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8A" w:rsidRDefault="00E3788A" w:rsidP="00E3788A">
      <w:pPr>
        <w:shd w:val="clear" w:color="auto" w:fill="FFFFFF"/>
        <w:spacing w:line="240" w:lineRule="auto"/>
        <w:ind w:left="0" w:right="1" w:firstLine="0"/>
        <w:jc w:val="right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BF1989" w:rsidRPr="00BF1989" w:rsidRDefault="00BF1989" w:rsidP="00BF1989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989"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</w:t>
      </w:r>
      <w:r w:rsidR="00DF68C3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разования </w:t>
      </w:r>
      <w:r w:rsidRPr="00BF1989">
        <w:rPr>
          <w:rFonts w:ascii="Times New Roman" w:eastAsia="Times New Roman" w:hAnsi="Times New Roman" w:cs="Times New Roman"/>
          <w:b/>
          <w:sz w:val="24"/>
          <w:szCs w:val="24"/>
        </w:rPr>
        <w:t>Свердловской области</w:t>
      </w:r>
    </w:p>
    <w:p w:rsidR="00BF1989" w:rsidRPr="00BF1989" w:rsidRDefault="00BF1989" w:rsidP="00BF1989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989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учреждение Белоярского муниципального  округа</w:t>
      </w:r>
    </w:p>
    <w:p w:rsidR="00BF1989" w:rsidRPr="00BF1989" w:rsidRDefault="00BF1989" w:rsidP="00BF1989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989">
        <w:rPr>
          <w:rFonts w:ascii="Times New Roman" w:eastAsia="Times New Roman" w:hAnsi="Times New Roman" w:cs="Times New Roman"/>
          <w:b/>
          <w:sz w:val="24"/>
          <w:szCs w:val="24"/>
        </w:rPr>
        <w:t>«Управление образования»</w:t>
      </w:r>
    </w:p>
    <w:p w:rsidR="00BF1989" w:rsidRPr="00BF1989" w:rsidRDefault="00BF1989" w:rsidP="00BF1989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989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   общеобразовательное учреждение</w:t>
      </w:r>
    </w:p>
    <w:p w:rsidR="00BF1989" w:rsidRPr="00BF1989" w:rsidRDefault="00BF1989" w:rsidP="00BF1989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98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BF1989">
        <w:rPr>
          <w:rFonts w:ascii="Times New Roman" w:eastAsia="Times New Roman" w:hAnsi="Times New Roman" w:cs="Times New Roman"/>
          <w:b/>
          <w:sz w:val="24"/>
          <w:szCs w:val="24"/>
        </w:rPr>
        <w:t>Логиновская</w:t>
      </w:r>
      <w:proofErr w:type="spellEnd"/>
      <w:r w:rsidRPr="00BF1989">
        <w:rPr>
          <w:rFonts w:ascii="Times New Roman" w:eastAsia="Times New Roman" w:hAnsi="Times New Roman" w:cs="Times New Roman"/>
          <w:b/>
          <w:sz w:val="24"/>
          <w:szCs w:val="24"/>
        </w:rPr>
        <w:t xml:space="preserve">   средняя общеобразовательная школа № 21»</w:t>
      </w:r>
    </w:p>
    <w:p w:rsidR="00BF1989" w:rsidRPr="00BF1989" w:rsidRDefault="00BF1989" w:rsidP="00BF1989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F1989" w:rsidRPr="00BF1989" w:rsidRDefault="00BF1989" w:rsidP="00BF1989">
      <w:pPr>
        <w:spacing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1989" w:rsidRPr="00BF1989" w:rsidRDefault="00BF1989" w:rsidP="00BF1989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588"/>
      </w:tblGrid>
      <w:tr w:rsidR="00BF1989" w:rsidRPr="00BF1989" w:rsidTr="00BF1989">
        <w:trPr>
          <w:trHeight w:val="2038"/>
        </w:trPr>
        <w:tc>
          <w:tcPr>
            <w:tcW w:w="6062" w:type="dxa"/>
          </w:tcPr>
          <w:p w:rsidR="00BF1989" w:rsidRPr="00BF1989" w:rsidRDefault="00BF1989" w:rsidP="00BF1989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BF1989" w:rsidRPr="00BF1989" w:rsidRDefault="00BF1989" w:rsidP="00BF1989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BF1989" w:rsidRPr="00BF1989" w:rsidRDefault="00BF1989" w:rsidP="00BF1989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Логиновская</w:t>
            </w:r>
            <w:proofErr w:type="spellEnd"/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 21»</w:t>
            </w:r>
          </w:p>
          <w:p w:rsidR="00BF1989" w:rsidRPr="00BF1989" w:rsidRDefault="00BF1989" w:rsidP="00BF1989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  </w:t>
            </w: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BF1989" w:rsidRPr="00BF1989" w:rsidRDefault="00BF1989" w:rsidP="00BF1989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28.08.2025г.</w:t>
            </w: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88" w:type="dxa"/>
          </w:tcPr>
          <w:p w:rsidR="00BF1989" w:rsidRPr="00BF1989" w:rsidRDefault="00BF1989" w:rsidP="00BF1989">
            <w:pPr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BF1989" w:rsidRDefault="00BF1989" w:rsidP="00BF1989">
            <w:pPr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BF1989" w:rsidRPr="00BF1989" w:rsidRDefault="00BF1989" w:rsidP="00BF1989">
            <w:pPr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Логиновская</w:t>
            </w:r>
            <w:proofErr w:type="spellEnd"/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 21»</w:t>
            </w:r>
          </w:p>
          <w:p w:rsidR="00BF1989" w:rsidRPr="00BF1989" w:rsidRDefault="00BF1989" w:rsidP="00BF1989">
            <w:pPr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_____________Клепикова Ю.Н..</w:t>
            </w:r>
          </w:p>
          <w:p w:rsidR="00BF1989" w:rsidRPr="00BF1989" w:rsidRDefault="00BF1989" w:rsidP="00BF1989">
            <w:pPr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85</w:t>
            </w:r>
          </w:p>
          <w:p w:rsidR="00BF1989" w:rsidRPr="00BF1989" w:rsidRDefault="00BF1989" w:rsidP="00BF1989">
            <w:pPr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BF19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28.08.2025г.</w:t>
            </w:r>
          </w:p>
        </w:tc>
      </w:tr>
    </w:tbl>
    <w:p w:rsidR="00860A40" w:rsidRPr="00EA0DFA" w:rsidRDefault="00860A40" w:rsidP="00860A40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60A40" w:rsidRPr="00EA0DFA" w:rsidRDefault="00860A40" w:rsidP="00860A40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60A40" w:rsidRPr="00EA0DFA" w:rsidRDefault="00BF1989" w:rsidP="00BF1989">
      <w:pPr>
        <w:shd w:val="clear" w:color="auto" w:fill="FFFFFF"/>
        <w:tabs>
          <w:tab w:val="left" w:pos="1721"/>
        </w:tabs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  <w:tab/>
      </w:r>
    </w:p>
    <w:p w:rsidR="00860A40" w:rsidRPr="00EA0DFA" w:rsidRDefault="00860A40" w:rsidP="00860A40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60A40" w:rsidRPr="00EA0DFA" w:rsidRDefault="00860A40" w:rsidP="00860A40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60A40" w:rsidRPr="00EA0DFA" w:rsidRDefault="00860A40" w:rsidP="00860A40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60A40" w:rsidRPr="00EA0DFA" w:rsidRDefault="00860A40" w:rsidP="00860A40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60A40" w:rsidRPr="00EA0DFA" w:rsidRDefault="00860A40" w:rsidP="00860A40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60A40" w:rsidRPr="00EA0DFA" w:rsidRDefault="00860A40" w:rsidP="00860A40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60A40" w:rsidRPr="00EA0DFA" w:rsidRDefault="00860A40" w:rsidP="00860A40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60A40" w:rsidRPr="00EA0DFA" w:rsidRDefault="00860A40" w:rsidP="00860A40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60A40" w:rsidRPr="00EA0DFA" w:rsidRDefault="00860A40" w:rsidP="00860A40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60A40" w:rsidRPr="00EA0DFA" w:rsidRDefault="00860A40" w:rsidP="00860A40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60A40" w:rsidRPr="00EA0DFA" w:rsidRDefault="00860A40" w:rsidP="00860A40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spacing w:val="-6"/>
          <w:sz w:val="20"/>
          <w:szCs w:val="20"/>
          <w:lang w:eastAsia="ru-RU"/>
        </w:rPr>
      </w:pPr>
    </w:p>
    <w:p w:rsidR="00860A40" w:rsidRDefault="00860A40" w:rsidP="00860A40">
      <w:pPr>
        <w:shd w:val="clear" w:color="auto" w:fill="FFFFFF"/>
        <w:spacing w:line="240" w:lineRule="auto"/>
        <w:ind w:left="0" w:right="1" w:firstLine="0"/>
        <w:jc w:val="center"/>
        <w:rPr>
          <w:rFonts w:ascii="Times New Roman" w:eastAsiaTheme="minorEastAsia" w:hAnsi="Times New Roman" w:cs="Times New Roman"/>
          <w:b/>
          <w:spacing w:val="-6"/>
          <w:sz w:val="24"/>
          <w:szCs w:val="24"/>
          <w:lang w:eastAsia="ru-RU"/>
        </w:rPr>
      </w:pPr>
      <w:r w:rsidRPr="00EA0DFA">
        <w:rPr>
          <w:rFonts w:ascii="Times New Roman" w:eastAsiaTheme="minorEastAsia" w:hAnsi="Times New Roman" w:cs="Times New Roman"/>
          <w:b/>
          <w:spacing w:val="-6"/>
          <w:sz w:val="24"/>
          <w:szCs w:val="24"/>
          <w:lang w:eastAsia="ru-RU"/>
        </w:rPr>
        <w:t>Учебный план</w:t>
      </w:r>
      <w:r>
        <w:rPr>
          <w:rFonts w:ascii="Times New Roman" w:eastAsiaTheme="minorEastAsia" w:hAnsi="Times New Roman" w:cs="Times New Roman"/>
          <w:b/>
          <w:spacing w:val="-6"/>
          <w:sz w:val="24"/>
          <w:szCs w:val="24"/>
          <w:lang w:eastAsia="ru-RU"/>
        </w:rPr>
        <w:t xml:space="preserve"> </w:t>
      </w:r>
    </w:p>
    <w:p w:rsidR="00BF1989" w:rsidRPr="00BF1989" w:rsidRDefault="00BF1989" w:rsidP="00BF1989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989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адаптированной основной образовательной программе</w:t>
      </w:r>
    </w:p>
    <w:p w:rsidR="00BF1989" w:rsidRPr="00BF1989" w:rsidRDefault="00BF1989" w:rsidP="00BF1989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9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 обучающихся с умственной отсталостью (интеллектуальными нарушениями), вариант 1</w:t>
      </w:r>
    </w:p>
    <w:p w:rsidR="00BF1989" w:rsidRPr="00BF1989" w:rsidRDefault="00BF1989" w:rsidP="00BF1989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989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9 классы</w:t>
      </w:r>
    </w:p>
    <w:p w:rsidR="00BF1989" w:rsidRPr="00BF1989" w:rsidRDefault="00BF1989" w:rsidP="00BF1989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2025-2026 учебный год</w:t>
      </w:r>
    </w:p>
    <w:p w:rsidR="00BF1989" w:rsidRDefault="00BF1989" w:rsidP="00860A40">
      <w:pPr>
        <w:shd w:val="clear" w:color="auto" w:fill="FFFFFF"/>
        <w:spacing w:line="240" w:lineRule="auto"/>
        <w:ind w:left="0" w:right="1" w:firstLine="0"/>
        <w:jc w:val="center"/>
        <w:rPr>
          <w:rFonts w:ascii="Times New Roman" w:eastAsiaTheme="minorEastAsia" w:hAnsi="Times New Roman" w:cs="Times New Roman"/>
          <w:b/>
          <w:spacing w:val="-6"/>
          <w:sz w:val="24"/>
          <w:szCs w:val="24"/>
          <w:lang w:eastAsia="ru-RU"/>
        </w:rPr>
      </w:pPr>
    </w:p>
    <w:p w:rsidR="00860A40" w:rsidRPr="00EA0DFA" w:rsidRDefault="00860A40" w:rsidP="00860A40">
      <w:pPr>
        <w:shd w:val="clear" w:color="auto" w:fill="FFFFFF"/>
        <w:spacing w:line="240" w:lineRule="auto"/>
        <w:ind w:left="0" w:right="1" w:firstLine="0"/>
        <w:rPr>
          <w:rFonts w:ascii="Times New Roman" w:eastAsiaTheme="minorEastAsia" w:hAnsi="Times New Roman" w:cs="Times New Roman"/>
          <w:b/>
          <w:spacing w:val="-6"/>
          <w:sz w:val="20"/>
          <w:szCs w:val="20"/>
          <w:lang w:eastAsia="ru-RU"/>
        </w:rPr>
      </w:pPr>
    </w:p>
    <w:p w:rsidR="00860A40" w:rsidRPr="00EA0DFA" w:rsidRDefault="00860A40" w:rsidP="00860A40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60A40" w:rsidRPr="00EA0DFA" w:rsidRDefault="00860A40" w:rsidP="00860A40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60A40" w:rsidRPr="00EA0DFA" w:rsidRDefault="00860A40" w:rsidP="00860A40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60A40" w:rsidRPr="00EA0DFA" w:rsidRDefault="00860A40" w:rsidP="00860A40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60A40" w:rsidRPr="00EA0DFA" w:rsidRDefault="00860A40" w:rsidP="00860A40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60A40" w:rsidRPr="00EA0DFA" w:rsidRDefault="00860A40" w:rsidP="00860A40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60A40" w:rsidRPr="00EA0DFA" w:rsidRDefault="00860A40" w:rsidP="00860A40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60A40" w:rsidRPr="00EA0DFA" w:rsidRDefault="00860A40" w:rsidP="00860A40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60A40" w:rsidRPr="00EA0DFA" w:rsidRDefault="00860A40" w:rsidP="00860A40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60A40" w:rsidRPr="00EA0DFA" w:rsidRDefault="00860A40" w:rsidP="00860A40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60A40" w:rsidRPr="00EA0DFA" w:rsidRDefault="00860A40" w:rsidP="00860A40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60A40" w:rsidRPr="00EA0DFA" w:rsidRDefault="00860A40" w:rsidP="00860A40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60A40" w:rsidRPr="00EA0DFA" w:rsidRDefault="00860A40" w:rsidP="00860A40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60A40" w:rsidRPr="00EA0DFA" w:rsidRDefault="00860A40" w:rsidP="00860A40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60A40" w:rsidRPr="00EA0DFA" w:rsidRDefault="00860A40" w:rsidP="00860A40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60A40" w:rsidRPr="00EA0DFA" w:rsidRDefault="00860A40" w:rsidP="00860A40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60A40" w:rsidRPr="00EA0DFA" w:rsidRDefault="00860A40" w:rsidP="00860A40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60A40" w:rsidRPr="00EA0DFA" w:rsidRDefault="00860A40" w:rsidP="00860A40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60A40" w:rsidRPr="00EA0DFA" w:rsidRDefault="00860A40" w:rsidP="00860A40">
      <w:pPr>
        <w:spacing w:line="24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</w:p>
    <w:p w:rsidR="00860A40" w:rsidRDefault="008B3D97" w:rsidP="00BF1989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с. Логиново,202</w:t>
      </w:r>
      <w:r w:rsidR="00BF1989"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B35AAB" w:rsidRDefault="00B35AAB" w:rsidP="00860A4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35AAB" w:rsidRDefault="00B35AAB" w:rsidP="00860A4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35AAB" w:rsidRPr="00076B50" w:rsidRDefault="00B35AAB" w:rsidP="00860A4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60A40" w:rsidRPr="00B76FF5" w:rsidRDefault="00860A40" w:rsidP="00B76FF5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FF5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к учебному плану по АООП  </w:t>
      </w:r>
      <w:proofErr w:type="gramStart"/>
      <w:r w:rsidRPr="00B76FF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860A40" w:rsidRPr="00B76FF5" w:rsidRDefault="00860A40" w:rsidP="00B76FF5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FF5">
        <w:rPr>
          <w:rFonts w:ascii="Times New Roman" w:hAnsi="Times New Roman" w:cs="Times New Roman"/>
          <w:b/>
          <w:sz w:val="24"/>
          <w:szCs w:val="24"/>
        </w:rPr>
        <w:t>с умственной отсталостью (Вариант 1)</w:t>
      </w:r>
    </w:p>
    <w:p w:rsidR="00860A40" w:rsidRPr="006010C7" w:rsidRDefault="00860A40" w:rsidP="00B76FF5">
      <w:pPr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Учебный план предназначен для детей с легкой умственной отсталостью, разработан с учетом их особенностей и составлен на основе следующих нормативно</w:t>
      </w:r>
      <w:r w:rsidR="00B76FF5">
        <w:rPr>
          <w:rFonts w:ascii="Times New Roman" w:hAnsi="Times New Roman" w:cs="Times New Roman"/>
          <w:sz w:val="24"/>
          <w:szCs w:val="24"/>
        </w:rPr>
        <w:t>-</w:t>
      </w:r>
      <w:r w:rsidRPr="006010C7">
        <w:rPr>
          <w:rFonts w:ascii="Times New Roman" w:hAnsi="Times New Roman" w:cs="Times New Roman"/>
          <w:sz w:val="24"/>
          <w:szCs w:val="24"/>
        </w:rPr>
        <w:t>правовых документов:</w:t>
      </w:r>
    </w:p>
    <w:p w:rsidR="00860A40" w:rsidRPr="006010C7" w:rsidRDefault="00860A40" w:rsidP="00B76FF5">
      <w:pPr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- Федерального закона Российской Федерации «Об образовании в Российской Федерации» N 273-ФЗ (в ред. Федеральных законов от 07.05.2013 N 99-ФЗ, от 23.07.2013 N 203-ФЗ);</w:t>
      </w:r>
    </w:p>
    <w:p w:rsidR="00860A40" w:rsidRPr="006010C7" w:rsidRDefault="00860A40" w:rsidP="00B76FF5">
      <w:pPr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образования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10C7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нарушениями);</w:t>
      </w:r>
    </w:p>
    <w:p w:rsidR="00860A40" w:rsidRPr="006010C7" w:rsidRDefault="00860A40" w:rsidP="00B76FF5">
      <w:pPr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Примерной адаптированной основной образовательной программы общего образования, разработанной на основе ФГОС образования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10C7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нарушениями);</w:t>
      </w:r>
    </w:p>
    <w:p w:rsidR="00860A40" w:rsidRPr="006010C7" w:rsidRDefault="00860A40" w:rsidP="00B76FF5">
      <w:pPr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- Приказа </w:t>
      </w:r>
      <w:proofErr w:type="spellStart"/>
      <w:r w:rsidRPr="006010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010C7">
        <w:rPr>
          <w:rFonts w:ascii="Times New Roman" w:hAnsi="Times New Roman" w:cs="Times New Roman"/>
          <w:sz w:val="24"/>
          <w:szCs w:val="24"/>
        </w:rPr>
        <w:t xml:space="preserve"> РФ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</w:t>
      </w:r>
    </w:p>
    <w:p w:rsidR="00860A40" w:rsidRPr="006010C7" w:rsidRDefault="00860A40" w:rsidP="00B76FF5">
      <w:pPr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- Образовательным программам начального общего, основного общего и среднего общего образования»;</w:t>
      </w:r>
    </w:p>
    <w:p w:rsidR="00860A40" w:rsidRPr="006010C7" w:rsidRDefault="00860A40" w:rsidP="00B76FF5">
      <w:pPr>
        <w:ind w:left="-142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6010C7">
        <w:rPr>
          <w:rFonts w:ascii="Times New Roman" w:hAnsi="Times New Roman" w:cs="Times New Roman"/>
          <w:sz w:val="24"/>
          <w:szCs w:val="24"/>
        </w:rPr>
        <w:t>- Санитарно-эпидемиологических требований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2.4.2.3286-15 (далее СанПиН ОВЗ), утвержденных постановлением Главного государственного санитарного врача Российской Федерации от 10.07.2015 г. № 26.</w:t>
      </w:r>
      <w:proofErr w:type="gramEnd"/>
    </w:p>
    <w:p w:rsidR="00C53ADE" w:rsidRPr="006010C7" w:rsidRDefault="00C53ADE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6010C7">
        <w:rPr>
          <w:rFonts w:ascii="Times New Roman" w:hAnsi="Times New Roman" w:cs="Times New Roman"/>
          <w:sz w:val="24"/>
          <w:szCs w:val="24"/>
        </w:rPr>
        <w:t>Логиновская</w:t>
      </w:r>
      <w:proofErr w:type="spellEnd"/>
      <w:r w:rsidRPr="006010C7">
        <w:rPr>
          <w:rFonts w:ascii="Times New Roman" w:hAnsi="Times New Roman" w:cs="Times New Roman"/>
          <w:sz w:val="24"/>
          <w:szCs w:val="24"/>
        </w:rPr>
        <w:t xml:space="preserve"> СОШ  №21» (далее - Учебный план), реализующей ФАООП УО (вариант 1), фиксирует общий объем нагрузки, максимальный объем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C53ADE" w:rsidRPr="006010C7" w:rsidRDefault="00C53ADE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C53ADE" w:rsidRPr="006010C7" w:rsidRDefault="00C53ADE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Недельный учебный план представлен по этапам обучения:</w:t>
      </w:r>
    </w:p>
    <w:p w:rsidR="00C53ADE" w:rsidRPr="006010C7" w:rsidRDefault="00C53ADE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1 этап - I - IV или I дополнительный.</w:t>
      </w:r>
    </w:p>
    <w:p w:rsidR="00C53ADE" w:rsidRPr="006010C7" w:rsidRDefault="00C53ADE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Срок обучения по АООП составляет 9 - 13 лет.</w:t>
      </w:r>
    </w:p>
    <w:p w:rsidR="00C53ADE" w:rsidRPr="006010C7" w:rsidRDefault="00C53ADE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Учебная нагрузка рассчитывается исходя из 33 учебных недель в году в I</w:t>
      </w:r>
    </w:p>
    <w:p w:rsidR="00C53ADE" w:rsidRPr="006010C7" w:rsidRDefault="00C53ADE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дополнительном и в I классе и 34 учебных недель в году со II по XII класс.</w:t>
      </w:r>
    </w:p>
    <w:p w:rsidR="00C53ADE" w:rsidRPr="006010C7" w:rsidRDefault="00C53ADE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Для профилактики переутомления обучающихся в годовом календарном учебном плане предусмотрены равномерно распределенные периоды учебного времени и каникул (четверти).</w:t>
      </w:r>
    </w:p>
    <w:p w:rsidR="00C53ADE" w:rsidRPr="006010C7" w:rsidRDefault="00C53ADE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В целях сохранения и укрепления здоровья обучающихся устанавливается</w:t>
      </w:r>
    </w:p>
    <w:p w:rsidR="00C53ADE" w:rsidRPr="006010C7" w:rsidRDefault="00C53ADE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действующему</w:t>
      </w:r>
      <w:proofErr w:type="gramEnd"/>
      <w:r w:rsidRPr="006010C7">
        <w:rPr>
          <w:rFonts w:ascii="Times New Roman" w:hAnsi="Times New Roman" w:cs="Times New Roman"/>
          <w:sz w:val="24"/>
          <w:szCs w:val="24"/>
        </w:rPr>
        <w:t xml:space="preserve"> СанПиНу).</w:t>
      </w:r>
    </w:p>
    <w:p w:rsidR="00C53ADE" w:rsidRPr="006010C7" w:rsidRDefault="00C53ADE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Продолжительность учебных занятий не превышает 40 минут. Продолжительность учебных занятий в I (I) и I классе составляет 35 минут, во II- X(XI) классах – 40 минут.</w:t>
      </w:r>
    </w:p>
    <w:p w:rsidR="00C53ADE" w:rsidRPr="006010C7" w:rsidRDefault="00C53ADE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</w:t>
      </w:r>
    </w:p>
    <w:p w:rsidR="00C53ADE" w:rsidRPr="006010C7" w:rsidRDefault="00C53ADE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календарных дней, летом — не менее 8 недель.</w:t>
      </w:r>
      <w:r w:rsidR="00D31050" w:rsidRPr="006010C7">
        <w:rPr>
          <w:rFonts w:ascii="Times New Roman" w:hAnsi="Times New Roman" w:cs="Times New Roman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sz w:val="24"/>
          <w:szCs w:val="24"/>
        </w:rPr>
        <w:t>Продолжительность перемен между уроками составляет не менее 10 минут, большой перемены после 2-го урока - 20 минут, между урочной и внеурочной деятельностями, после 6-го урока, продолжительность перемены составляет 20 минут.</w:t>
      </w:r>
    </w:p>
    <w:p w:rsidR="00C53ADE" w:rsidRPr="006010C7" w:rsidRDefault="00C53ADE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Реализация АООП МБОУ «</w:t>
      </w:r>
      <w:proofErr w:type="spellStart"/>
      <w:r w:rsidRPr="006010C7">
        <w:rPr>
          <w:rFonts w:ascii="Times New Roman" w:hAnsi="Times New Roman" w:cs="Times New Roman"/>
          <w:sz w:val="24"/>
          <w:szCs w:val="24"/>
        </w:rPr>
        <w:t>Логиновская</w:t>
      </w:r>
      <w:proofErr w:type="spellEnd"/>
      <w:r w:rsidRPr="006010C7">
        <w:rPr>
          <w:rFonts w:ascii="Times New Roman" w:hAnsi="Times New Roman" w:cs="Times New Roman"/>
          <w:sz w:val="24"/>
          <w:szCs w:val="24"/>
        </w:rPr>
        <w:t xml:space="preserve"> СОШ  №21»  в части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</w:p>
    <w:p w:rsidR="00C53ADE" w:rsidRPr="006010C7" w:rsidRDefault="00C53ADE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учащихся с ограниченными возможностями здоровья и их родителей (законных представителей)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53ADE" w:rsidRPr="006010C7" w:rsidRDefault="00C53ADE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основе выбора профиля труда, включающего в себя подготовку учащегося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53ADE" w:rsidRPr="006010C7" w:rsidRDefault="00C53ADE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индивидуальной трудовой деятельности.</w:t>
      </w:r>
    </w:p>
    <w:p w:rsidR="00C53ADE" w:rsidRPr="006010C7" w:rsidRDefault="00C53ADE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На каждом этапе обучения в учебном плане представлены семь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:rsidR="00D31050" w:rsidRPr="006010C7" w:rsidRDefault="00C53ADE" w:rsidP="00B76FF5">
      <w:pPr>
        <w:autoSpaceDE w:val="0"/>
        <w:autoSpaceDN w:val="0"/>
        <w:adjustRightInd w:val="0"/>
        <w:spacing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Учебный план включает обязательную часть и часть, формируемую участниками</w:t>
      </w:r>
      <w:r w:rsidR="00D31050" w:rsidRPr="006010C7">
        <w:rPr>
          <w:rFonts w:ascii="Times New Roman" w:hAnsi="Times New Roman" w:cs="Times New Roman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sz w:val="24"/>
          <w:szCs w:val="24"/>
        </w:rPr>
        <w:t>образовательных отношений.</w:t>
      </w:r>
      <w:r w:rsidR="00D31050" w:rsidRPr="006010C7">
        <w:rPr>
          <w:rFonts w:ascii="Times New Roman" w:hAnsi="Times New Roman" w:cs="Times New Roman"/>
          <w:sz w:val="24"/>
          <w:szCs w:val="24"/>
        </w:rPr>
        <w:t xml:space="preserve"> 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отсталостью: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-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- 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- формирование здорового образа жизни, элементарных правил поведения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экстремальных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Pr="006010C7">
        <w:rPr>
          <w:rFonts w:ascii="Times New Roman" w:hAnsi="Times New Roman" w:cs="Times New Roman"/>
          <w:sz w:val="24"/>
          <w:szCs w:val="24"/>
        </w:rPr>
        <w:t>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6010C7">
        <w:rPr>
          <w:rFonts w:ascii="Times New Roman" w:hAnsi="Times New Roman" w:cs="Times New Roman"/>
          <w:b/>
          <w:bCs/>
          <w:sz w:val="24"/>
          <w:szCs w:val="24"/>
        </w:rPr>
        <w:t>Учебный план включает обязательные предметные области: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Язык и речевая практика,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Математика,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Естествознание,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Человек и общество,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Искусство,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Физическая культура,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Технологии.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b/>
          <w:bCs/>
          <w:sz w:val="24"/>
          <w:szCs w:val="24"/>
        </w:rPr>
        <w:t>Основные задачи реализации содержания предметных областей</w:t>
      </w:r>
      <w:r w:rsidRPr="006010C7">
        <w:rPr>
          <w:rFonts w:ascii="Times New Roman" w:hAnsi="Times New Roman" w:cs="Times New Roman"/>
          <w:sz w:val="24"/>
          <w:szCs w:val="24"/>
        </w:rPr>
        <w:t>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6010C7">
        <w:rPr>
          <w:rFonts w:ascii="Times New Roman" w:hAnsi="Times New Roman" w:cs="Times New Roman"/>
          <w:b/>
          <w:bCs/>
          <w:sz w:val="24"/>
          <w:szCs w:val="24"/>
        </w:rPr>
        <w:t>Предметная область «Язык и речевая практика»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Учебные предметы: Русский язык, Чтение, Речевая практика.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Основные задачи реализации содержания: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Русский язык. Формирование первоначальных навыков чтения и письма в процессе овладения грамотой. Формирование элементарных представлений о русском (родном) языке как средстве общения и источнике получения знаний. Использование письменной коммуникации для решения практико-ориентированных задач.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Чтение. Осознание значения чтения для решения социально значимых задач,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развития познавательных интересов, воспитания чувства прекрасного, элементарных этических представлений, понятий, чувства долга и правильных жизненных позиций.</w:t>
      </w:r>
      <w:r w:rsidR="00312354" w:rsidRPr="006010C7">
        <w:rPr>
          <w:rFonts w:ascii="Times New Roman" w:hAnsi="Times New Roman" w:cs="Times New Roman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sz w:val="24"/>
          <w:szCs w:val="24"/>
        </w:rPr>
        <w:t>Формирование и развитие техники чтения, осознанного чтения доступных по содержанию и возрасту литературных текстов. Формирование коммуникативных навыков в процессе чтения литературных произведений.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Речевая практика. Расширение представлений об окружающей действительности. Обогащение лексической и грамматико-синтаксической сторон речи. Развитие навыков связной устной речи. Развитие навыков устной коммуникации и их применение в различных ситуациях общения. Ознакомление со средствами устной выразительности, овладение нормами речевого этикета.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6010C7">
        <w:rPr>
          <w:rFonts w:ascii="Times New Roman" w:hAnsi="Times New Roman" w:cs="Times New Roman"/>
          <w:b/>
          <w:bCs/>
          <w:sz w:val="24"/>
          <w:szCs w:val="24"/>
        </w:rPr>
        <w:t>Предметная область «Математика»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Учебный предмет: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Математика</w:t>
      </w:r>
      <w:r w:rsidRPr="006010C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010C7">
        <w:rPr>
          <w:rFonts w:ascii="Times New Roman" w:hAnsi="Times New Roman" w:cs="Times New Roman"/>
          <w:sz w:val="24"/>
          <w:szCs w:val="24"/>
        </w:rPr>
        <w:t>Основные задачи реализации содержания: Овладение началами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математики (понятием числа, вычислениями, решением арифметических задач и др.). 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и др. в различных видах практической деятельности). Развитие способности использовать некоторые математические знания в жизни.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6010C7">
        <w:rPr>
          <w:rFonts w:ascii="Times New Roman" w:hAnsi="Times New Roman" w:cs="Times New Roman"/>
          <w:b/>
          <w:bCs/>
          <w:sz w:val="24"/>
          <w:szCs w:val="24"/>
        </w:rPr>
        <w:t>Предметная область «Естествознание»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Учебные предметы: Мир природы и человека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Основные задачи реализации содержания: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Мир природы и человека. Формирование представлений об окружающем мире: живой и неживой природе, человеке, месте человека в природе, взаимосвязях человека и общества с природой.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6010C7">
        <w:rPr>
          <w:rFonts w:ascii="Times New Roman" w:hAnsi="Times New Roman" w:cs="Times New Roman"/>
          <w:b/>
          <w:bCs/>
          <w:sz w:val="24"/>
          <w:szCs w:val="24"/>
        </w:rPr>
        <w:t>Предметная область «Искусство»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Учебные предметы: Рисование, Музыка.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Основные задачи реализации содержания: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Рисование. Формирование умений и навыков изобразительной деятельности, их применение для решения практических задач. Развитие художественного вкуса: умения отличать «красивое» от «некрасивого»; понимание красоты как ценности; воспитание потребности в художественном творчестве.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Музыка. Формирование и развитие элементарных умений и навыков,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способствующих адекватному восприятию музыкальных произведений и их исполнению. Развитие интереса к музыкальному искусству; формирование простейших эстетических ориентиров.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6010C7">
        <w:rPr>
          <w:rFonts w:ascii="Times New Roman" w:hAnsi="Times New Roman" w:cs="Times New Roman"/>
          <w:b/>
          <w:bCs/>
          <w:sz w:val="24"/>
          <w:szCs w:val="24"/>
        </w:rPr>
        <w:t>Предметная область «Физическая культура»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Учебный предмет: Адаптивная физическая культура. Основные задачи реализации содержания: 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Формирование и совершенствование основных двигательных качеств: быстроты, силы, ловкости и др. Формирование умения следить за своим физическим состоянием, величиной физических нагрузок, адекватно их дозировать. Овладение основами доступных видов спорта (легкой атлетикой, гимнастикой, лыжной подготовкой и др.) в соответствии с возрастными и психофизическими особенностями обучающихся. Коррекция недостатков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познавательной сферы и психомоторного развития; развитие и совершенствование волевой сферы. Воспитание нравственных качеств и свойств личности.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6010C7">
        <w:rPr>
          <w:rFonts w:ascii="Times New Roman" w:hAnsi="Times New Roman" w:cs="Times New Roman"/>
          <w:b/>
          <w:bCs/>
          <w:sz w:val="24"/>
          <w:szCs w:val="24"/>
        </w:rPr>
        <w:t>Предметная область «Технологии»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Учебные предметы: Ручной труд.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Основные задачи реализации содержания: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Ручной труд. Овладение элементарными приемами ручного труда, </w:t>
      </w:r>
      <w:proofErr w:type="spellStart"/>
      <w:r w:rsidRPr="006010C7"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 w:rsidRPr="006010C7">
        <w:rPr>
          <w:rFonts w:ascii="Times New Roman" w:hAnsi="Times New Roman" w:cs="Times New Roman"/>
          <w:sz w:val="24"/>
          <w:szCs w:val="24"/>
        </w:rPr>
        <w:t xml:space="preserve"> умениями и навыками, развитие самостоятельности, положительной мотивации к трудовой деятельности. Получение первоначальных представлений о значении труда в жизни человека и общества, о мире профессий и важности выбора доступной профессии.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Трудовое обучение в I-IV классах дает возможность </w:t>
      </w:r>
      <w:proofErr w:type="gramStart"/>
      <w:r w:rsidRPr="006010C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010C7">
        <w:rPr>
          <w:rFonts w:ascii="Times New Roman" w:hAnsi="Times New Roman" w:cs="Times New Roman"/>
          <w:sz w:val="24"/>
          <w:szCs w:val="24"/>
        </w:rPr>
        <w:t xml:space="preserve"> овладеть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 xml:space="preserve">элементарными приемами труда, </w:t>
      </w:r>
      <w:proofErr w:type="spellStart"/>
      <w:r w:rsidRPr="006010C7"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 w:rsidRPr="006010C7">
        <w:rPr>
          <w:rFonts w:ascii="Times New Roman" w:hAnsi="Times New Roman" w:cs="Times New Roman"/>
          <w:sz w:val="24"/>
          <w:szCs w:val="24"/>
        </w:rPr>
        <w:t xml:space="preserve"> умениями и навыками. Содержание трудового обучения в IV классе является переходной ступенью от ручного труда к </w:t>
      </w:r>
      <w:proofErr w:type="spellStart"/>
      <w:r w:rsidRPr="006010C7">
        <w:rPr>
          <w:rFonts w:ascii="Times New Roman" w:hAnsi="Times New Roman" w:cs="Times New Roman"/>
          <w:sz w:val="24"/>
          <w:szCs w:val="24"/>
        </w:rPr>
        <w:t>допрофессиональному</w:t>
      </w:r>
      <w:proofErr w:type="spellEnd"/>
      <w:r w:rsidRPr="006010C7">
        <w:rPr>
          <w:rFonts w:ascii="Times New Roman" w:hAnsi="Times New Roman" w:cs="Times New Roman"/>
          <w:sz w:val="24"/>
          <w:szCs w:val="24"/>
        </w:rPr>
        <w:t>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каждой группы обучающихся, а также индивидуальных потребностей каждого обучающегося.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10C7">
        <w:rPr>
          <w:rFonts w:ascii="Times New Roman" w:hAnsi="Times New Roman" w:cs="Times New Roman"/>
          <w:sz w:val="24"/>
          <w:szCs w:val="24"/>
        </w:rPr>
        <w:t>Таким образом, часть учебного</w:t>
      </w:r>
      <w:r w:rsidR="00312354" w:rsidRPr="006010C7">
        <w:rPr>
          <w:rFonts w:ascii="Times New Roman" w:hAnsi="Times New Roman" w:cs="Times New Roman"/>
          <w:sz w:val="24"/>
          <w:szCs w:val="24"/>
        </w:rPr>
        <w:t xml:space="preserve"> плана, формируемая участниками </w:t>
      </w:r>
      <w:r w:rsidRPr="006010C7">
        <w:rPr>
          <w:rFonts w:ascii="Times New Roman" w:hAnsi="Times New Roman" w:cs="Times New Roman"/>
          <w:sz w:val="24"/>
          <w:szCs w:val="24"/>
        </w:rPr>
        <w:t>образовательных отношений, предусматривает: учебные занятия, обеспечивающие различные интересы обучающихся, в том числе этнокультурные; увеличение учебных часов, отводимых на изучение отдельных учебных предметов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обязательной части;</w:t>
      </w:r>
      <w:proofErr w:type="gramEnd"/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>введение учебных курсов, обеспечивающих удовлетворение особых образовательных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потребностей обучающихся с умственной отсталостью и необходимую коррекцию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недостатков в психическом и (или) физическом развитии;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введение учебных курсов для факультативного изучения отдельных учебных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предметов.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1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Часть, формируемая участниками образовательных отношений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в I-IV классах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представлена</w:t>
      </w:r>
      <w:proofErr w:type="gramEnd"/>
      <w:r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следующими учебными предметами: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>- Мир природы и человека;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>- Русский язык;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>- Ручной труд.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>-Декоративно-прикладное творчество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Неотъемлемой составляющей учебного плана является </w:t>
      </w:r>
      <w:r w:rsidRPr="00601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внеурочная деятельность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включающая коррекционно-развивающую область и другие направления внеурочной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деятельности.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</w:t>
      </w:r>
      <w:r w:rsidRPr="00601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коррекционно-развивающей области 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плана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представлено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обязательными коррекционными курсами (коррекционн</w:t>
      </w:r>
      <w:proofErr w:type="gramStart"/>
      <w:r w:rsidRPr="006010C7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развивающими занятиями).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>Выбор коррекционных индивид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уальных и групповых занятий, их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количественное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соотношение может осуществляться общеобразовательной организацией самостоятельно,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исходя из психофизических </w:t>
      </w:r>
      <w:proofErr w:type="gramStart"/>
      <w:r w:rsidRPr="006010C7">
        <w:rPr>
          <w:rFonts w:ascii="Times New Roman" w:hAnsi="Times New Roman" w:cs="Times New Roman"/>
          <w:color w:val="000000"/>
          <w:sz w:val="24"/>
          <w:szCs w:val="24"/>
        </w:rPr>
        <w:t>особенностей</w:t>
      </w:r>
      <w:proofErr w:type="gramEnd"/>
      <w:r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 умственной отсталостью на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основании рекомендаций психолого-медико-педагогической комиссии. Время, отведенное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на реализацию коррекционно-развивающей области, не учитывается при определении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максимально допустимой учебной нагрузки, но учитывается при определении объемов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финансирования.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Логопедические занятия.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>Цель логопедических занятий состоит в диагностике, коррекции и развитии всех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сторон речи (фонетико-фонематической, лексико-грамматической, синтаксической),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связной речи; формировании навыков вербальной коммуникации.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01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Психокоррекционные</w:t>
      </w:r>
      <w:proofErr w:type="spellEnd"/>
      <w:r w:rsidRPr="00601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занятия.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Цель </w:t>
      </w:r>
      <w:proofErr w:type="spellStart"/>
      <w:r w:rsidRPr="006010C7">
        <w:rPr>
          <w:rFonts w:ascii="Times New Roman" w:hAnsi="Times New Roman" w:cs="Times New Roman"/>
          <w:color w:val="000000"/>
          <w:sz w:val="24"/>
          <w:szCs w:val="24"/>
        </w:rPr>
        <w:t>психокорреционных</w:t>
      </w:r>
      <w:proofErr w:type="spellEnd"/>
      <w:r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занятий заключается в применении разных форм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взаимодействия с </w:t>
      </w:r>
      <w:proofErr w:type="gramStart"/>
      <w:r w:rsidRPr="006010C7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010C7">
        <w:rPr>
          <w:rFonts w:ascii="Times New Roman" w:hAnsi="Times New Roman" w:cs="Times New Roman"/>
          <w:color w:val="000000"/>
          <w:sz w:val="24"/>
          <w:szCs w:val="24"/>
        </w:rPr>
        <w:t>, направленными на преодоление или ослабление проблем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в психическом и личностном развитии, гармонизацию личности и межличностных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отношений обучающихся; формирование навыков адекватного поведения.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Ритмика.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>Целью занятий по ритмике является развитие двигательной активности обучающегося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в процессе восприятия музыки.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>На занятиях ритмикой осуществляется коррекция недостатков двигательной,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>эмоционально-волевой, познавательной сфер, которая достигается средствами музыкальн</w:t>
      </w:r>
      <w:proofErr w:type="gramStart"/>
      <w:r w:rsidRPr="006010C7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ритмической деятельности. </w:t>
      </w:r>
      <w:proofErr w:type="gramStart"/>
      <w:r w:rsidRPr="006010C7">
        <w:rPr>
          <w:rFonts w:ascii="Times New Roman" w:hAnsi="Times New Roman" w:cs="Times New Roman"/>
          <w:color w:val="000000"/>
          <w:sz w:val="24"/>
          <w:szCs w:val="24"/>
        </w:rPr>
        <w:t>Занятия способствуют развитию общей и речевой моторики,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ориентировке в пространстве, укреплению здоровья, формированию навыков здорового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образа жизни у обучающихся с умственной отсталостью (интеллектуальными</w:t>
      </w:r>
      <w:proofErr w:type="gramEnd"/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>нарушениями).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>Всего на коррекционно-развивающую область отводится не менее 5 часов в неделю из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часов внеурочной деятельности.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>Организация занятий по направлениям внеурочной деятельности является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>неотъемлемой частью образовательного процесса в общеобразовательной организации.</w:t>
      </w:r>
    </w:p>
    <w:p w:rsidR="00D31050" w:rsidRPr="006010C7" w:rsidRDefault="00312354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6010C7">
        <w:rPr>
          <w:rFonts w:ascii="Times New Roman" w:hAnsi="Times New Roman" w:cs="Times New Roman"/>
          <w:sz w:val="24"/>
          <w:szCs w:val="24"/>
        </w:rPr>
        <w:t>Логиновская</w:t>
      </w:r>
      <w:proofErr w:type="spellEnd"/>
      <w:r w:rsidRPr="006010C7">
        <w:rPr>
          <w:rFonts w:ascii="Times New Roman" w:hAnsi="Times New Roman" w:cs="Times New Roman"/>
          <w:sz w:val="24"/>
          <w:szCs w:val="24"/>
        </w:rPr>
        <w:t xml:space="preserve"> СОШ  №21» </w:t>
      </w:r>
      <w:r w:rsidR="00D31050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предоставляет </w:t>
      </w:r>
      <w:proofErr w:type="gramStart"/>
      <w:r w:rsidR="00D31050" w:rsidRPr="006010C7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="00D31050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возможность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1050" w:rsidRPr="006010C7">
        <w:rPr>
          <w:rFonts w:ascii="Times New Roman" w:hAnsi="Times New Roman" w:cs="Times New Roman"/>
          <w:color w:val="000000"/>
          <w:sz w:val="24"/>
          <w:szCs w:val="24"/>
        </w:rPr>
        <w:t>выбора широкого спектра занятий, направленных на их развитие.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Внеурочная деятельность обучающихся с ОВЗ формируется из часов, необходимых для обеспечения их индивидуальных потребностей и составляет суммарно </w:t>
      </w:r>
      <w:r w:rsidR="00EB5C83" w:rsidRPr="006010C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часов в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неделю на обучающегося, из которых не менее 5 часов должны включать обязательные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занятия коррекционной направленности с учетом возрастных особенностей обучающихся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и их физиологических потребностей (</w:t>
      </w:r>
      <w:r w:rsidRPr="006010C7">
        <w:rPr>
          <w:rFonts w:ascii="Times New Roman" w:hAnsi="Times New Roman" w:cs="Times New Roman"/>
          <w:color w:val="0000FF"/>
          <w:sz w:val="24"/>
          <w:szCs w:val="24"/>
        </w:rPr>
        <w:t xml:space="preserve">пункт 3.4.16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санитарных правил СП 2.4.3648-20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"Санитарно-эпидемиологические требования к организациям воспитания и обучения,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тдыха и</w:t>
      </w:r>
      <w:proofErr w:type="gramEnd"/>
      <w:r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010C7">
        <w:rPr>
          <w:rFonts w:ascii="Times New Roman" w:hAnsi="Times New Roman" w:cs="Times New Roman"/>
          <w:color w:val="000000"/>
          <w:sz w:val="24"/>
          <w:szCs w:val="24"/>
        </w:rPr>
        <w:t>оздоровления обучающихся и молодежи", утвержденных постановлением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Главного государственного санитарного врача Российской Федерации от 28.09.2020 N 28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(зарегистрировано в Министерстве юстиции Российской Федерации 18 декабря 2020 г,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регистрационный N 61573), действующим до 1 января 2027 г.</w:t>
      </w:r>
      <w:proofErr w:type="gramEnd"/>
    </w:p>
    <w:p w:rsidR="00D31050" w:rsidRPr="00BF1989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>Направления внеурочной деятель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>ности</w:t>
      </w:r>
      <w:r w:rsidR="00312354" w:rsidRPr="00BF1989">
        <w:rPr>
          <w:rFonts w:ascii="Times New Roman" w:hAnsi="Times New Roman" w:cs="Times New Roman"/>
          <w:sz w:val="24"/>
          <w:szCs w:val="24"/>
        </w:rPr>
        <w:t xml:space="preserve">: </w:t>
      </w:r>
      <w:r w:rsidR="00BF1989" w:rsidRPr="00BF1989">
        <w:rPr>
          <w:rFonts w:ascii="Times New Roman" w:hAnsi="Times New Roman" w:cs="Times New Roman"/>
          <w:sz w:val="24"/>
          <w:szCs w:val="24"/>
        </w:rPr>
        <w:t xml:space="preserve">Разговоры о </w:t>
      </w:r>
      <w:proofErr w:type="gramStart"/>
      <w:r w:rsidR="00BF1989" w:rsidRPr="00BF1989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="00BF1989" w:rsidRPr="00BF1989">
        <w:rPr>
          <w:rFonts w:ascii="Times New Roman" w:hAnsi="Times New Roman" w:cs="Times New Roman"/>
          <w:sz w:val="24"/>
          <w:szCs w:val="24"/>
        </w:rPr>
        <w:t>, Орлята России, Уроки безопасности, Художественная мастерская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>Для развития потенциала тех обучающихся с умственной отсталостью, которые в силу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особенностей своего психофизического развития испытывают трудности в усвоении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отдельных учебных предметов, могут разрабатываться с участием их родителей (законных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представителей) индивидуальные учебные планы, в рамках которых формируются</w:t>
      </w: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color w:val="000000"/>
          <w:sz w:val="24"/>
          <w:szCs w:val="24"/>
        </w:rPr>
        <w:t>индивидуальные учебные программы (содержание дисциплин, курсов, модулей, темп и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>формы образования). Реализация индивидуальных учебных планов, программ</w:t>
      </w:r>
      <w:r w:rsidR="00312354"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сопровождается </w:t>
      </w:r>
      <w:proofErr w:type="spellStart"/>
      <w:r w:rsidRPr="006010C7">
        <w:rPr>
          <w:rFonts w:ascii="Times New Roman" w:hAnsi="Times New Roman" w:cs="Times New Roman"/>
          <w:color w:val="000000"/>
          <w:sz w:val="24"/>
          <w:szCs w:val="24"/>
        </w:rPr>
        <w:t>тьюторской</w:t>
      </w:r>
      <w:proofErr w:type="spellEnd"/>
      <w:r w:rsidRPr="006010C7">
        <w:rPr>
          <w:rFonts w:ascii="Times New Roman" w:hAnsi="Times New Roman" w:cs="Times New Roman"/>
          <w:color w:val="000000"/>
          <w:sz w:val="24"/>
          <w:szCs w:val="24"/>
        </w:rPr>
        <w:t xml:space="preserve"> поддержкой.</w:t>
      </w:r>
    </w:p>
    <w:p w:rsidR="00E80063" w:rsidRPr="006010C7" w:rsidRDefault="00E80063" w:rsidP="00B76FF5">
      <w:pPr>
        <w:shd w:val="clear" w:color="auto" w:fill="FFFFFF"/>
        <w:ind w:left="-142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в  МБОУ «</w:t>
      </w:r>
      <w:proofErr w:type="spellStart"/>
      <w:r w:rsidRPr="006010C7">
        <w:rPr>
          <w:rFonts w:ascii="Times New Roman" w:eastAsia="Times New Roman" w:hAnsi="Times New Roman" w:cs="Times New Roman"/>
          <w:color w:val="000000"/>
          <w:sz w:val="24"/>
          <w:szCs w:val="24"/>
        </w:rPr>
        <w:t>Логиновская</w:t>
      </w:r>
      <w:proofErr w:type="spellEnd"/>
      <w:r w:rsidRPr="00601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 21»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:rsidR="00E80063" w:rsidRPr="006010C7" w:rsidRDefault="00E80063" w:rsidP="00B76FF5">
      <w:pPr>
        <w:shd w:val="clear" w:color="auto" w:fill="FFFFFF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010C7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в </w:t>
      </w:r>
      <w:r w:rsidRPr="006010C7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6010C7">
        <w:rPr>
          <w:rFonts w:ascii="Times New Roman" w:eastAsia="Times New Roman" w:hAnsi="Times New Roman" w:cs="Times New Roman"/>
          <w:color w:val="000000"/>
          <w:sz w:val="24"/>
          <w:szCs w:val="24"/>
        </w:rPr>
        <w:t>Логиновская</w:t>
      </w:r>
      <w:proofErr w:type="spellEnd"/>
      <w:r w:rsidRPr="00601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 21» </w:t>
      </w:r>
      <w:r w:rsidRPr="006010C7">
        <w:rPr>
          <w:rFonts w:ascii="Times New Roman" w:eastAsia="Times New Roman" w:hAnsi="Times New Roman" w:cs="Times New Roman"/>
          <w:sz w:val="24"/>
          <w:szCs w:val="24"/>
        </w:rPr>
        <w:t xml:space="preserve">подразделяется </w:t>
      </w:r>
      <w:proofErr w:type="gramStart"/>
      <w:r w:rsidRPr="006010C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6010C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80063" w:rsidRPr="006010C7" w:rsidRDefault="00E80063" w:rsidP="00B76FF5">
      <w:pPr>
        <w:shd w:val="clear" w:color="auto" w:fill="FFFFFF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010C7">
        <w:rPr>
          <w:rFonts w:ascii="Times New Roman" w:eastAsia="Times New Roman" w:hAnsi="Times New Roman" w:cs="Times New Roman"/>
          <w:sz w:val="24"/>
          <w:szCs w:val="24"/>
        </w:rPr>
        <w:t xml:space="preserve">- годовую аттестацию – оценку </w:t>
      </w:r>
      <w:proofErr w:type="gramStart"/>
      <w:r w:rsidRPr="006010C7">
        <w:rPr>
          <w:rFonts w:ascii="Times New Roman" w:eastAsia="Times New Roman" w:hAnsi="Times New Roman" w:cs="Times New Roman"/>
          <w:sz w:val="24"/>
          <w:szCs w:val="24"/>
        </w:rPr>
        <w:t>качества усвоения обучающихся всего объёма содержания учебного предмета</w:t>
      </w:r>
      <w:proofErr w:type="gramEnd"/>
      <w:r w:rsidRPr="006010C7">
        <w:rPr>
          <w:rFonts w:ascii="Times New Roman" w:eastAsia="Times New Roman" w:hAnsi="Times New Roman" w:cs="Times New Roman"/>
          <w:sz w:val="24"/>
          <w:szCs w:val="24"/>
        </w:rPr>
        <w:t xml:space="preserve"> за учебный год;</w:t>
      </w:r>
    </w:p>
    <w:p w:rsidR="00E80063" w:rsidRPr="006010C7" w:rsidRDefault="00E80063" w:rsidP="00B76FF5">
      <w:pPr>
        <w:shd w:val="clear" w:color="auto" w:fill="FFFFFF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010C7">
        <w:rPr>
          <w:rFonts w:ascii="Times New Roman" w:eastAsia="Times New Roman" w:hAnsi="Times New Roman" w:cs="Times New Roman"/>
          <w:sz w:val="24"/>
          <w:szCs w:val="24"/>
        </w:rPr>
        <w:t xml:space="preserve">- четвертную  аттестацию – оценку качества усвоения </w:t>
      </w:r>
      <w:proofErr w:type="gramStart"/>
      <w:r w:rsidRPr="006010C7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6010C7">
        <w:rPr>
          <w:rFonts w:ascii="Times New Roman" w:eastAsia="Times New Roman" w:hAnsi="Times New Roman" w:cs="Times New Roman"/>
          <w:sz w:val="24"/>
          <w:szCs w:val="24"/>
        </w:rPr>
        <w:t xml:space="preserve"> содержания какой-либо части (частей) темы (тем) конкретного учебного предмета по итогам учебного периода (четверти,  полугодия) на основании текущей аттестации.</w:t>
      </w:r>
    </w:p>
    <w:p w:rsidR="00E80063" w:rsidRPr="006010C7" w:rsidRDefault="00E80063" w:rsidP="00B76FF5">
      <w:pPr>
        <w:shd w:val="clear" w:color="auto" w:fill="FFFFFF"/>
        <w:ind w:left="-142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0C7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Годовые отметки по всем предметам учебного плана учащихся с умственной отсталости (вариант</w:t>
      </w:r>
      <w:proofErr w:type="gramStart"/>
      <w:r w:rsidRPr="006010C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6010C7">
        <w:rPr>
          <w:rFonts w:ascii="Times New Roman" w:eastAsia="Times New Roman" w:hAnsi="Times New Roman" w:cs="Times New Roman"/>
          <w:color w:val="000000"/>
          <w:sz w:val="24"/>
          <w:szCs w:val="24"/>
        </w:rPr>
        <w:t>) выставляются в личное дело обучающегося и являются основанием для его перевода в следующий класс или для допуска к экзамену по трудовому обучению выпускников с умственной отсталостью (вариант 1).</w:t>
      </w:r>
    </w:p>
    <w:p w:rsidR="00312354" w:rsidRPr="006010C7" w:rsidRDefault="00D453A0" w:rsidP="00B76FF5">
      <w:pPr>
        <w:pStyle w:val="ConsPlusTitle"/>
        <w:spacing w:line="276" w:lineRule="auto"/>
        <w:ind w:left="-142" w:firstLine="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Недельный учебный план </w:t>
      </w:r>
      <w:r w:rsidR="00312354" w:rsidRPr="006010C7">
        <w:rPr>
          <w:rFonts w:ascii="Times New Roman" w:hAnsi="Times New Roman" w:cs="Times New Roman"/>
          <w:sz w:val="24"/>
          <w:szCs w:val="24"/>
        </w:rPr>
        <w:t>АООП УО (вариант 1) обучающихся I - IV классов.</w:t>
      </w:r>
    </w:p>
    <w:p w:rsidR="00312354" w:rsidRPr="006010C7" w:rsidRDefault="00312354" w:rsidP="00B76FF5">
      <w:pPr>
        <w:pStyle w:val="ConsPlusNormal"/>
        <w:spacing w:line="276" w:lineRule="auto"/>
        <w:ind w:left="-142" w:firstLine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3231"/>
        <w:gridCol w:w="623"/>
        <w:gridCol w:w="623"/>
        <w:gridCol w:w="623"/>
        <w:gridCol w:w="623"/>
        <w:gridCol w:w="946"/>
      </w:tblGrid>
      <w:tr w:rsidR="00312354" w:rsidRPr="006010C7" w:rsidTr="00D453A0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312354" w:rsidRPr="006010C7" w:rsidTr="00D453A0">
        <w:trPr>
          <w:trHeight w:val="423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54" w:rsidRPr="006010C7" w:rsidRDefault="00312354" w:rsidP="00B76FF5">
            <w:pPr>
              <w:ind w:left="-142" w:firstLine="28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54" w:rsidRPr="006010C7" w:rsidRDefault="00312354" w:rsidP="00B76FF5">
            <w:pPr>
              <w:ind w:left="-142" w:firstLine="28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54" w:rsidRPr="006010C7" w:rsidRDefault="00312354" w:rsidP="00B76FF5">
            <w:pPr>
              <w:ind w:left="-142" w:firstLine="28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12354" w:rsidRPr="006010C7" w:rsidTr="00D453A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54" w:rsidRPr="006010C7" w:rsidRDefault="00312354" w:rsidP="00B76FF5">
            <w:pPr>
              <w:ind w:left="-142" w:firstLine="28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12354" w:rsidRPr="006010C7" w:rsidRDefault="00312354" w:rsidP="00B76FF5">
            <w:pPr>
              <w:ind w:left="-142" w:firstLine="28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54" w:rsidRPr="006010C7" w:rsidRDefault="00312354" w:rsidP="00B76FF5">
            <w:pPr>
              <w:ind w:left="-142" w:firstLine="28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354" w:rsidRPr="006010C7" w:rsidRDefault="00312354" w:rsidP="00B76FF5">
            <w:pPr>
              <w:ind w:left="-142" w:firstLine="28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354" w:rsidRPr="006010C7" w:rsidRDefault="00312354" w:rsidP="00B76FF5">
            <w:pPr>
              <w:ind w:left="-142" w:firstLine="28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54" w:rsidRPr="006010C7" w:rsidRDefault="00312354" w:rsidP="00B76FF5">
            <w:pPr>
              <w:ind w:left="-142" w:firstLine="28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12354" w:rsidRPr="006010C7" w:rsidTr="00D453A0">
        <w:tc>
          <w:tcPr>
            <w:tcW w:w="8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outlineLvl w:val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312354" w:rsidRPr="006010C7" w:rsidTr="00D453A0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Язык и речевая практика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312354" w:rsidRPr="006010C7" w:rsidTr="00D453A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54" w:rsidRPr="006010C7" w:rsidRDefault="00312354" w:rsidP="00B76FF5">
            <w:pPr>
              <w:ind w:left="-142" w:firstLine="28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312354" w:rsidRPr="006010C7" w:rsidTr="00D453A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54" w:rsidRPr="006010C7" w:rsidRDefault="00312354" w:rsidP="00B76FF5">
            <w:pPr>
              <w:ind w:left="-142" w:firstLine="28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Речевая практика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12354" w:rsidRPr="006010C7" w:rsidTr="00D453A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Математика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312354" w:rsidRPr="006010C7" w:rsidTr="00D453A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Естествознание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 природы и человека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12354" w:rsidRPr="006010C7" w:rsidTr="00D453A0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Искусство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12354" w:rsidRPr="006010C7" w:rsidTr="00D453A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54" w:rsidRPr="006010C7" w:rsidRDefault="00312354" w:rsidP="00B76FF5">
            <w:pPr>
              <w:ind w:left="-142" w:firstLine="28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Рисование (изобразительное искусство)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12354" w:rsidRPr="006010C7" w:rsidTr="00D453A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Физическая культура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Адаптивная физическая культура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312354" w:rsidRPr="006010C7" w:rsidTr="00D453A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Технология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Ручной труд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12354" w:rsidRPr="006010C7" w:rsidTr="00D453A0">
        <w:tc>
          <w:tcPr>
            <w:tcW w:w="5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</w:tr>
      <w:tr w:rsidR="00312354" w:rsidRPr="006010C7" w:rsidTr="00D453A0">
        <w:tc>
          <w:tcPr>
            <w:tcW w:w="5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Часть, формируемая участниками образовательных отношений: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54" w:rsidRPr="006010C7" w:rsidRDefault="00312354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EB5C83" w:rsidRPr="006010C7" w:rsidTr="00D453A0">
        <w:tc>
          <w:tcPr>
            <w:tcW w:w="5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Default"/>
              <w:ind w:left="-142" w:firstLine="284"/>
            </w:pPr>
            <w:r w:rsidRPr="006010C7">
              <w:t>Социально-бытовая ориентировка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B5C83" w:rsidRPr="006010C7" w:rsidRDefault="00EB5C83" w:rsidP="00B76FF5">
            <w:pPr>
              <w:ind w:left="-142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ind w:left="-142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ind w:left="-142"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1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ind w:left="-142"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1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C83" w:rsidRPr="006010C7" w:rsidTr="00D453A0">
        <w:tc>
          <w:tcPr>
            <w:tcW w:w="5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Default"/>
              <w:ind w:left="-142" w:firstLine="284"/>
            </w:pPr>
            <w:r w:rsidRPr="006010C7">
              <w:t>Пишу правильно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B5C83" w:rsidRPr="006010C7" w:rsidRDefault="00EB5C83" w:rsidP="00B76FF5">
            <w:pPr>
              <w:ind w:left="-142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ind w:left="-142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ind w:left="-142"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1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ind w:left="-142"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1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C83" w:rsidRPr="006010C7" w:rsidTr="00D453A0">
        <w:tc>
          <w:tcPr>
            <w:tcW w:w="5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Default"/>
              <w:ind w:left="-142" w:firstLine="284"/>
            </w:pPr>
            <w:r w:rsidRPr="006010C7">
              <w:t>Знаю-решаю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B5C83" w:rsidRPr="006010C7" w:rsidRDefault="00EB5C83" w:rsidP="00B76FF5">
            <w:pPr>
              <w:ind w:left="-142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ind w:left="-142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ind w:left="-142"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1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ind w:left="-142"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1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C83" w:rsidRPr="006010C7" w:rsidTr="00D453A0">
        <w:tc>
          <w:tcPr>
            <w:tcW w:w="5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</w:tr>
      <w:tr w:rsidR="00EB5C83" w:rsidRPr="006010C7" w:rsidTr="00D453A0">
        <w:tc>
          <w:tcPr>
            <w:tcW w:w="5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Коррекционно-развивающая область (коррекционные занятия и ритмика):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EB5C83" w:rsidRPr="006010C7" w:rsidTr="00D453A0">
        <w:tc>
          <w:tcPr>
            <w:tcW w:w="55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логопедические занятия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EB5C83" w:rsidRPr="006010C7" w:rsidTr="00D453A0">
        <w:tc>
          <w:tcPr>
            <w:tcW w:w="55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ритмика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B5C83" w:rsidRPr="006010C7" w:rsidTr="00D453A0">
        <w:tc>
          <w:tcPr>
            <w:tcW w:w="55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психомоторики и сенсорных процессов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EB5C83" w:rsidRPr="006010C7" w:rsidTr="00D453A0">
        <w:tc>
          <w:tcPr>
            <w:tcW w:w="5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Внеурочная деятельность: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EB5C83" w:rsidRPr="006010C7" w:rsidTr="00D453A0">
        <w:tc>
          <w:tcPr>
            <w:tcW w:w="5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Разговоры о </w:t>
            </w:r>
            <w:proofErr w:type="gramStart"/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важном</w:t>
            </w:r>
            <w:proofErr w:type="gram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B5C83" w:rsidRPr="006010C7" w:rsidTr="00D453A0">
        <w:tc>
          <w:tcPr>
            <w:tcW w:w="5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Орлята России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B5C83" w:rsidRPr="006010C7" w:rsidTr="00D453A0">
        <w:tc>
          <w:tcPr>
            <w:tcW w:w="5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Художественная мастерская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B5C83" w:rsidRPr="006010C7" w:rsidTr="00D453A0">
        <w:tc>
          <w:tcPr>
            <w:tcW w:w="5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Уроки безопасности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83" w:rsidRPr="006010C7" w:rsidRDefault="00EB5C83" w:rsidP="00B76FF5">
            <w:pPr>
              <w:pStyle w:val="ConsPlusNormal"/>
              <w:spacing w:line="276" w:lineRule="auto"/>
              <w:ind w:left="-142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</w:tbl>
    <w:p w:rsidR="00E80063" w:rsidRPr="006010C7" w:rsidRDefault="00E80063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* Индивидуальные и групповые коррекционные занятия проводятся как в первой, так и во второй половине дня. Их продолжительность 15-25 минут.</w:t>
      </w:r>
    </w:p>
    <w:p w:rsidR="00312354" w:rsidRPr="006010C7" w:rsidRDefault="00312354" w:rsidP="00B76FF5">
      <w:pPr>
        <w:pStyle w:val="ConsPlusNormal"/>
        <w:spacing w:line="276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010C7">
        <w:rPr>
          <w:rFonts w:ascii="Times New Roman" w:hAnsi="Times New Roman" w:cs="Times New Roman"/>
          <w:sz w:val="24"/>
          <w:szCs w:val="24"/>
        </w:rPr>
        <w:t>Общий объем учебной нагрузки составляет 3039 часов за 4 учебных года при 5-дневной учебной неделе (33 учебных недели в I классе, 34 учебных недели во II - IV классах).</w:t>
      </w:r>
    </w:p>
    <w:p w:rsidR="00312354" w:rsidRPr="006010C7" w:rsidRDefault="00312354" w:rsidP="00B76FF5">
      <w:pPr>
        <w:pStyle w:val="ConsPlusNormal"/>
        <w:ind w:left="-142" w:firstLine="284"/>
        <w:rPr>
          <w:rFonts w:ascii="Times New Roman" w:hAnsi="Times New Roman" w:cs="Times New Roman"/>
          <w:sz w:val="24"/>
          <w:szCs w:val="24"/>
        </w:rPr>
      </w:pPr>
    </w:p>
    <w:p w:rsidR="00D31050" w:rsidRPr="006010C7" w:rsidRDefault="00D31050" w:rsidP="00B76FF5">
      <w:pPr>
        <w:autoSpaceDE w:val="0"/>
        <w:autoSpaceDN w:val="0"/>
        <w:adjustRightInd w:val="0"/>
        <w:ind w:left="-142" w:firstLine="284"/>
        <w:rPr>
          <w:rFonts w:ascii="Times New Roman" w:hAnsi="Times New Roman" w:cs="Times New Roman"/>
          <w:sz w:val="24"/>
          <w:szCs w:val="24"/>
        </w:rPr>
      </w:pPr>
    </w:p>
    <w:p w:rsidR="00D81267" w:rsidRPr="006010C7" w:rsidRDefault="00D81267" w:rsidP="00B76FF5">
      <w:pPr>
        <w:ind w:left="-142" w:firstLine="284"/>
        <w:rPr>
          <w:rFonts w:ascii="Times New Roman" w:hAnsi="Times New Roman" w:cs="Times New Roman"/>
          <w:sz w:val="24"/>
          <w:szCs w:val="24"/>
        </w:rPr>
      </w:pPr>
    </w:p>
    <w:p w:rsidR="00B90220" w:rsidRPr="006010C7" w:rsidRDefault="00B90220" w:rsidP="00B76FF5">
      <w:pPr>
        <w:ind w:left="-142" w:firstLine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0220" w:rsidRPr="006010C7" w:rsidSect="00BF1989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54C28"/>
    <w:multiLevelType w:val="hybridMultilevel"/>
    <w:tmpl w:val="6D62E8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860A40"/>
    <w:rsid w:val="00011C9C"/>
    <w:rsid w:val="000D6BD8"/>
    <w:rsid w:val="00136FB8"/>
    <w:rsid w:val="001B1F88"/>
    <w:rsid w:val="001E7027"/>
    <w:rsid w:val="002354B7"/>
    <w:rsid w:val="00312354"/>
    <w:rsid w:val="00320D06"/>
    <w:rsid w:val="00372C55"/>
    <w:rsid w:val="003B4E6B"/>
    <w:rsid w:val="004A1510"/>
    <w:rsid w:val="004E5C2E"/>
    <w:rsid w:val="00534663"/>
    <w:rsid w:val="0054299B"/>
    <w:rsid w:val="00563EEC"/>
    <w:rsid w:val="005B26D5"/>
    <w:rsid w:val="006010C7"/>
    <w:rsid w:val="0060382B"/>
    <w:rsid w:val="00647099"/>
    <w:rsid w:val="00690D10"/>
    <w:rsid w:val="00691183"/>
    <w:rsid w:val="007C0B31"/>
    <w:rsid w:val="007F70B6"/>
    <w:rsid w:val="00834075"/>
    <w:rsid w:val="00835B75"/>
    <w:rsid w:val="00860A40"/>
    <w:rsid w:val="008A60AB"/>
    <w:rsid w:val="008B3D97"/>
    <w:rsid w:val="0093204A"/>
    <w:rsid w:val="00956F63"/>
    <w:rsid w:val="00974407"/>
    <w:rsid w:val="0099396E"/>
    <w:rsid w:val="00B0358B"/>
    <w:rsid w:val="00B35AAB"/>
    <w:rsid w:val="00B7334B"/>
    <w:rsid w:val="00B76FF5"/>
    <w:rsid w:val="00B90220"/>
    <w:rsid w:val="00BA4BF9"/>
    <w:rsid w:val="00BF1989"/>
    <w:rsid w:val="00C53ADE"/>
    <w:rsid w:val="00D17E9C"/>
    <w:rsid w:val="00D31050"/>
    <w:rsid w:val="00D453A0"/>
    <w:rsid w:val="00D81267"/>
    <w:rsid w:val="00DA1B7D"/>
    <w:rsid w:val="00DD0126"/>
    <w:rsid w:val="00DF68C3"/>
    <w:rsid w:val="00E3788A"/>
    <w:rsid w:val="00E72C01"/>
    <w:rsid w:val="00E80063"/>
    <w:rsid w:val="00EB5C83"/>
    <w:rsid w:val="00EE75A7"/>
    <w:rsid w:val="00F859B0"/>
    <w:rsid w:val="00F90BFB"/>
    <w:rsid w:val="00FD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40"/>
    <w:pPr>
      <w:spacing w:after="0"/>
      <w:ind w:left="57"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A40"/>
    <w:pPr>
      <w:spacing w:after="200"/>
      <w:ind w:left="720" w:firstLine="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60A4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0A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860A4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Стиль1рабочий"/>
    <w:basedOn w:val="a"/>
    <w:link w:val="10"/>
    <w:qFormat/>
    <w:rsid w:val="007C0B3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10">
    <w:name w:val="Стиль1рабочий Знак"/>
    <w:basedOn w:val="a0"/>
    <w:link w:val="1"/>
    <w:rsid w:val="007C0B31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ConsPlusNormal">
    <w:name w:val="ConsPlusNormal"/>
    <w:rsid w:val="003123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23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F1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1848</TotalTime>
  <Pages>1</Pages>
  <Words>2665</Words>
  <Characters>15194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2024-07-25T07:42:00Z</cp:lastPrinted>
  <dcterms:created xsi:type="dcterms:W3CDTF">2021-11-20T10:33:00Z</dcterms:created>
  <dcterms:modified xsi:type="dcterms:W3CDTF">2026-01-29T13:02:00Z</dcterms:modified>
</cp:coreProperties>
</file>