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1E" w:rsidRDefault="0020451E" w:rsidP="004B5144">
      <w:pPr>
        <w:rPr>
          <w:rStyle w:val="fontstyle21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User\Desktop\Точка роста\технолог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технология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51E" w:rsidRDefault="0020451E" w:rsidP="004B5144">
      <w:pPr>
        <w:rPr>
          <w:rStyle w:val="fontstyle21"/>
        </w:rPr>
      </w:pPr>
    </w:p>
    <w:p w:rsidR="0020451E" w:rsidRDefault="0020451E" w:rsidP="004B5144">
      <w:pPr>
        <w:rPr>
          <w:rStyle w:val="fontstyle21"/>
        </w:rPr>
      </w:pPr>
    </w:p>
    <w:p w:rsidR="0020451E" w:rsidRDefault="0020451E" w:rsidP="004B5144">
      <w:pPr>
        <w:rPr>
          <w:rStyle w:val="fontstyle21"/>
        </w:rPr>
      </w:pPr>
    </w:p>
    <w:p w:rsidR="006F21F2" w:rsidRPr="006F21F2" w:rsidRDefault="004B5144" w:rsidP="004B5144">
      <w:pPr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21"/>
        </w:rPr>
        <w:t>ПОЯСНИТЕЛЬНАЯ ЗАПИСКА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    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Рабочая программа по учебному предмету «Технология» разработана на основе Примерной основной образовательной программы основного общего образования (ПООП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ООО 2015 г.) и требований, представленных в Федеральном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государственном образовательном стандарте основного общего образования (ФГОС ООО 2010 г.).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   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Программа включает цели и задачи предмета «Технология», общую характеристику учебного курса, личностные,</w:t>
      </w:r>
      <w:r w:rsidR="006F21F2" w:rsidRP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="00105A1D" w:rsidRPr="006F21F2">
        <w:rPr>
          <w:rStyle w:val="fontstyle31"/>
          <w:rFonts w:ascii="Times New Roman" w:hAnsi="Times New Roman" w:cs="Times New Roman"/>
          <w:sz w:val="24"/>
          <w:szCs w:val="24"/>
        </w:rPr>
        <w:t>метапредметные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 и предметные результаты его освоения, содержание курса, тематическое планирование с определением основных видов учебной деятельности.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Функции программы по учебному предмету «Технология»: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— нормирование учебного процесса, обеспечивающее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в рамках необходимого объёма изучаемого материала чёткую дифференциацию по разделам и темам учебного предмета;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— плановое построение содержания учебного процесса,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включающее планирование последовательности освоения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технологии в основной школе, учитывающее увеличение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сложности материала, исходя из возрастных особенностей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обучающихся;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— </w:t>
      </w:r>
      <w:r w:rsidR="006F21F2" w:rsidRPr="006F21F2">
        <w:rPr>
          <w:rStyle w:val="fontstyle31"/>
          <w:rFonts w:ascii="Times New Roman" w:hAnsi="Times New Roman" w:cs="Times New Roman"/>
          <w:sz w:val="24"/>
          <w:szCs w:val="24"/>
        </w:rPr>
        <w:t>обще методическое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 руководство учебным процессом.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Рабочая программа составлена с учётом полученных обучающимися при обучении в начальной школе технологических знаний и опыта трудовой деятельности.</w:t>
      </w:r>
    </w:p>
    <w:p w:rsidR="00C93EC5" w:rsidRDefault="004B5144" w:rsidP="004B5144">
      <w:pPr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Fonts w:ascii="SchoolBookSanPin" w:hAnsi="SchoolBookSanPin"/>
          <w:color w:val="231F20"/>
        </w:rPr>
        <w:br/>
      </w:r>
      <w:r w:rsidRPr="00C93EC5">
        <w:rPr>
          <w:rStyle w:val="fontstyle41"/>
          <w:rFonts w:ascii="Times New Roman" w:hAnsi="Times New Roman" w:cs="Times New Roman"/>
          <w:b/>
        </w:rPr>
        <w:t>ЦЕЛИ ИЗУЧЕНИЯ УЧЕБНОГО ПРЕДМЕТА</w:t>
      </w:r>
      <w:r w:rsidRPr="00C93EC5">
        <w:rPr>
          <w:rFonts w:ascii="Times New Roman" w:hAnsi="Times New Roman" w:cs="Times New Roman"/>
          <w:b/>
          <w:color w:val="231F20"/>
          <w:sz w:val="26"/>
          <w:szCs w:val="26"/>
        </w:rPr>
        <w:br/>
      </w:r>
      <w:r w:rsidRPr="00C93EC5">
        <w:rPr>
          <w:rStyle w:val="fontstyle41"/>
          <w:rFonts w:ascii="Times New Roman" w:hAnsi="Times New Roman" w:cs="Times New Roman"/>
          <w:b/>
        </w:rPr>
        <w:t>«ТЕХНОЛОГИЯ»</w:t>
      </w:r>
      <w:r w:rsidRPr="00C93EC5">
        <w:rPr>
          <w:rFonts w:ascii="Times New Roman" w:hAnsi="Times New Roman" w:cs="Times New Roman"/>
          <w:b/>
          <w:color w:val="231F20"/>
          <w:sz w:val="26"/>
          <w:szCs w:val="26"/>
        </w:rPr>
        <w:br/>
      </w:r>
      <w:r w:rsidR="00C93EC5">
        <w:rPr>
          <w:rStyle w:val="fontstyle31"/>
          <w:rFonts w:ascii="Times New Roman" w:hAnsi="Times New Roman" w:cs="Times New Roman"/>
          <w:sz w:val="24"/>
          <w:szCs w:val="24"/>
        </w:rPr>
        <w:t xml:space="preserve">      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Изучение учебного предмета «Технология» способствует достижению следующих </w:t>
      </w:r>
      <w:r w:rsidRPr="006F21F2">
        <w:rPr>
          <w:rStyle w:val="fontstyle51"/>
          <w:rFonts w:ascii="Times New Roman" w:hAnsi="Times New Roman" w:cs="Times New Roman"/>
          <w:sz w:val="24"/>
          <w:szCs w:val="24"/>
        </w:rPr>
        <w:t>целей основного общего образования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:</w:t>
      </w:r>
      <w:r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C93EC5">
        <w:rPr>
          <w:rStyle w:val="fontstyle31"/>
          <w:rFonts w:ascii="Times New Roman" w:hAnsi="Times New Roman" w:cs="Times New Roman"/>
          <w:sz w:val="24"/>
          <w:szCs w:val="24"/>
        </w:rPr>
        <w:t xml:space="preserve"> -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обеспечение всем обучающимся оптимального, с учётом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их возможностей, 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интеллектуального развития;</w:t>
      </w:r>
    </w:p>
    <w:p w:rsidR="00C93EC5" w:rsidRDefault="00C93EC5" w:rsidP="004B5144">
      <w:pPr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 xml:space="preserve">  -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становление и развитие личности обучающегося в её самобытности, уникальности, неповторимости;</w:t>
      </w:r>
      <w:r w:rsidR="006F21F2" w:rsidRPr="006F21F2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</w:p>
    <w:p w:rsidR="00C93EC5" w:rsidRDefault="00C93EC5" w:rsidP="004B5144">
      <w:pPr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  -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социально-нравственное и эстетическое воспитание;</w:t>
      </w:r>
    </w:p>
    <w:p w:rsidR="00C93EC5" w:rsidRDefault="00C93EC5" w:rsidP="004B5144">
      <w:pPr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 xml:space="preserve">  -</w:t>
      </w:r>
      <w:r w:rsidR="006F21F2" w:rsidRP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знакомство обучающихся с основами систематизированных знаний о природе, обществе, технике и культуре;</w:t>
      </w:r>
    </w:p>
    <w:p w:rsidR="00C93EC5" w:rsidRDefault="00C93EC5" w:rsidP="004B5144">
      <w:pPr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 xml:space="preserve">  -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развитие способностей и </w:t>
      </w:r>
      <w:r w:rsidRPr="006F21F2">
        <w:rPr>
          <w:rStyle w:val="fontstyle31"/>
          <w:rFonts w:ascii="Times New Roman" w:hAnsi="Times New Roman" w:cs="Times New Roman"/>
          <w:sz w:val="24"/>
          <w:szCs w:val="24"/>
        </w:rPr>
        <w:t>познавательных интересов,</w:t>
      </w:r>
      <w:r w:rsidR="006F21F2" w:rsidRP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обучающихся (критического мышления, внимания, воображения, памяти и разнообразных практических умений);</w:t>
      </w:r>
    </w:p>
    <w:p w:rsidR="00C93EC5" w:rsidRDefault="00C93EC5" w:rsidP="004B5144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 xml:space="preserve">  -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выработка у обучающихся навыков самостоятельного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выявления, формулирования и разрешения определённых</w:t>
      </w:r>
      <w:r w:rsidR="004B5144"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теоретических и практических проблем, связанных с природой, общественной жизнью, техникой и культурой;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C93EC5" w:rsidRDefault="00C93EC5" w:rsidP="004B5144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-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формирование у обучающихся научно обоснованной системы взглядов и убеждений, определяющих их отношение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к миру;</w:t>
      </w:r>
      <w:r w:rsidR="004B5144"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>
        <w:rPr>
          <w:rStyle w:val="fontstyle31"/>
          <w:rFonts w:ascii="Times New Roman" w:hAnsi="Times New Roman" w:cs="Times New Roman"/>
          <w:sz w:val="24"/>
          <w:szCs w:val="24"/>
        </w:rPr>
        <w:t xml:space="preserve">   -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формирование у обучающихся потребности в самостоятельном пополнении имеющихся навыков и умений, как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в ходе учёбы, так и за пределами школы;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C93EC5" w:rsidRDefault="00C93EC5" w:rsidP="004B5144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   -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ознакомление обучающихся с научными основами производства и организации труда в таких важнейших отраслях, как машиностроение, электротехническая и химическая промышленность, сельское хозяйство и т. д., формирование умений пользоваться простейшими техническими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приспособлениями и устройствами;</w:t>
      </w:r>
      <w:r w:rsidR="004B5144"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>
        <w:rPr>
          <w:rStyle w:val="fontstyle31"/>
          <w:rFonts w:ascii="Times New Roman" w:hAnsi="Times New Roman" w:cs="Times New Roman"/>
          <w:sz w:val="24"/>
          <w:szCs w:val="24"/>
        </w:rPr>
        <w:t>-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понимание важнейших закономерностей технических,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технологических и организационных процессов, общих для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многих областей промышленного и сельскохозяйственного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производства и сферы услуг;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4B5144" w:rsidRPr="006F21F2" w:rsidRDefault="00C93EC5" w:rsidP="004B5144">
      <w:pPr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-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обеспечение подготовки обучающихся к какой-либо</w:t>
      </w:r>
      <w:r w:rsidR="006F21F2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профессии.</w:t>
      </w:r>
      <w:r w:rsidR="004B5144"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>
        <w:rPr>
          <w:rStyle w:val="fontstyle31"/>
          <w:rFonts w:ascii="Times New Roman" w:hAnsi="Times New Roman" w:cs="Times New Roman"/>
          <w:sz w:val="24"/>
          <w:szCs w:val="24"/>
        </w:rPr>
        <w:t xml:space="preserve">       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Предметная область «Технология» является необходимым компонентом общего образования всех школьников,</w:t>
      </w:r>
      <w:r w:rsidR="006F21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предоставляя им возможность применять на практике знания основ наук. Это фактически единственный школьный</w:t>
      </w:r>
      <w:r w:rsidR="00103E3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учебный курс, отражающий в своём содержании общие</w:t>
      </w:r>
      <w:r w:rsidR="00103E3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принципы преобразующей деятельности человека и все</w:t>
      </w:r>
      <w:r w:rsidR="004B5144"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аспекты материальной культуры. Он направлен на овладение обучающимися навыками конкретной предметно-преобразующей (а не виртуальной) деятельности, создание новых ценностей, что соответствует потребностям развития</w:t>
      </w:r>
      <w:r w:rsidR="00103E3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общества. В рамках технологии происходит знакомство</w:t>
      </w:r>
      <w:r w:rsidR="00103E3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с миром профессий и ориентация школьников на работу</w:t>
      </w:r>
      <w:r w:rsidR="004B5144" w:rsidRPr="006F21F2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4B5144" w:rsidRPr="006F21F2">
        <w:rPr>
          <w:rStyle w:val="fontstyle31"/>
          <w:rFonts w:ascii="Times New Roman" w:hAnsi="Times New Roman" w:cs="Times New Roman"/>
          <w:sz w:val="24"/>
          <w:szCs w:val="24"/>
        </w:rPr>
        <w:t>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444565" w:rsidRDefault="004B5144" w:rsidP="004B5144">
      <w:pPr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103E3C">
        <w:rPr>
          <w:rStyle w:val="fontstyle01"/>
          <w:rFonts w:ascii="Times New Roman" w:hAnsi="Times New Roman" w:cs="Times New Roman"/>
          <w:sz w:val="24"/>
          <w:szCs w:val="24"/>
        </w:rPr>
        <w:t>ХАРАКТЕРИСТИКА ОБЩИХ ПОДХОДОВ</w:t>
      </w:r>
      <w:r w:rsidRPr="00103E3C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103E3C">
        <w:rPr>
          <w:rStyle w:val="fontstyle01"/>
          <w:rFonts w:ascii="Times New Roman" w:hAnsi="Times New Roman" w:cs="Times New Roman"/>
          <w:sz w:val="24"/>
          <w:szCs w:val="24"/>
        </w:rPr>
        <w:t>К ПРЕПОДАВАНИЮ ПРЕДМЕТА ПО ДАННОЙ ЛИНИИ УМК</w:t>
      </w:r>
      <w:r w:rsidRPr="00103E3C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Обучение школьников с использованием предлагаемой предметной линии учебников «Технология» для</w:t>
      </w:r>
      <w:r w:rsidR="00103E3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5—9 классов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В процессе обучения технологии обеспечивается формирование у школьников </w:t>
      </w:r>
      <w:r w:rsidRPr="006F21F2">
        <w:rPr>
          <w:rStyle w:val="fontstyle31"/>
          <w:rFonts w:ascii="Times New Roman" w:hAnsi="Times New Roman" w:cs="Times New Roman"/>
          <w:b/>
          <w:sz w:val="24"/>
          <w:szCs w:val="24"/>
        </w:rPr>
        <w:t>технологического мышления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. Схема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образом, предлагаемая предметная линия учебников «Технология» позволяет формировать у обучающихся ресурс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практических умений и опыта, необходимых для разумной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организации собственной жизни, создаёт условия для развития инициативности, изобретательности, гибкости мышления.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Предлагаемый УМК по предмету «Технология» является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базой, на которой может быть сформировано </w:t>
      </w:r>
      <w:r w:rsidRPr="006F21F2">
        <w:rPr>
          <w:rStyle w:val="fontstyle31"/>
          <w:rFonts w:ascii="Times New Roman" w:hAnsi="Times New Roman" w:cs="Times New Roman"/>
          <w:b/>
          <w:sz w:val="24"/>
          <w:szCs w:val="24"/>
        </w:rPr>
        <w:t>проектное</w:t>
      </w:r>
      <w:r w:rsidR="002C4818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 xml:space="preserve"> </w:t>
      </w:r>
      <w:r w:rsidRPr="006F21F2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мышление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обучающихся. Проектная деятельность как способ преобразования реальности в соответствии с поставленной целью оказывается адекватным средством в ситуациях,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когда сформировалась или выявлена в ближайшем окружении новая потребность, для которой в опыте обучающегося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нет отработанной технологии целеполагания и построения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способа достижения целей или имеется противоречие между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представлениями о должном, в котором выявленная потребность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lastRenderedPageBreak/>
        <w:t>удовлетворяется, и реальной ситуацией. В предлагаемую рабочую программу включено содержание, адекватное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требованиям ФГОС к освоению обучающимися принципов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и алгоритмов проектной деятельности.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Проектно-технологическое мышление может развиваться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только с опорой на универсальные способы деятельности </w:t>
      </w:r>
      <w:r w:rsidRPr="006F21F2">
        <w:rPr>
          <w:rStyle w:val="fontstyle01"/>
          <w:rFonts w:ascii="Times New Roman" w:hAnsi="Times New Roman" w:cs="Times New Roman"/>
          <w:b w:val="0"/>
          <w:sz w:val="24"/>
          <w:szCs w:val="24"/>
        </w:rPr>
        <w:t>в сферах самоуправления и разрешения проблем, работы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01"/>
          <w:rFonts w:ascii="Times New Roman" w:hAnsi="Times New Roman" w:cs="Times New Roman"/>
          <w:b w:val="0"/>
          <w:sz w:val="24"/>
          <w:szCs w:val="24"/>
        </w:rPr>
        <w:t>с информацией и коммуникации. Поэтому предмет «Технология» (изложенный в предлагаемой линии учебников) принимает на себя значительную долю деятельности образовательной организации по формированию универсальных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01"/>
          <w:rFonts w:ascii="Times New Roman" w:hAnsi="Times New Roman" w:cs="Times New Roman"/>
          <w:b w:val="0"/>
          <w:sz w:val="24"/>
          <w:szCs w:val="24"/>
        </w:rPr>
        <w:t>учебных действий.</w:t>
      </w:r>
      <w:r w:rsidRPr="006F21F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F21F2">
        <w:rPr>
          <w:rStyle w:val="fontstyle01"/>
          <w:rFonts w:ascii="Times New Roman" w:hAnsi="Times New Roman" w:cs="Times New Roman"/>
          <w:b w:val="0"/>
          <w:sz w:val="24"/>
          <w:szCs w:val="24"/>
        </w:rPr>
        <w:t>Целями реализации рабочей программы являются:</w:t>
      </w:r>
      <w:r w:rsidR="002C48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444565" w:rsidRPr="00444565" w:rsidRDefault="004B5144" w:rsidP="00444565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color w:val="231F20"/>
          <w:sz w:val="24"/>
          <w:szCs w:val="24"/>
        </w:rPr>
      </w:pPr>
      <w:r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достижение выпускниками планируемых результатов,</w:t>
      </w:r>
      <w:r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</w:t>
      </w:r>
      <w:r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и состояния здоровья;</w:t>
      </w:r>
      <w:r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444565" w:rsidRDefault="004B5144" w:rsidP="00444565">
      <w:pPr>
        <w:pStyle w:val="a4"/>
        <w:numPr>
          <w:ilvl w:val="0"/>
          <w:numId w:val="1"/>
        </w:num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становление и развитие личности обучающегося в её самобытности, уникальности, неповторимости.</w:t>
      </w:r>
    </w:p>
    <w:p w:rsidR="00444565" w:rsidRDefault="00444565" w:rsidP="00444565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Программа обеспечивает оперативное введение в образовательный процесс содержания, адекватно отражающего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смену жизненных реалий, формирует пространство, на котором происходит сопоставление обучающимися собственных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стремлений, полученного опыта учебной деятельности и информации, в первую очередь в отношении профессиональной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ориентации.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4B5144" w:rsidRPr="00444565">
        <w:rPr>
          <w:rStyle w:val="fontstyle01"/>
          <w:rFonts w:ascii="Times New Roman" w:hAnsi="Times New Roman" w:cs="Times New Roman"/>
          <w:i/>
          <w:sz w:val="24"/>
          <w:szCs w:val="24"/>
        </w:rPr>
        <w:t>Рабочая программа реализуется из расчёта 2 ч в неделю</w:t>
      </w:r>
      <w:r w:rsidR="002C4818" w:rsidRPr="00444565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i/>
          <w:sz w:val="24"/>
          <w:szCs w:val="24"/>
        </w:rPr>
        <w:t>в 5—7 классах, 1 ч в 8 классе, 1 ч в 9 классе — за счёт вариативной части учебного плана и внеурочной деятельности.</w:t>
      </w:r>
      <w:r w:rsidR="004B5144" w:rsidRPr="00444565">
        <w:rPr>
          <w:rStyle w:val="fontstyle01"/>
          <w:rFonts w:ascii="Times New Roman" w:hAnsi="Times New Roman"/>
          <w:b w:val="0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Все разделы рабочей программы содержат основные теоретические сведения и практические работы. При этом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предполагается, что перед выполнением практических работ обучающиеся должны освоить необходимый минимум</w:t>
      </w:r>
      <w:r w:rsidR="002C4818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теоретического материала. Основная форма обучения —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учебно-практическая деятельность.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Рабочей программой предусмотрено выполнение учащимися в каждом учебном году творческого проекта. При организации творческой проектной деятельности обучающихся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необходимо акцентировать их внимание на потребительском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назначении и стоимости материального продукта, который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они выбирают в качестве объекта проектирования и изготовления.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Обучение технологии по предлагаемой линии учебников</w:t>
      </w:r>
      <w:r w:rsidR="008237C5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предполагает широкое использование </w:t>
      </w:r>
      <w:r w:rsidR="006F21F2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меж предметных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связей. Это связи с </w:t>
      </w:r>
      <w:r w:rsidR="004B5144" w:rsidRP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алгеброй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4B5144" w:rsidRP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геометрией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при проведении расчётных операций и графических построений; с </w:t>
      </w:r>
      <w:r w:rsidR="004B5144" w:rsidRP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химией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ознакомлении со свойствами конструкционных и текстильных материалов, пищевых продуктов; с </w:t>
      </w:r>
      <w:r w:rsidR="004B5144" w:rsidRP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физикой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 ознакомлении с механическими характеристиками материалов, устройствами и принципами работы машин, механизмов,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приборов, видов современных технологий; с </w:t>
      </w:r>
      <w:r w:rsidR="004B5144" w:rsidRP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историей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4B5144" w:rsidRPr="00444565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искусством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 ознакомлении с технологиями художественно-прикладной обработки материалов.</w:t>
      </w:r>
    </w:p>
    <w:p w:rsidR="006A6F3A" w:rsidRPr="006A6F3A" w:rsidRDefault="004B5144" w:rsidP="006A6F3A">
      <w:pPr>
        <w:rPr>
          <w:rFonts w:ascii="Times New Roman" w:hAnsi="Times New Roman" w:cs="Times New Roman"/>
          <w:b/>
          <w:color w:val="231F20"/>
        </w:rPr>
      </w:pPr>
      <w:r w:rsidRPr="00444565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444565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444565">
        <w:rPr>
          <w:rStyle w:val="fontstyle31"/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  <w:r w:rsidRPr="006A6F3A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444565"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>В соответствии с требованиями Федерального го</w:t>
      </w:r>
      <w:r w:rsidR="00444565"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сударственного образовательного </w:t>
      </w:r>
      <w:r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>стандарта основного общего</w:t>
      </w:r>
      <w:r w:rsidRPr="006A6F3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образования к результатам предметной области «Технология» планируемые результаты освоения предмета «Технология» отражают:</w:t>
      </w:r>
      <w:r w:rsidRPr="006A6F3A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444565"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r w:rsidR="008237C5"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 сфере</w:t>
      </w:r>
      <w:r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>, сущности технологической культуры и культуры труда; уяснение социальных и экологических</w:t>
      </w:r>
      <w:r w:rsidRPr="006A6F3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последствий развития </w:t>
      </w:r>
      <w:r w:rsidRPr="006A6F3A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технологий промышленного и сельскохозяйственного производства, энергетики транспорта;</w:t>
      </w:r>
      <w:r w:rsidR="008237C5" w:rsidRPr="006A6F3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6A6F3A" w:rsidRDefault="006A6F3A" w:rsidP="00444565">
      <w:pPr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-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6A6F3A" w:rsidRDefault="006A6F3A" w:rsidP="00444565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-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6A6F3A" w:rsidRDefault="006A6F3A" w:rsidP="00444565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- 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6A6F3A" w:rsidRDefault="006A6F3A" w:rsidP="00444565">
      <w:pPr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-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6A6F3A" w:rsidRDefault="006A6F3A" w:rsidP="00444565">
      <w:pPr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-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формирование представлений о мире профессий, связанных с изучаемыми технологиями, их востребованности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на рынке труда.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4B5144" w:rsidRPr="00444565" w:rsidRDefault="006A6F3A" w:rsidP="00444565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 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образования к личностным и метапредметным результатам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и требования индивидуализации обучения, в связи с чем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в Программу включены результаты базового уровня, обязательного к освоению всеми обучающимися, и повышенного</w:t>
      </w:r>
      <w:r w:rsidR="004B5144" w:rsidRPr="0044456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4B5144" w:rsidRPr="00444565">
        <w:rPr>
          <w:rStyle w:val="fontstyle01"/>
          <w:rFonts w:ascii="Times New Roman" w:hAnsi="Times New Roman" w:cs="Times New Roman"/>
          <w:b w:val="0"/>
          <w:sz w:val="24"/>
          <w:szCs w:val="24"/>
        </w:rPr>
        <w:t>уровня (в списке выделены курсивом).</w:t>
      </w:r>
    </w:p>
    <w:p w:rsidR="006A6F3A" w:rsidRDefault="0038697E" w:rsidP="006A6F3A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>РЕЗУЛЬТАТЫ, ЗАЯВЛЕННЫЕ</w:t>
      </w:r>
      <w:r w:rsidR="008237C5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>ОБРАЗОВАТЕЛЬНОЙ ПРОГРАММОЙ «ТЕХНОЛОГИЯ»</w:t>
      </w:r>
      <w:r w:rsidR="008237C5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>ПО БЛОКАМ СОДЕРЖАНИЯ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>Современные материальные, информационные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>и гуманитарные технологии и перспективы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>их развития</w:t>
      </w:r>
    </w:p>
    <w:p w:rsidR="006A6F3A" w:rsidRDefault="0038697E" w:rsidP="006A6F3A">
      <w:pPr>
        <w:rPr>
          <w:rFonts w:ascii="Times New Roman" w:hAnsi="Times New Roman" w:cs="Times New Roman"/>
          <w:color w:val="231F20"/>
          <w:sz w:val="24"/>
          <w:szCs w:val="24"/>
        </w:rPr>
      </w:pPr>
      <w:r w:rsidRPr="00356B46">
        <w:rPr>
          <w:rStyle w:val="fontstyle21"/>
          <w:rFonts w:ascii="Times New Roman" w:hAnsi="Times New Roman" w:cs="Times New Roman"/>
          <w:sz w:val="24"/>
          <w:szCs w:val="24"/>
        </w:rPr>
        <w:t>Выпускник научится:</w:t>
      </w:r>
      <w:r w:rsidR="008237C5" w:rsidRPr="00356B46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называть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объяснять на произвольно избранных примерах принципиальные отличия современных технологий производства</w:t>
      </w:r>
      <w:r w:rsidR="008237C5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материальных продуктов от традиционных технологий, связывая свои объяснения с принципиальными алгоритмами,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способами обработки ресурсов, свойствами продуктов современных производственных технологий и мерой их технологической чистоты;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проводить мониторинг развития технологий произвольно избранной отрасли на основе работы с информационными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источниками различных видов.</w:t>
      </w:r>
    </w:p>
    <w:p w:rsidR="0038697E" w:rsidRPr="00356B46" w:rsidRDefault="0038697E" w:rsidP="006A6F3A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21"/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  <w:r w:rsidRPr="00356B46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8237C5" w:rsidRPr="00356B46">
        <w:rPr>
          <w:rStyle w:val="fontstyle41"/>
          <w:rFonts w:ascii="Times New Roman" w:hAnsi="Times New Roman" w:cs="Times New Roman"/>
          <w:sz w:val="24"/>
          <w:szCs w:val="24"/>
        </w:rPr>
        <w:t>П</w:t>
      </w:r>
      <w:r w:rsidRPr="00356B46">
        <w:rPr>
          <w:rStyle w:val="fontstyle41"/>
          <w:rFonts w:ascii="Times New Roman" w:hAnsi="Times New Roman" w:cs="Times New Roman"/>
          <w:sz w:val="24"/>
          <w:szCs w:val="24"/>
        </w:rPr>
        <w:t>риводить рассуждения, содержащие аргументированные оценки и прогнозы развития технологий в сферахмедицины, производства и обработки материалов, машиностроения, производства продуктов питания, сервиса,</w:t>
      </w:r>
      <w:r w:rsidRPr="00356B46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356B46">
        <w:rPr>
          <w:rStyle w:val="fontstyle41"/>
          <w:rFonts w:ascii="Times New Roman" w:hAnsi="Times New Roman" w:cs="Times New Roman"/>
          <w:sz w:val="24"/>
          <w:szCs w:val="24"/>
        </w:rPr>
        <w:t>в информационной сфере.</w:t>
      </w:r>
      <w:r w:rsidRPr="00356B46">
        <w:rPr>
          <w:rFonts w:ascii="Times New Roman" w:hAnsi="Times New Roman" w:cs="Times New Roman"/>
          <w:i/>
          <w:i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>Формирование технологической культуры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>и проектно-технологического мышления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>обучающихся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следовать технологии, в том числе в процессе изготовления субъективно нового продукта;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 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оценивать условия применимости технологии, в том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 xml:space="preserve">числе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с позиций экологической защищенности;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 зависимости от ситуации оптимизировать базовые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технологии (затратность — качество), проводить анализ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альтернативных ресурсов, соединять в единый план несколько технологий без их видоизменения для получения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сложносоставного материального или информационного</w:t>
      </w:r>
      <w:r w:rsidR="008237C5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продукта;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проводить оценку и испытание полученного продукта;</w:t>
      </w:r>
      <w:r w:rsidR="008237C5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проводить анализ потребностей в тех или иных материальных или информационных продуктах;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описывать технологическое решение с помощью текста,</w:t>
      </w:r>
      <w:r w:rsidR="008237C5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рисунков, графического изображения;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анализировать возможные технологические решения,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определять их достоинства и недостатки в контексте заданной ситуации;</w:t>
      </w:r>
      <w:r w:rsidR="008237C5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изготовление материального продукта на основе технологической документации с применением элементарных (не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требующих регулирования) и сложных (требующих регулирования/настройки) рабочих инструментов/технологического оборудования;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определение характеристик и разработку материального продукта, включая его моделирование в информационной среде (конструкторе);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встраивание созданного информационного продукта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 заданную оболочку;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изготовление информационного продукта по заданному алгоритму в заданной оболочке;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оптимизацию заданного способа (технологии) получения требующегося материального продукта (после его применения в собственной практике);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обобщение прецедентов (опыта) получения продуктов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одной группы различными субъектами,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данного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продукта и её пилотного применения; разработку инструкций, технологических карт для исполнителей, согласование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 заинтересованными субъектами;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разработку (комбинирование, изменение параметров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требований к ресурсам) технологии получения материального и информационного продукта с заданными свойствами;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проводить и анализировать разработку и/или реализацию проектов, предполагающих: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планирование (разработку) материального продукта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 соответствии с задачей собственной деятельности (включая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моделирование и разработку документации);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планирование (разработку) материального продукта на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основе самостоятельно проведённых исследований потребительских интересов;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разработку плана продвижения продукта;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 помощью материального или виртуального конструктора).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E54BD" w:rsidRPr="00356B46">
        <w:rPr>
          <w:rStyle w:val="fontstyle31"/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  <w:r w:rsidR="008237C5" w:rsidRPr="00356B46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="007E54BD" w:rsidRPr="00356B46">
        <w:rPr>
          <w:rStyle w:val="fontstyle41"/>
          <w:rFonts w:ascii="Times New Roman" w:hAnsi="Times New Roman" w:cs="Times New Roman"/>
          <w:sz w:val="24"/>
          <w:szCs w:val="24"/>
        </w:rPr>
        <w:t>выявлять и формулировать проблему, требующую</w:t>
      </w:r>
      <w:r w:rsidR="007E54BD" w:rsidRPr="00356B46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7E54BD" w:rsidRPr="00356B46">
        <w:rPr>
          <w:rStyle w:val="fontstyle41"/>
          <w:rFonts w:ascii="Times New Roman" w:hAnsi="Times New Roman" w:cs="Times New Roman"/>
          <w:sz w:val="24"/>
          <w:szCs w:val="24"/>
        </w:rPr>
        <w:t>технологического решения;</w:t>
      </w:r>
      <w:r w:rsidR="006A6F3A">
        <w:rPr>
          <w:rStyle w:val="fontstyle41"/>
          <w:rFonts w:ascii="Times New Roman" w:hAnsi="Times New Roman" w:cs="Times New Roman"/>
          <w:sz w:val="24"/>
          <w:szCs w:val="24"/>
        </w:rPr>
        <w:t xml:space="preserve"> </w:t>
      </w:r>
      <w:r w:rsidR="007E54BD" w:rsidRPr="00356B46">
        <w:rPr>
          <w:rStyle w:val="fontstyle41"/>
          <w:rFonts w:ascii="Times New Roman" w:hAnsi="Times New Roman" w:cs="Times New Roman"/>
          <w:sz w:val="24"/>
          <w:szCs w:val="24"/>
        </w:rPr>
        <w:t xml:space="preserve">модифицировать имеющиеся продукты в </w:t>
      </w:r>
      <w:r w:rsidR="007E54BD" w:rsidRPr="00356B46">
        <w:rPr>
          <w:rStyle w:val="fontstyle41"/>
          <w:rFonts w:ascii="Times New Roman" w:hAnsi="Times New Roman" w:cs="Times New Roman"/>
          <w:sz w:val="24"/>
          <w:szCs w:val="24"/>
        </w:rPr>
        <w:lastRenderedPageBreak/>
        <w:t>соответствии с ситуацией/заказом/потребностью/задачей деятельности и в соответствии с их характеристиками,</w:t>
      </w:r>
      <w:r w:rsidR="007E54BD" w:rsidRPr="00356B46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7E54BD" w:rsidRPr="00356B46">
        <w:rPr>
          <w:rStyle w:val="fontstyle41"/>
          <w:rFonts w:ascii="Times New Roman" w:hAnsi="Times New Roman" w:cs="Times New Roman"/>
          <w:sz w:val="24"/>
          <w:szCs w:val="24"/>
        </w:rPr>
        <w:t>разрабатывать технологию на основе базовой технологии;</w:t>
      </w:r>
      <w:r w:rsidR="007E54BD" w:rsidRPr="00356B46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7E54BD" w:rsidRPr="00356B46">
        <w:rPr>
          <w:rStyle w:val="fontstyle41"/>
          <w:rFonts w:ascii="Times New Roman" w:hAnsi="Times New Roman" w:cs="Times New Roman"/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</w:t>
      </w:r>
      <w:r w:rsidR="007E54BD" w:rsidRPr="00356B46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7E54BD" w:rsidRPr="00356B46">
        <w:rPr>
          <w:rStyle w:val="fontstyle41"/>
          <w:rFonts w:ascii="Times New Roman" w:hAnsi="Times New Roman" w:cs="Times New Roman"/>
          <w:sz w:val="24"/>
          <w:szCs w:val="24"/>
        </w:rPr>
        <w:t>описание в виде инструкции или технологической карты;</w:t>
      </w:r>
      <w:r w:rsidR="007E54BD" w:rsidRPr="00356B46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7E54BD" w:rsidRPr="00356B46">
        <w:rPr>
          <w:rStyle w:val="fontstyle41"/>
          <w:rFonts w:ascii="Times New Roman" w:hAnsi="Times New Roman" w:cs="Times New Roman"/>
          <w:sz w:val="24"/>
          <w:szCs w:val="24"/>
        </w:rPr>
        <w:t>оценивать коммерческий потенциал продукта и/или</w:t>
      </w:r>
      <w:r w:rsidR="007E54BD" w:rsidRPr="00356B46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7E54BD" w:rsidRPr="00356B46">
        <w:rPr>
          <w:rStyle w:val="fontstyle41"/>
          <w:rFonts w:ascii="Times New Roman" w:hAnsi="Times New Roman" w:cs="Times New Roman"/>
          <w:sz w:val="24"/>
          <w:szCs w:val="24"/>
        </w:rPr>
        <w:t>технологии</w:t>
      </w:r>
      <w:r w:rsidR="007E54BD" w:rsidRPr="00356B46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E54BD" w:rsidRPr="00356B46">
        <w:rPr>
          <w:rStyle w:val="fontstyle51"/>
          <w:rFonts w:ascii="Times New Roman" w:hAnsi="Times New Roman" w:cs="Times New Roman"/>
          <w:b/>
          <w:i w:val="0"/>
          <w:sz w:val="24"/>
          <w:szCs w:val="24"/>
        </w:rPr>
        <w:t>Построение образовательных траекторий</w:t>
      </w:r>
      <w:r w:rsidR="007E54BD" w:rsidRPr="00356B46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 </w:t>
      </w:r>
      <w:r w:rsidR="007E54BD" w:rsidRPr="00356B46">
        <w:rPr>
          <w:rStyle w:val="fontstyle51"/>
          <w:rFonts w:ascii="Times New Roman" w:hAnsi="Times New Roman" w:cs="Times New Roman"/>
          <w:b/>
          <w:i w:val="0"/>
          <w:sz w:val="24"/>
          <w:szCs w:val="24"/>
        </w:rPr>
        <w:t>и планов в области профессионального</w:t>
      </w:r>
      <w:r w:rsidR="007E54BD" w:rsidRPr="00356B46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 </w:t>
      </w:r>
      <w:r w:rsidR="007E54BD" w:rsidRPr="00356B46">
        <w:rPr>
          <w:rStyle w:val="fontstyle51"/>
          <w:rFonts w:ascii="Times New Roman" w:hAnsi="Times New Roman" w:cs="Times New Roman"/>
          <w:b/>
          <w:i w:val="0"/>
          <w:sz w:val="24"/>
          <w:szCs w:val="24"/>
        </w:rPr>
        <w:t>самоопределения</w:t>
      </w:r>
      <w:r w:rsidR="007E54BD" w:rsidRPr="00356B46">
        <w:rPr>
          <w:rStyle w:val="fontstyle31"/>
          <w:rFonts w:ascii="Times New Roman" w:hAnsi="Times New Roman" w:cs="Times New Roman"/>
          <w:b/>
          <w:i/>
          <w:sz w:val="24"/>
          <w:szCs w:val="24"/>
        </w:rPr>
        <w:br/>
      </w:r>
      <w:r w:rsidR="007E54BD" w:rsidRPr="00356B46">
        <w:rPr>
          <w:rStyle w:val="fontstyle31"/>
          <w:rFonts w:ascii="Times New Roman" w:hAnsi="Times New Roman" w:cs="Times New Roman"/>
          <w:b/>
          <w:sz w:val="24"/>
          <w:szCs w:val="24"/>
        </w:rPr>
        <w:t>Выпускник научится:</w:t>
      </w:r>
      <w:r w:rsidR="008237C5" w:rsidRPr="00356B46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характеризовать группы профессий, обслуживающих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технологии в сферах медицины, производства и обработки</w:t>
      </w:r>
      <w:r w:rsidR="007E54BD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E54BD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материалов, машиностроения, производства продуктов пи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t>тания, сервиса, в информационной сфере, о</w:t>
      </w:r>
      <w:r w:rsidR="008237C5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писывать тенденции их развития; 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характеризовать ситуацию на региональном рынке труда, </w:t>
      </w:r>
      <w:r w:rsidR="008237C5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называть тенденции её развития; 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t>разъяснять социальное значение групп профессий, востребованн</w:t>
      </w:r>
      <w:r w:rsidR="008237C5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ых на региональном рынке труда; 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t>характеризовать группы предприятий региона проживания; характеризовать учреждения профессионального образования различного уровня, расположенные на территории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br/>
        <w:t>проживания обучающегося, об оказываемых ими образовательных услугах, условиях поступления и особенностях обучения; анализировать свои мотивы и причины принятия тех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br/>
        <w:t xml:space="preserve">или иных решений; анализировать результаты и последствия своих решений, связанных с выбором и реализацией образовательной </w:t>
      </w:r>
      <w:r w:rsidR="008237C5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траектории; 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t>анализировать свои возможности и предпочтения, связанные с освоением определённого уровня образовательных программ и реализацией т</w:t>
      </w:r>
      <w:r w:rsidR="008237C5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ех или иных видов деятельности; 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t>наблюдать (изучать), знакомиться с современными предприятиями в сферах медицины, производства и обработки материалов, машиностроения, производства продуктов питания, сервиса, информационной сфере и деятельн</w:t>
      </w:r>
      <w:r w:rsidR="008237C5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остью занятых в них работников; 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t>выполнять поиск, извлечение, структурирование и обработку информации о перспективах развития современных производств в регионе проживания, а также информации об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br/>
        <w:t>актуальном состоянии и перспективах развития регионального рынка труда.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E54BD" w:rsidRPr="00356B46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Выпускник</w:t>
      </w:r>
      <w:r w:rsidR="008237C5" w:rsidRPr="00356B46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получит возможность научиться: </w:t>
      </w:r>
      <w:r w:rsidR="007E54BD" w:rsidRPr="00356B46">
        <w:rPr>
          <w:rFonts w:ascii="Times New Roman" w:hAnsi="Times New Roman" w:cs="Times New Roman"/>
          <w:iCs/>
          <w:color w:val="231F20"/>
          <w:sz w:val="24"/>
          <w:szCs w:val="24"/>
        </w:rPr>
        <w:t>предлагать альтернативные варианты траекторий профессионального образования для занятия заданных должностей; анализировать социальный статус произвольно заданной социально</w:t>
      </w:r>
      <w:r w:rsidR="008237C5" w:rsidRPr="00356B46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="007E54BD" w:rsidRPr="00356B46">
        <w:rPr>
          <w:rFonts w:ascii="Times New Roman" w:hAnsi="Times New Roman" w:cs="Times New Roman"/>
          <w:iCs/>
          <w:color w:val="231F20"/>
          <w:sz w:val="24"/>
          <w:szCs w:val="24"/>
        </w:rPr>
        <w:softHyphen/>
        <w:t>профессиональной</w:t>
      </w:r>
      <w:r w:rsidR="00956A8F" w:rsidRPr="00356B46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="007E54BD" w:rsidRPr="00356B46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группы из числа профессий, обслуживающи</w:t>
      </w:r>
      <w:r w:rsidR="008237C5" w:rsidRPr="00356B46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х технологии в сферах медицины, </w:t>
      </w:r>
      <w:r w:rsidR="007E54BD" w:rsidRPr="00356B46">
        <w:rPr>
          <w:rFonts w:ascii="Times New Roman" w:hAnsi="Times New Roman" w:cs="Times New Roman"/>
          <w:iCs/>
          <w:color w:val="231F20"/>
          <w:sz w:val="24"/>
          <w:szCs w:val="24"/>
        </w:rPr>
        <w:t>производства и обработки материалов, машиностроения,</w:t>
      </w:r>
      <w:r w:rsidR="003D3DF0" w:rsidRPr="00356B46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="007E54BD" w:rsidRPr="00356B46">
        <w:rPr>
          <w:rFonts w:ascii="Times New Roman" w:hAnsi="Times New Roman" w:cs="Times New Roman"/>
          <w:iCs/>
          <w:color w:val="231F20"/>
          <w:sz w:val="24"/>
          <w:szCs w:val="24"/>
        </w:rPr>
        <w:t>производства продуктов питания, сервиса, в информационной сфере</w:t>
      </w:r>
      <w:r w:rsidR="007E54BD" w:rsidRPr="00356B46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3141FF" w:rsidRPr="00356B46" w:rsidRDefault="00956A8F" w:rsidP="00956A8F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6A6F3A">
        <w:rPr>
          <w:rStyle w:val="fontstyle01"/>
          <w:rFonts w:ascii="Times New Roman" w:hAnsi="Times New Roman" w:cs="Times New Roman"/>
          <w:sz w:val="24"/>
          <w:szCs w:val="24"/>
        </w:rPr>
        <w:t>РЕЗУЛЬТАТЫ, ОБЕСПЕЧИВАЕМЫЕ ОБУЧЕНИЕМ</w:t>
      </w:r>
      <w:r w:rsidR="00356B46" w:rsidRPr="006A6F3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A6F3A">
        <w:rPr>
          <w:rStyle w:val="fontstyle01"/>
          <w:rFonts w:ascii="Times New Roman" w:hAnsi="Times New Roman" w:cs="Times New Roman"/>
          <w:sz w:val="24"/>
          <w:szCs w:val="24"/>
        </w:rPr>
        <w:t>ПО УМК «ТЕХНОЛОГИЯ»</w:t>
      </w:r>
      <w:r w:rsidRPr="006A6F3A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A6F3A">
        <w:rPr>
          <w:rStyle w:val="fontstyle21"/>
          <w:rFonts w:ascii="Times New Roman" w:hAnsi="Times New Roman" w:cs="Times New Roman"/>
          <w:sz w:val="28"/>
          <w:szCs w:val="28"/>
        </w:rPr>
        <w:t>5 класс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="003141FF" w:rsidRPr="00356B46">
        <w:rPr>
          <w:rStyle w:val="fontstyle31"/>
          <w:rFonts w:ascii="Times New Roman" w:hAnsi="Times New Roman" w:cs="Times New Roman"/>
          <w:sz w:val="24"/>
          <w:szCs w:val="24"/>
        </w:rPr>
        <w:t xml:space="preserve"> 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По завершении учебного года обучающийся: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характеризует рекламу как средство формирования потребностей;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характеризует виды ресурсов, объясняет место ресурсов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в проектировании и реализации технологического процесса;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называет предприятия региона проживания, работающие на основе современных производственных технологий,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приводит примеры функций работников этих предприятий;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разъясняет содержание понятий «технология», «технологический процесс», «потребность», «конструкция»,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«механизм», «проект» и адекватно пользуется этими понятиями;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объясняет основания развития технологий, опираясь на</w:t>
      </w:r>
      <w:r w:rsidR="003156A3" w:rsidRPr="00356B46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произвольно избранную группу потребностей, которые удовлетворяют эти технологии;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описывает жизненный цикл технологии, приводя примеры;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приводит произвольные примеры производственных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технологий;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объясняет, приводя примеры, принципиальную технологическую схему, в том числе характеризуя негативные эффекты технологий;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 xml:space="preserve">составляет техническое задание,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памятку, инструкцию,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технологическую карту;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объясняет понятие «машина», осуществляет сборку моделей с помощью образовательного конструктора по инструкции;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осуществляет выбор товара в модельной ситуации;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осуществляет сохранение информации в формах описания, схемы, эскиза, фотографии;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конструирует модель по заданному прототипу;</w:t>
      </w:r>
      <w:r w:rsidR="003156A3" w:rsidRPr="00356B46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осуществляет корректное применение/хранение произвольно заданного продукта на основе информации производителя (инструкции, памятки, этикетки);получил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получил и проанализировал опыт проведения испытания, анализа, модернизации модели;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получил и проанализировал опыт изготовления информационного продукта по заданному алгоритму;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получил опыт освоения материальных технологий (технологий обработки конструкционных и текстильных материалов, кулинарной обработки пищевых продуктов, сельскохозяйственных технологий);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получил и проанализировал опыт изготовления материального продукта на основе технологической документации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с применением элементарных (не требующих регулирования) рабочих инструментов;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получил и проанализировал опыт разработки или оптимизации и введение технологии на примере организации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действий и взаимодействия в быту;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получил опыт разработки и реализации творческого</w:t>
      </w:r>
      <w:r w:rsidR="003156A3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Style w:val="fontstyle31"/>
          <w:rFonts w:ascii="Times New Roman" w:hAnsi="Times New Roman" w:cs="Times New Roman"/>
          <w:sz w:val="24"/>
          <w:szCs w:val="24"/>
        </w:rPr>
        <w:t>проекта.</w:t>
      </w:r>
    </w:p>
    <w:p w:rsidR="001379E2" w:rsidRPr="00356B46" w:rsidRDefault="003141FF" w:rsidP="00956A8F">
      <w:pPr>
        <w:rPr>
          <w:rFonts w:ascii="Times New Roman" w:hAnsi="Times New Roman" w:cs="Times New Roman"/>
          <w:color w:val="231F20"/>
          <w:sz w:val="24"/>
          <w:szCs w:val="24"/>
        </w:rPr>
      </w:pPr>
      <w:r w:rsidRPr="006A6F3A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6 класс</w:t>
      </w:r>
      <w:r w:rsidRPr="006A6F3A">
        <w:rPr>
          <w:rFonts w:ascii="Times New Roman" w:hAnsi="Times New Roman" w:cs="Times New Roman"/>
          <w:b/>
          <w:bCs/>
          <w:color w:val="231F20"/>
          <w:sz w:val="28"/>
          <w:szCs w:val="28"/>
        </w:rPr>
        <w:br/>
      </w:r>
      <w:r w:rsidR="00F15DAB" w:rsidRPr="00F15DAB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По заверш</w:t>
      </w:r>
      <w:r w:rsidR="00356B46" w:rsidRPr="00F15DAB">
        <w:rPr>
          <w:rFonts w:ascii="Times New Roman" w:hAnsi="Times New Roman" w:cs="Times New Roman"/>
          <w:color w:val="231F20"/>
          <w:sz w:val="24"/>
          <w:szCs w:val="24"/>
        </w:rPr>
        <w:t xml:space="preserve">ении учебного года обучающийся: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</w:t>
      </w:r>
      <w:r w:rsidR="00356B46" w:rsidRPr="00F15DAB">
        <w:rPr>
          <w:rFonts w:ascii="Times New Roman" w:hAnsi="Times New Roman" w:cs="Times New Roman"/>
          <w:color w:val="231F20"/>
          <w:sz w:val="24"/>
          <w:szCs w:val="24"/>
        </w:rPr>
        <w:t xml:space="preserve">расль региона проживания;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получил и проанализировал опыт исследования способов жизнеобеспечения и состояния жилых зданий микрорайона/поселения; получил и проанализировал опыт решения задач на взаимодействие со службами ЖКХ; приводит произвольные примеры те</w:t>
      </w:r>
      <w:r w:rsidR="00356B46" w:rsidRPr="00F15DAB">
        <w:rPr>
          <w:rFonts w:ascii="Times New Roman" w:hAnsi="Times New Roman" w:cs="Times New Roman"/>
          <w:color w:val="231F20"/>
          <w:sz w:val="24"/>
          <w:szCs w:val="24"/>
        </w:rPr>
        <w:t xml:space="preserve">хнологий в сфере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быта; разрабатывает несложную технологию на примере организации действий и взаимодействия в быту; оперирует понятие</w:t>
      </w:r>
      <w:r w:rsidR="00356B46" w:rsidRPr="00F15DAB">
        <w:rPr>
          <w:rFonts w:ascii="Times New Roman" w:hAnsi="Times New Roman" w:cs="Times New Roman"/>
          <w:color w:val="231F20"/>
          <w:sz w:val="24"/>
          <w:szCs w:val="24"/>
        </w:rPr>
        <w:t xml:space="preserve">м «технологическая система» при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описании средств удовле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творения потребностей человека;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проводит морфологический и функционал</w:t>
      </w:r>
      <w:r w:rsidR="00356B46" w:rsidRPr="00F15DAB">
        <w:rPr>
          <w:rFonts w:ascii="Times New Roman" w:hAnsi="Times New Roman" w:cs="Times New Roman"/>
          <w:color w:val="231F20"/>
          <w:sz w:val="24"/>
          <w:szCs w:val="24"/>
        </w:rPr>
        <w:t xml:space="preserve">ьный анализ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технологической системы; проводит анализ технологической системы — надсистемы — подсистемы в процессе проектирования продукта; читает</w:t>
      </w:r>
      <w:r w:rsidR="00356B46" w:rsidRPr="00F15DAB">
        <w:rPr>
          <w:rFonts w:ascii="Times New Roman" w:hAnsi="Times New Roman" w:cs="Times New Roman"/>
          <w:color w:val="231F20"/>
          <w:sz w:val="24"/>
          <w:szCs w:val="24"/>
        </w:rPr>
        <w:t xml:space="preserve"> элементарные чертежи и эскизы;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выполняет эскизы механизмов, интерьера; применяет простые механизмы для решения поставленных задач по модернизации/проектированию технологических систем;</w:t>
      </w:r>
      <w:r w:rsidR="00356B46" w:rsidRPr="00F15DAB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строит модель механизма, состоящего из нескольких простых механизмов по кинематической схеме; 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видов; получил и проанализировал опыт модификации механизмов (на основе технической документации) для получения заданных свойств (решение задачи); получил опыт освоения материальных технологий (технологий обработки конструкционных материалов, изготовления текстильных изделий, кулинарной обработки пищевых продуктов, се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льскохозяйственных технологий);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освоил техники обработки материалов (по выбору обучающегося в соответствии с содержанием проектной деятельности); 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проведённых исследований потребительских интересов; получил опыт разработки и реализации творческого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проекта.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A6F3A">
        <w:rPr>
          <w:rFonts w:ascii="Times New Roman" w:hAnsi="Times New Roman" w:cs="Times New Roman"/>
          <w:b/>
          <w:bCs/>
          <w:color w:val="231F20"/>
          <w:sz w:val="28"/>
          <w:szCs w:val="28"/>
        </w:rPr>
        <w:t>7 класс</w:t>
      </w:r>
      <w:r w:rsidRPr="003141FF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По завершении учебного года обучающийся: называет и характеризует актуальные и перспективные технологии обработки материалов, технологии получения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br/>
        <w:t>материалов с заданными свойствами; 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 свойства, возможность обработки), экономические характеристики, экологичность (с использованием произвольно избранных источников информации);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br/>
        <w:t>отбирает материал в соответствии с техническим решением или по заданным критериям;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br/>
        <w:t>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br/>
        <w:t>выполняет базовые операции редактора компьютерного трёхмерного проектирования (на выбор образовательной организации); получил и проанализировал опыт разработки и создания изделия средствами учебного станка, управляемого программой компьютерного трёхмерного проектирования;</w:t>
      </w:r>
      <w:r w:rsidRPr="00F15DAB">
        <w:rPr>
          <w:rFonts w:ascii="Times New Roman" w:hAnsi="Times New Roman" w:cs="Times New Roman"/>
          <w:sz w:val="24"/>
          <w:szCs w:val="24"/>
        </w:rPr>
        <w:t xml:space="preserve">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ставителей различных профессий;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объясняет сущность управления в технологических системах, характеризует автоматические и саморегулируемые системы; называет и характеризует актуальные и перспективные технологии транспорта; получил и проанализировал опыт выявления проблем транспортной логистики населённого пункта / трассы на основе самостоятел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ьно спланированного наблюдения;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 xml:space="preserve">получил и проанализировал опыт моделирования 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транспортных потоков; 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t>получил и проанализировал опыт решения логистических задач; получил и проанализировал опыт компьютерного моделирования / проведения виртуального эксперимента по избранной обучающимся характеристике транспортного средства; получил опыт освоения материальных технологий (технологий обработки конструкционных материалов, художественной обработки материалов и тканей, технологий создания одежды, кулинарной обработки пищевых продуктов,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br/>
        <w:t>сельскохозяйственных технологий); следует технологии, в том числе в процессе изготовления субъективно нового продукта; 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способа); получил опыт разработки и реализации творческого проекта.</w:t>
      </w:r>
      <w:r w:rsidRPr="00F15DAB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A6F3A">
        <w:rPr>
          <w:rFonts w:ascii="Times New Roman" w:hAnsi="Times New Roman" w:cs="Times New Roman"/>
          <w:b/>
          <w:bCs/>
          <w:color w:val="231F20"/>
          <w:sz w:val="28"/>
          <w:szCs w:val="28"/>
        </w:rPr>
        <w:t>8 класс</w:t>
      </w:r>
      <w:r w:rsidRPr="003141FF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6A6F3A">
        <w:rPr>
          <w:rFonts w:ascii="Times New Roman" w:hAnsi="Times New Roman" w:cs="Times New Roman"/>
          <w:color w:val="231F20"/>
          <w:sz w:val="24"/>
          <w:szCs w:val="24"/>
        </w:rPr>
        <w:t xml:space="preserve">  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 завершении учебного года обучающийся: 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 перечисляет, характ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еризует и распознаёт устройства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для накопления энергии, для передачи энергии; характеризует технологические системы, преобразующие энергию в вид, необходимый потребителю;</w:t>
      </w:r>
      <w:r w:rsidRPr="00356B46">
        <w:rPr>
          <w:rFonts w:ascii="Times New Roman" w:hAnsi="Times New Roman" w:cs="Times New Roman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осуществляет сборку электрических цепей по электрической схеме, проводит анализ неполадок электрической цепи;</w:t>
      </w:r>
      <w:r w:rsidR="00356B46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осуществляет модификацию заданной электрической цепи в соответствии с поставленной задачей, конструирование электрических цепей в соотв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етствии с поставленной задачей;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конструирует простые системы с обратной связью на ос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нове технических конструкторов;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получил и проанализировал опыт разработки проекта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освещения выбранного помещения, включая отбор конкретных приборов, составление схемы электропроводки;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разъясняет функции модели и принципы моделирования;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создаёт модель, адекватную практической задаче;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характеризует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lastRenderedPageBreak/>
        <w:t>современную индустрию питания, в том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числе в регионе прожива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ния, и перспективы её развития;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перечисляет и характеризует виды технической и технологической документации;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составляет рацион питания, адекватный ситуации;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планирует продвижение продукта;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регламентирует заданный процесс в заданной форме;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проводит оценку и испытание полученного продукта;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описывает технологическое решение с помощью текста,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рисунков, графического изображения;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получил и проанализировал опыт лабораторного 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исследования продуктов питания;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получил опыт освоения материальных технологий (технологий художественно-прикладной обработки конструкционных материалов, изготовления текстильных изделий, кулинарной обработки пищевых продуктов, технологий рас</w:t>
      </w:r>
      <w:r w:rsidR="00F15DAB">
        <w:rPr>
          <w:rFonts w:ascii="Times New Roman" w:hAnsi="Times New Roman" w:cs="Times New Roman"/>
          <w:color w:val="231F20"/>
          <w:sz w:val="24"/>
          <w:szCs w:val="24"/>
        </w:rPr>
        <w:t xml:space="preserve">тениеводства и животноводства);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инструментов / технологического о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борудования;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получил и проанализировал опыт разработки (комбинирование, изменение параметров и требований к ресурсам)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технологии получения материального и информационного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продукта с заданными свойствами;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получил и проанализировал опыт разработки и реализации творческого проекта.</w:t>
      </w:r>
      <w:r w:rsidRPr="00356B46">
        <w:rPr>
          <w:rFonts w:ascii="Times New Roman" w:hAnsi="Times New Roman" w:cs="Times New Roman"/>
          <w:sz w:val="24"/>
          <w:szCs w:val="24"/>
        </w:rPr>
        <w:br/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A6F3A">
        <w:rPr>
          <w:rFonts w:ascii="Times New Roman" w:hAnsi="Times New Roman" w:cs="Times New Roman"/>
          <w:b/>
          <w:bCs/>
          <w:color w:val="231F20"/>
          <w:sz w:val="28"/>
          <w:szCs w:val="28"/>
        </w:rPr>
        <w:t>9 класс</w:t>
      </w:r>
      <w:r w:rsidRPr="006A6F3A">
        <w:rPr>
          <w:rFonts w:ascii="Times New Roman" w:hAnsi="Times New Roman" w:cs="Times New Roman"/>
          <w:b/>
          <w:bCs/>
          <w:color w:val="231F20"/>
          <w:sz w:val="28"/>
          <w:szCs w:val="28"/>
        </w:rPr>
        <w:br/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 заверш</w:t>
      </w:r>
      <w:r w:rsidR="00356B46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ении учебного года обучающийся: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объясняет специфику социальных технологий, пользуясь произвольно избр</w:t>
      </w:r>
      <w:r w:rsidR="00356B46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анными примерами, характеризует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тенденции развития социальных технологий в XXI в., характеризует профессии, связанные реализацией социальных технологий;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называет и характери</w:t>
      </w:r>
      <w:r w:rsidR="00356B46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зует актуальные и перспективные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медицинские технологии;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называет и характеризует технологии в области электроники (фотоники, </w:t>
      </w:r>
      <w:r w:rsidR="00356B46" w:rsidRPr="00356B46">
        <w:rPr>
          <w:rFonts w:ascii="Times New Roman" w:hAnsi="Times New Roman" w:cs="Times New Roman"/>
          <w:color w:val="231F20"/>
          <w:sz w:val="24"/>
          <w:szCs w:val="24"/>
        </w:rPr>
        <w:t>нанотехнологии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), тенденции их развития и новые продукты на их основе;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объясняет закономерности технологического развития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цивилизации, принципы трансфера технологий, перспективы работы инновационных предприятий;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разъясняет социальное значение групп профессий, востребованных на региональном рынке труда;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получил опыт анализа объявлений, предлагающих работу;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оценивает условия </w:t>
      </w:r>
      <w:r w:rsidR="00356B46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использования технологии, в том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числе с позиций экологической защищённости;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прогнозирует по известной технологии выходы (характеристики продукта) в зависимости от изменения входов/параметров/ресурсов, проверяет прогнозы опытно-экспериментальным путём, в то</w:t>
      </w:r>
      <w:r w:rsidR="00356B46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м числе самостоятельно планируя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такого рода эксперименты;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анализирует воз</w:t>
      </w:r>
      <w:r w:rsidR="00356B46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можные технологические решения,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определяет их достоинства и недостатки в контексте заданной ситуации;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в зависимости от ситуации оптимизирует базовые технологии (затратность —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о или информационного продукта;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анализирует результаты и последствия своих решений,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связанных с выбором и реализацией собственной образовательной траектории;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анализирует свои возможности и предпочтения, связанные с освоением определённого уровня образовательных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программ и реализацией тех или иных видов деятельности;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получил и проанализировал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в информационной сфере ознакомления с деятельностью занятых в них работников;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получил опыт поиска, извлечения, структурирования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lastRenderedPageBreak/>
        <w:t>регионального рынка труда;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называет характеристики современного рынка труда,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br/>
        <w:t>описывает цикл жизни профессии, характеризует новые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и умирающие профессии, в том числе на предприятиях региона проживания;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характеризует ситуац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ию на региональном рынке труда,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называет тенденции её развития;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получил и проанализировал </w:t>
      </w:r>
      <w:r w:rsidR="00356B46">
        <w:rPr>
          <w:rFonts w:ascii="Times New Roman" w:hAnsi="Times New Roman" w:cs="Times New Roman"/>
          <w:color w:val="231F20"/>
          <w:sz w:val="24"/>
          <w:szCs w:val="24"/>
        </w:rPr>
        <w:t xml:space="preserve">опыт предпрофессиональных проб; </w:t>
      </w:r>
      <w:r w:rsidRPr="00356B46">
        <w:rPr>
          <w:rFonts w:ascii="Times New Roman" w:hAnsi="Times New Roman" w:cs="Times New Roman"/>
          <w:color w:val="231F20"/>
          <w:sz w:val="24"/>
          <w:szCs w:val="24"/>
        </w:rPr>
        <w:t>получил и проанализировал опыт разработки и реализа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>ции специализированного проекта.</w:t>
      </w:r>
    </w:p>
    <w:p w:rsidR="006A6F3A" w:rsidRDefault="003141FF" w:rsidP="006A6F3A">
      <w:pPr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>ЛИЧНОСТНЫЕ, МЕТАПРЕ</w:t>
      </w:r>
      <w:r w:rsidR="006A6F3A">
        <w:rPr>
          <w:rFonts w:ascii="Times New Roman" w:hAnsi="Times New Roman" w:cs="Times New Roman"/>
          <w:b/>
          <w:color w:val="231F20"/>
          <w:sz w:val="24"/>
          <w:szCs w:val="24"/>
        </w:rPr>
        <w:t>ДМЕТНЫЕ</w:t>
      </w:r>
      <w:r w:rsidR="006A6F3A">
        <w:rPr>
          <w:rFonts w:ascii="Times New Roman" w:hAnsi="Times New Roman" w:cs="Times New Roman"/>
          <w:b/>
          <w:color w:val="231F20"/>
          <w:sz w:val="24"/>
          <w:szCs w:val="24"/>
        </w:rPr>
        <w:br/>
        <w:t xml:space="preserve">И ПРЕДМЕТНЫЕ РЕЗУЛЬТАТЫ </w:t>
      </w:r>
    </w:p>
    <w:p w:rsidR="001379E2" w:rsidRPr="00356B46" w:rsidRDefault="006A6F3A" w:rsidP="006A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 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Обучение технологии по данной программе способствует формированию личностных, метапредметных и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предметных результатов, соответствующих требованиям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ФГОС.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3141FF" w:rsidRPr="00356B46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Личностными результатами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освоения обучаю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щимися основной образовательной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программы основного общего образования являются: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br/>
        <w:t>— 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в области предметной технологической деятельности;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br/>
        <w:t>— формирование ответственного отношения к учению,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готовности и способности обучающихся к саморазвитию и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самообразованию на основе мотивации к обучению и познанию; овладение элементами организации умственного и физического труда;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br/>
        <w:t>— самооценка умственных и физических способностей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при трудовой деятельности в различных сферах с позиций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будущей социализации и социальной стратификации;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br/>
        <w:t>— развитие трудолюбия и ответственности за результаты</w:t>
      </w:r>
      <w:r w:rsidR="001379E2" w:rsidRPr="00356B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141FF" w:rsidRPr="00356B46">
        <w:rPr>
          <w:rFonts w:ascii="Times New Roman" w:hAnsi="Times New Roman" w:cs="Times New Roman"/>
          <w:color w:val="231F20"/>
          <w:sz w:val="24"/>
          <w:szCs w:val="24"/>
        </w:rPr>
        <w:t>своей деятельности; выражение желания учиться для удовлетворения перспективных потребностей;</w:t>
      </w:r>
    </w:p>
    <w:p w:rsidR="00E720DE" w:rsidRPr="00356B46" w:rsidRDefault="001379E2" w:rsidP="00C11736">
      <w:pPr>
        <w:rPr>
          <w:rStyle w:val="fontstyle2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а также на основе формирования уважительного отношения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к труду;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формирование коммуникативной компетентности в общении и сотрудничестве со сверстниками; умение общаться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 коллективном выполнении работ или проектов с учётом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общности интересов и возможностей членов трудового коллектива;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проявление технико-технологического и экономического мышления при организации своей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самооценка готовности к предпринимательской деятельности в сфере технологий, к рациональному ведению домашнего хозяйства;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развитие эстетического сознания через освоение художественного наследия народов России и мира, творческой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деятельности эстетического характера; формирование индивидуально-личностных позиций учащихся.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Метапредметные результаты:</w:t>
      </w:r>
      <w:r w:rsidRPr="00356B46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самостоятельное определение цели своего обучения,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постановка и формулировка для себя новых задач в учёбе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познавательной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алгоритмизированное планирование процесса познавательно-трудовой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—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комбинирование известных алгоритмов технического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технологического творчества в ситуациях, не предполагающих стандартного применения одного из них; поиск новых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решений возникшей технической или организационной проблемы;</w:t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выявление потребностей, проектирование и создание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объектов, имеющих потребительную стоимость; самостоятельная организация и выполнение различных творческих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работ по созданию изделий и продуктов;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виртуальное и натурное моделирование технических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осознанное использование речевых средств в соответствии с задачей коммуникации для выражения своих чувств,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мыслей и потребностей; планирование и регуляция своей деятельности; подбор аргументов, формулирование выводов по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обоснованию технико-технологического и организационного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решения; отражение в устной или письменной форме результатов своей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формирование и развитие компетентности в области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включая энциклопедии, словари, </w:t>
      </w:r>
      <w:r w:rsidR="00F15DAB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Интернет-ресурсы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и другие базы данных;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 другими её участниками; объективное оценивание вклада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своей познавательно-трудовой деятельности в решение общих задач коллектива;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оценивание точности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технологических процессах;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формирование и развитие экологического мышления,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умение применять его в познавательной, коммуникативной,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социальной практике и профессиональной ориентации.</w:t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Предметные результаты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освоения программы: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41"/>
          <w:rFonts w:ascii="Times New Roman" w:hAnsi="Times New Roman" w:cs="Times New Roman"/>
          <w:b/>
          <w:sz w:val="24"/>
          <w:szCs w:val="24"/>
        </w:rPr>
        <w:t>в познавательной сфере:</w:t>
      </w:r>
      <w:r w:rsidRPr="00356B46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— осознание роли техники и технологий для прогрессивного развития общества; формирование целостного представления о </w:t>
      </w:r>
      <w:r w:rsidR="00F15DAB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 сфере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, сущности технологической культуры и культуры труда; классификация видов и назначения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методов получения и преобразования материалов, энергии,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информации, природных объектов, а также соответствующих технологий промышленного производства; ориентация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 имеющихся и возможных средствах и технологиях создания объектов труда;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— 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явлений, процессов и связей, выявляемых в ходе исследований;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уяснение социальных и экологических последствий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развития технологий промышленного и сельскохозяйственного производства, энергетики и транспорта; распознавание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видов, назначения материалов, инструментов и оборудования, применяемого в технологических процессах; оценка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технологических свойств сырья, материалов и областей их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применения;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развитие умений применять технологии представления,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преобразования и использования информации, оценивать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возможности и области применения средств и инструментов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ИКТ в современном производстве или сфере обслуживания,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предметам естественно-математического цикла в процессе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подготовки и осуществления технологических процессов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для обоснования и аргументации рациональности деятельности; применение элементов экономики при обосновании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технологий и проектов;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культуре производства;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 трудовой сфере:</w:t>
      </w:r>
      <w:r w:rsidRPr="00356B46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планирование технологического процесса и процесса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труда; подбор материалов с учётом характера объекта труда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технологии; подбор инструментов, приспособлений и оборудования с учётом требований технологии и материально-энергетических ресурсов;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выполнение технологических операций с соблюдением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установленных норм, стандартов, ограничений; соблюдение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трудовой и технологической дисциплины; соблюдение норм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правил безопасного труда, пожарной безопасности, правил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санитарии и гигиены;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выбор средств и видов представления технической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технологической информации в соответствии с коммуникативной задачей, сферой и ситуацией общения;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способов их исправления;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документирование результатов труда и проектной деятельности; расчёт себестоимости продукта труда; примерная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экономическая оценка возможной прибыли с учётом сложившейся ситуации на рынке товаров и услуг;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 мотивационной сфере:</w:t>
      </w:r>
      <w:r w:rsidRPr="00356B46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оценивание своей способности к труду в конкретной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предметной деятельности; осознание ответственности за качество результатов труда;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согласование своих потребностей и требований с потребностями и требованиями других участников познавательно-трудовой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— формирование представлений о мире профессий, связанных с изучаемыми технологиями, их востребованности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начального профессионального или среднего специального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образования;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выраженная готовность к труду в сфере материального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производства или сфере услуг; оценивание своей способности и готовности к предпринимательской деятельности;</w:t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выполнении работ;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 эстетической сфере:</w:t>
      </w:r>
      <w:r w:rsidRPr="00356B46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рациональное и эстетическое оснащение рабочего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места с учётом требований эргономики и элементов научной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организации труда;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умение выражать себя в доступных видах и формах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художественно-прикладного творчества; художественное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оформление объекта труда и оптимальное планирование работ;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рациональный выбор рабочего костюма и опрятное содержание рабочей одежды;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участие в оформлении класса и школы, озеленении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пришкольного участка, стремление внести красоту в домашний быт;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 коммуникативной сфере:</w:t>
      </w:r>
      <w:r w:rsidRPr="00356B46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практическое освоение умений, составляющих основу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коммуникативной компетентности: действовать с учётом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позиции другого и уметь согласовывать свои действия;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устанавливать и поддерживать необходимые контакты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 другими людьми; удовлетворительно владеть нормами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интегрирование в группу сверстников и построение продуктивного взаимодействия со сверстниками и учителями;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сравнение разных точек зрения перед принятием решения и осуществлением выбора; аргументирование своей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точки зрения, отстаивание в споре своей позиции невраждебным для оппонентов образом;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адекватное использование речевых средств для решения различных коммуникативных задач; овладение устной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  <w:r w:rsidR="00E720DE" w:rsidRPr="00356B4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720DE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 физиолого</w:t>
      </w:r>
      <w:r w:rsidR="00F15DAB">
        <w:rPr>
          <w:rStyle w:val="fontstyle01"/>
          <w:rFonts w:ascii="Times New Roman" w:hAnsi="Times New Roman" w:cs="Times New Roman"/>
          <w:b w:val="0"/>
          <w:sz w:val="24"/>
          <w:szCs w:val="24"/>
        </w:rPr>
        <w:t>-</w:t>
      </w:r>
      <w:r w:rsidR="00E720DE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softHyphen/>
        <w:t>психологической сфере:</w:t>
      </w:r>
      <w:r w:rsidR="00E720DE" w:rsidRPr="00356B46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br/>
      </w:r>
      <w:r w:rsidR="00E720DE"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— развитие моторики и координации движений рук при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E720DE"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работе с ручными инструментами и выполнении операций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E720DE"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 помощью машин и механизмов; достижение необходимой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E720DE"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точности движений при выполнении различных технологических операций;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E720DE"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— соблюдение необходимой величины усилий, прикладываемых к инструментам, с учётом технологических требований;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E720DE"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— сочетание образного и логического мышления в проектной деятельности.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E720DE" w:rsidRPr="00356B46">
        <w:rPr>
          <w:rStyle w:val="fontstyle31"/>
          <w:rFonts w:ascii="Times New Roman" w:hAnsi="Times New Roman" w:cs="Times New Roman"/>
          <w:b/>
          <w:sz w:val="24"/>
          <w:szCs w:val="24"/>
        </w:rPr>
        <w:t>Универсальные учебные действия (УУД),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E720DE" w:rsidRPr="00356B46">
        <w:rPr>
          <w:rStyle w:val="fontstyle31"/>
          <w:rFonts w:ascii="Times New Roman" w:hAnsi="Times New Roman" w:cs="Times New Roman"/>
          <w:b/>
          <w:sz w:val="24"/>
          <w:szCs w:val="24"/>
        </w:rPr>
        <w:t>формируемые у обучающихся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E720DE" w:rsidRPr="00356B46">
        <w:rPr>
          <w:rStyle w:val="fontstyle31"/>
          <w:rFonts w:ascii="Times New Roman" w:hAnsi="Times New Roman" w:cs="Times New Roman"/>
          <w:b/>
          <w:sz w:val="24"/>
          <w:szCs w:val="24"/>
        </w:rPr>
        <w:t>при освоении учебного предмета</w:t>
      </w:r>
      <w:r w:rsidR="00E720DE"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E720DE" w:rsidRPr="00356B46">
        <w:rPr>
          <w:rStyle w:val="fontstyle41"/>
          <w:rFonts w:ascii="Times New Roman" w:hAnsi="Times New Roman" w:cs="Times New Roman"/>
          <w:b/>
          <w:sz w:val="24"/>
          <w:szCs w:val="24"/>
        </w:rPr>
        <w:t>Регулятивные УУД</w:t>
      </w:r>
      <w:r w:rsidR="00E720DE"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E720DE" w:rsidRPr="00C1173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1</w:t>
      </w:r>
      <w:r w:rsidR="00E720DE"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. 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E720DE" w:rsidRPr="00356B46" w:rsidRDefault="00E720DE" w:rsidP="00E720DE">
      <w:pPr>
        <w:rPr>
          <w:rStyle w:val="fontstyle2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Обучающийся сможет: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анализировать существующие и планировать будущие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образовательные результаты;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идентифицировать собственные проблемы и определять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главную проблему;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выдвигать версии решения проблемы, формулировать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гипотезы, предвосхищать конечный результат;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формулировать учебные задачи как шаги достижения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поставленной цели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C11736">
        <w:rPr>
          <w:rStyle w:val="fontstyle21"/>
          <w:rFonts w:ascii="Times New Roman" w:hAnsi="Times New Roman" w:cs="Times New Roman"/>
          <w:sz w:val="24"/>
          <w:szCs w:val="24"/>
        </w:rPr>
        <w:t>2.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Умение самостоятельно планировать пути достижения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целей, в том числе альтернативные, осознанно выбирать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наиболее эффективные способы решения учебных и познавательных задач. </w:t>
      </w:r>
    </w:p>
    <w:p w:rsidR="003B1F1A" w:rsidRDefault="00E720DE" w:rsidP="00E720DE">
      <w:pPr>
        <w:rPr>
          <w:rStyle w:val="fontstyle2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Обучающийся сможет: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определять необходимые действия в соответствии с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учебной и познавательной задачей и составлять алгоритм их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выполнения;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задачи;</w:t>
      </w:r>
      <w:r w:rsidR="00F15DA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задачи и предлагать действия, указывая и обосновывая логическую последовательность шагов);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  <w:r w:rsidR="00F15DA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составлять план решения проблемы (выполнения проекта, проведения исследования);</w:t>
      </w:r>
      <w:r w:rsidR="00F15DA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определять потенциальные затруднения при решении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учебной и познавательной задачи и находить средства для их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устранения;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определённого класса;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планировать и корректировать свою индивидуальную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образовательную траекторию.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C11736">
        <w:rPr>
          <w:rStyle w:val="fontstyle21"/>
          <w:rFonts w:ascii="Times New Roman" w:hAnsi="Times New Roman" w:cs="Times New Roman"/>
          <w:sz w:val="24"/>
          <w:szCs w:val="24"/>
        </w:rPr>
        <w:t>3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. Умение соотносить свои действия с планируемыми результатами, осуществлять контроль своей деятельности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ситуацией. Обучающийся сможет: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учебной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оценивать свою деятельность, аргументируя причины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достижения или отсутствия планируемого результата;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находить достаточные средства для выполнения учебных действий в изменяющейся ситуации или при отсутствии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планируемого результата;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для получения запланированных характеристик продукта/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результата;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сверять свои действия с целью и, при необходимости,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исправлять ошибки самостоятельно.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C1173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4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. Умение оценивать правильность выполнения учебной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задачи, собственные возможности её решения. Обучающийся сможет: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определять критерии правильности (корректности) выполнения учебной задачи;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свободно пользоваться выработанными критериями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оценки и самооценки, исходя из цели и имеющихся средств,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различая результат и способы действий; оценивать продукт своей деятельности по заданным 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(или) самостоятельно определённым критериям в соответствии с целью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обосновывать достижимость цели выбранным способом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на основе оценки своих внутренних ресурсов и доступных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внешних ресурсов;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фиксировать и анализировать динамику собственных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образовательных результатов.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C11736">
        <w:rPr>
          <w:rStyle w:val="fontstyle21"/>
          <w:rFonts w:ascii="Times New Roman" w:hAnsi="Times New Roman" w:cs="Times New Roman"/>
          <w:sz w:val="24"/>
          <w:szCs w:val="24"/>
        </w:rPr>
        <w:t>5.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Владение основами самоконтроля, самооценки, принятия решений и осуществления осознанного выбора в учебной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и познавательной деятельности. Обучающийся сможет: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принимать решение в учебной ситуации и нести за него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ответственность;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самостоятельно определять причины своего успеха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или неуспеха и находить способы выхода из ситуации неуспеха;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к получению имеющегося продукта учебной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демонстрировать приёмы регуляции психофизиологических/эмоциональных состояний для достижения эффекта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успокоения (устранения эмоциональной напряжённости),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эффекта восстановления (ослабления проявлений утомления), эффекта активизации (повышения психофизиологической реактивности).</w:t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356B46">
        <w:rPr>
          <w:rStyle w:val="fontstyle41"/>
          <w:rFonts w:ascii="Times New Roman" w:hAnsi="Times New Roman" w:cs="Times New Roman"/>
          <w:b/>
          <w:sz w:val="24"/>
          <w:szCs w:val="24"/>
        </w:rPr>
        <w:t>Познавательные УУД</w:t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C11736">
        <w:rPr>
          <w:rStyle w:val="fontstyle21"/>
          <w:rFonts w:ascii="Times New Roman" w:hAnsi="Times New Roman" w:cs="Times New Roman"/>
          <w:sz w:val="24"/>
          <w:szCs w:val="24"/>
        </w:rPr>
        <w:t>6.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рассуждение, умозаключение (индуктивное, дедуктивное, по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аналогии) и делать выводы. Обучающийся сможет: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подбирать слова, соподчинённые ключевому слову,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определяющие его признаки и свойства;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выстраивать логическую цепочку, состоящую из ключевого слова и соподчинённых ему слов;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факты и явления;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выделять явление из общего ряда других явлений;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определять обстоятельства, которые предшествовали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возникновению связи между явлениями, из этих обстоятельств выделять определяющие, способные быть причиной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данного явления, выявлять причины и следствия явлений;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строить рассуждение на основе сравнения предметов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и явлений, выделяя при этом общие признаки;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излагать полученную информацию, интерпретируя её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 контексте решаемой задачи;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достоверности информации;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вербализовать эмоциональное впечатление, оказанное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на него источником;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</w:t>
      </w:r>
      <w:r w:rsidR="0032103D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 заданной точки зрения);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выявлять и называть причины события,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lastRenderedPageBreak/>
        <w:t>явления, в том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делать вывод на основе критического анализа разных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точек зрения, подтверждать вывод собственной аргументацией или самостоятельно полученными данными.</w:t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C11736">
        <w:rPr>
          <w:rStyle w:val="fontstyle21"/>
          <w:rFonts w:ascii="Times New Roman" w:hAnsi="Times New Roman" w:cs="Times New Roman"/>
          <w:sz w:val="24"/>
          <w:szCs w:val="24"/>
        </w:rPr>
        <w:t>7.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Умение создавать, применять и преобразовывать знаки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и символы, модели и схемы для решения учебных и познавательных задач. </w:t>
      </w:r>
      <w:r w:rsidR="003B1F1A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720DE" w:rsidRPr="00356B46" w:rsidRDefault="00E720DE" w:rsidP="00E720DE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Обучающийся сможет: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обозначать символом и знаком предмет и (или) явление;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определять логические связи между предметами и (или)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явлениями, обозначать данные логические связи с помощью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знаков в схеме;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создавать абстрактный или реальный образ предмета 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(или) явления;</w:t>
      </w:r>
      <w:r w:rsidR="003B1F1A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строить модель/схему на основе условий задачи и (или)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способа её решения;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  <w:r w:rsidR="003B1F1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  <w:r w:rsidR="003B1F1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  <w:r w:rsidR="003B1F1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строить доказательство: прямое, косвенное, от противного;</w:t>
      </w:r>
      <w:r w:rsidR="003B1F1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</w:t>
      </w:r>
      <w:r w:rsidR="003B1F1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эмпирического) на основе предложенной проблемной ситуации, поставленной цели и (или) заданных критериев оценки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продукта/результата.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C11736">
        <w:rPr>
          <w:rStyle w:val="fontstyle21"/>
          <w:rFonts w:ascii="Times New Roman" w:hAnsi="Times New Roman" w:cs="Times New Roman"/>
          <w:sz w:val="24"/>
          <w:szCs w:val="24"/>
        </w:rPr>
        <w:t>8.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Смысловое чтение. Обучающийся сможет: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находить в тексте требуемую информацию (в соответствии с целями своей деятельности);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устанавливать взаимосвязь описанных в тексте событий, явлений, процессов;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резюмировать главную идею текста;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— учебный, научно-популярный, информационный, текст non-fiction);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критически оценивать содержание и форму текста.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C11736">
        <w:rPr>
          <w:rStyle w:val="fontstyle21"/>
          <w:rFonts w:ascii="Times New Roman" w:hAnsi="Times New Roman" w:cs="Times New Roman"/>
          <w:sz w:val="24"/>
          <w:szCs w:val="24"/>
        </w:rPr>
        <w:t>9.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Формирование и развитие экологического мышления,</w:t>
      </w:r>
      <w:r w:rsidR="00C1173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>умение применять его в познавательной, коммуникативной,</w:t>
      </w:r>
      <w:r w:rsidRPr="00356B4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социальной практике и профессиональной ориентации. </w:t>
      </w:r>
    </w:p>
    <w:p w:rsidR="00E720DE" w:rsidRPr="00356B46" w:rsidRDefault="00E720DE" w:rsidP="00E720DE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Обучающийся сможет: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определять своё отношение к природной среде;</w:t>
      </w:r>
      <w:r w:rsidR="00B65402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анализировать влияние экологических факторов на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среду обитания живых организмов;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проводить причинный и вероятностный анализ экологических ситуаций;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распространять экологические знания и участвовать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 практических делах по защите окружающей среды;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выражать своё отношение к природе через рисунки, сочинения, модели, проектные работы.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C11736">
        <w:rPr>
          <w:rStyle w:val="fontstyle01"/>
          <w:rFonts w:ascii="Times New Roman" w:hAnsi="Times New Roman" w:cs="Times New Roman"/>
          <w:sz w:val="24"/>
          <w:szCs w:val="24"/>
        </w:rPr>
        <w:t>10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. Развитие мотивации к овладению культурой активного использования словарей и других поисковых систем.</w:t>
      </w:r>
    </w:p>
    <w:p w:rsidR="00E720DE" w:rsidRPr="00356B46" w:rsidRDefault="00E720DE" w:rsidP="00E720DE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Обучающийся сможет: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определять необходимые ключевые поисковые слова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запросы;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осуществлять взаимодействие с электронными поисковыми системами, словарями;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формировать множественную выборку из поисковых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источников для объективизации результатов поиска;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соотносить полученные результаты поиска со своей деятельностью.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lastRenderedPageBreak/>
        <w:t>Коммуникативные УУД</w:t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C11736">
        <w:rPr>
          <w:rStyle w:val="fontstyle01"/>
          <w:rFonts w:ascii="Times New Roman" w:hAnsi="Times New Roman" w:cs="Times New Roman"/>
          <w:sz w:val="24"/>
          <w:szCs w:val="24"/>
        </w:rPr>
        <w:t>11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. Умение организовывать учебное сотрудничество и совместную деятельность с учителем и сверстниками; работать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индивидуально и в группе: находить общее решение и разрешать конфликты на основе согласования позиций и учёта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интересов; формулировать, аргументировать и отстаивать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своё мнение.</w:t>
      </w:r>
    </w:p>
    <w:p w:rsidR="00B05DC3" w:rsidRPr="00356B46" w:rsidRDefault="00E720DE" w:rsidP="00E720DE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Обучающийся сможет: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определять возможные роли в совместной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играть определённую роль в совместной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принимать позицию собеседника, понимая позицию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другого, различать в его речи: мнение (точку зрения), доказательство (аргументы), факты, гипотезы, аксиомы, теории;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строить позитивные отношения в процессе учебной и познавательной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корректно и аргументированно отстаивать свою точку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зрения, в дискуссии уметь выдвигать контраргументы, перефразировать свою мысль (владение механизмом эквивалентных замен);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оно таково) и корректировать его;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предлагать альтернативное решение в конфликтной ситуации;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выделять общую точку зрения в дискуссии;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договариваться о правилах и вопросах для обсуждения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 соответствии с поставленной перед группой задачей;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</w:t>
      </w:r>
      <w:r w:rsidR="00B65402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 другом и т. д.);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устранять в рамках диалога разрывы в коммуникации,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обусловленные непониманием/неприятием со стороны собеседника задачи, формы или содержания диалога.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C11736">
        <w:rPr>
          <w:rStyle w:val="fontstyle01"/>
          <w:rFonts w:ascii="Times New Roman" w:hAnsi="Times New Roman" w:cs="Times New Roman"/>
          <w:sz w:val="24"/>
          <w:szCs w:val="24"/>
        </w:rPr>
        <w:t>12.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Умение осознанно использовать речевые средства в соответствии с задачей коммуникации для выражения своих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чувств, мыслей и потребностей для планирования и регуляции своей деятельности; владение устной и письменной речью,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монологической контекстной речью. </w:t>
      </w:r>
    </w:p>
    <w:p w:rsidR="00B05DC3" w:rsidRPr="00356B46" w:rsidRDefault="00E720DE" w:rsidP="00E720DE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Обучающийся сможет: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определять задачу коммуникации и в соответствии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 ней отбирать речевые средства;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отбирать и использовать речевые средства в процессе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коммуникации с другими людьми (диалог в паре, в малой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группе и т. д.);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представлять в устной или письменной форме развёрнутый план собственной деятельности;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принимать решение в ходе диалога и согласовывать его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 собеседником;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использовать невербальные ср</w:t>
      </w:r>
      <w:r w:rsidR="00B05DC3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едства или наглядные материалы,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подготовленные/отобранные под руководством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учителя;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  <w:r w:rsidRPr="00356B46">
        <w:rPr>
          <w:rFonts w:ascii="Times New Roman" w:hAnsi="Times New Roman" w:cs="Times New Roman"/>
          <w:b/>
          <w:sz w:val="24"/>
          <w:szCs w:val="24"/>
        </w:rPr>
        <w:br/>
      </w:r>
      <w:r w:rsidRPr="00C11736">
        <w:rPr>
          <w:rStyle w:val="fontstyle01"/>
          <w:rFonts w:ascii="Times New Roman" w:hAnsi="Times New Roman" w:cs="Times New Roman"/>
          <w:sz w:val="24"/>
          <w:szCs w:val="24"/>
        </w:rPr>
        <w:t>13.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Формирование и развитие компетентности в области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использования ИКТ. </w:t>
      </w:r>
    </w:p>
    <w:p w:rsidR="00B65402" w:rsidRDefault="00E720DE" w:rsidP="00E720DE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Обучающийся сможет: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  <w:r w:rsidR="00B6540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естественных и формальных языков в соответствии с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условиями коммуникации;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выделять информационный аспект задачи, оперировать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данными, использовать модель решения задачи;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вычисление, написание писем, сочинений, докладов, рефератов, создание презентаций и др.;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использовать информацию с учётом этических и правовых норм;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создавать информационные ресурсы разного типа и для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разных аудиторий, соблюдать информационную гигиену и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правила информационной безопасности.</w:t>
      </w:r>
      <w:r w:rsidRPr="00356B46">
        <w:rPr>
          <w:rFonts w:ascii="Times New Roman" w:hAnsi="Times New Roman" w:cs="Times New Roman"/>
          <w:b/>
          <w:sz w:val="24"/>
          <w:szCs w:val="24"/>
        </w:rPr>
        <w:br/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356B46">
        <w:rPr>
          <w:rStyle w:val="fontstyle31"/>
          <w:rFonts w:ascii="Times New Roman" w:hAnsi="Times New Roman" w:cs="Times New Roman"/>
          <w:b/>
          <w:sz w:val="24"/>
          <w:szCs w:val="24"/>
        </w:rPr>
        <w:t>СОДЕРЖАНИЕ КУРСА, ОБЕСПЕЧИВАЕМОЕ ПООП</w:t>
      </w:r>
      <w:r w:rsidRPr="00356B4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 соответствии с целями программы содержание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учебного предмета «Технология» структуировано в трёх блоках, обеспечивая получение заявленных результатов.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Первый блок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включает содержание, позволяющее ввести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обучающихся в контекст современных материальных и информационных технологий, показывающее технологическую эволюцию человечества, её закономерности, технологические тренды ближайших десятилетий.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Второй блок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содержания позволяет обучающемуся получить опыт персонифицированного действия в рамках применения и разработки технологических решений, изучения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и мониторинга эволюции потребностей.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Содержание блока 2 организовано таким образом, чтобы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формировать универсальные учебные действия обучающихся, в первую очередь регулятивные и коммуникативные.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Базовыми образовательными технологиями, обеспечивающими работу с содержанием блока 2, являются технологии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проектной деятельности.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Блок 2 реализуется в следующих организационных формах: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теоретическое обучение и формирование информационной основы проектной деятельности — в рамках урочной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практические работы в средах моделирования и конструирования — в рамках урочной деятельности;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— проектная деятельность в рамках урочной и внеурочной деятельности.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Третий блок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содержания обеспечивает обучающегося информацией о профессиональной деятельности в контексте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современных производственных технологий; производящих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отраслях конкретного региона, региональных рынках труда; законах, которым подчиняется развитие трудовых ресурсов современного общества, а также позволяет сформировать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ситуации, в которых обучающийся получает возможность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социально-профессиональных проб и опыт принятия и обоснования собственных решений.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Содержание блока 3 организовано таким образом, чтобы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позволить формировать универсальные учебные действия обучающихся, в первую очередь личностные и учебные, включает общие вопросы планирования профессионального образования и профессиональной карьеры, анализа территориального рынка труда, а также индивидуальные программы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образовательных путешествий и широкую номенклатуру краткосрочных курсов, приз</w:t>
      </w:r>
      <w:r w:rsidR="00B05DC3"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ванных стать для обучающихся си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туацией пробы в определённых видах деятельности и (или)</w:t>
      </w:r>
      <w:r w:rsidR="00B05DC3" w:rsidRPr="00356B4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356B46">
        <w:rPr>
          <w:rStyle w:val="fontstyle01"/>
          <w:rFonts w:ascii="Times New Roman" w:hAnsi="Times New Roman" w:cs="Times New Roman"/>
          <w:b w:val="0"/>
          <w:sz w:val="24"/>
          <w:szCs w:val="24"/>
        </w:rPr>
        <w:t>в оперировании с определёнными объектами воздействия.</w:t>
      </w:r>
      <w:r w:rsidRPr="00356B4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41"/>
          <w:rFonts w:ascii="Times New Roman" w:hAnsi="Times New Roman" w:cs="Times New Roman"/>
          <w:b/>
          <w:sz w:val="24"/>
          <w:szCs w:val="24"/>
        </w:rPr>
        <w:t>Обязательный минимум содержания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41"/>
          <w:rFonts w:ascii="Times New Roman" w:hAnsi="Times New Roman" w:cs="Times New Roman"/>
          <w:b/>
          <w:sz w:val="24"/>
          <w:szCs w:val="24"/>
        </w:rPr>
        <w:t>учебного предмета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31"/>
          <w:rFonts w:ascii="Times New Roman" w:hAnsi="Times New Roman" w:cs="Times New Roman"/>
          <w:b/>
          <w:sz w:val="24"/>
          <w:szCs w:val="24"/>
        </w:rPr>
        <w:t>Современные материальные,</w:t>
      </w:r>
      <w:r w:rsidR="00B05DC3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E720DE">
        <w:rPr>
          <w:rStyle w:val="fontstyle31"/>
          <w:rFonts w:ascii="Times New Roman" w:hAnsi="Times New Roman" w:cs="Times New Roman"/>
          <w:b/>
          <w:sz w:val="24"/>
          <w:szCs w:val="24"/>
        </w:rPr>
        <w:t>информационные и гуманитарные технологии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31"/>
          <w:rFonts w:ascii="Times New Roman" w:hAnsi="Times New Roman" w:cs="Times New Roman"/>
          <w:b/>
          <w:sz w:val="24"/>
          <w:szCs w:val="24"/>
        </w:rPr>
        <w:t>и перспективы их развития</w:t>
      </w:r>
      <w:r w:rsidR="00B05DC3">
        <w:rPr>
          <w:rStyle w:val="fontstyle31"/>
          <w:rFonts w:ascii="Times New Roman" w:hAnsi="Times New Roman" w:cs="Times New Roman"/>
          <w:b/>
          <w:sz w:val="24"/>
          <w:szCs w:val="24"/>
        </w:rPr>
        <w:t>.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Потребности и технологии. Потребности. Иерархия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потребностей. Общественные потребности. Потребности и цели. Развитие потребностей и развитие технологий.</w:t>
      </w:r>
    </w:p>
    <w:p w:rsidR="00B05DC3" w:rsidRDefault="00E720DE" w:rsidP="00E720DE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Реклама.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Принципы организации рекламы. Способы воздействия рекламы на потребителя и его потребности. Понятие технологии. Цикл жизни технологии. Материальные технологии,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информационные технологии, социальные технологии.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История развития технологий. Источники развития технологий: эволюция потребностей, практический опыт, научное знание, технологизация научных идей. Развитие технологий и проблемы антропогенного воздействия на окружающую среду. Технологии и мировое хозяйство. Закономерности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технологического развития.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Технологический процесс, его параметры, сырьё, ресурсы, результат. Виды ресурсов. Способы получения ресурсов.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Взаимозаменяемость ресурсов. Ограниченность ресурсов.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Условия реализации технологического процесса. Побочные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эффекты реализации технологического процесса. Технология в контексте производства.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Технологическая система как средство для удовлетворения базовых и социальных нужд человека. Входы и выходы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технологической системы. Управление в технологических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системах. Обратная связь. Развитие технологических систем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и последовательная передача функций управления и контроля от человека технологической системе. Робототехника.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Системы автоматического управления. Программирование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работы устройств.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Производственные технологии. Промышленные технологии. Технологии сельского хозяйства. Технологии возведения, ремонта и содержания зданий и сооружений.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Производство, преобразование, распределение, накопление и передача энергии как технология. Использование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энергии: механической, электрической, тепловой, гидравлической. Машины для преобразования энергии. Устройства для накопления энерги</w:t>
      </w:r>
      <w:r w:rsidR="00B05DC3">
        <w:rPr>
          <w:rStyle w:val="fontstyle01"/>
          <w:rFonts w:ascii="Times New Roman" w:hAnsi="Times New Roman" w:cs="Times New Roman"/>
          <w:b w:val="0"/>
          <w:sz w:val="24"/>
          <w:szCs w:val="24"/>
        </w:rPr>
        <w:t>и. Устройства для передачи энер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гии. Потеря энергии. Последствия потери энергии для экономики и экологии. Пути сокращения потерь энергии.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Альтернативные источники энергии.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Автоматизация производства. Производственные технологии автоматизированного производства.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Материалы, изменившие мир. Технологии получения материалов. Современные материалы: многофункциональные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материалы, возобновляемые материалы (биоматериалы),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пластики и керамика как альтернатива металлам, новые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перспективы применения металлов, пористые металлы. Технологии получения и обработки материалов с заданными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свойствами (закалка, сплавы, обработка поверхности), порошковая металлургия, композитные материалы, технологии синтеза. Биотехнологии.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Специфика социальных технологий. Технологии работы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 общественным мнением. Социальные сети как технология.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Технологии сферы услуг.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Современные промышленные технологии получения продуктов питания.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Современные информационные технологии. Потребности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в перемещении людей и товаров, потребительские функции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транспорта. Виды транспорта, история развития транспорта.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Влияние транспорта на окружающую среду. Безопасность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транспорта. Транспортная логистика. Регулирование транспортных потоков.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Нанотехнологии: новые принципы получения материалов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и продуктов с заданными свойствами. Электроника (</w:t>
      </w:r>
      <w:r w:rsidR="006D4CFB"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фотоники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). Квантовые компьютеры. Развитие многофункциональных ИТ-инструментов.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Медицинские технологии. Тестирующие препараты. Локальная доставка препарата. Персонифицированная вакцина. Генная инженерия как технология ликвидации нежелательных наследуемых признаков. Создание генетических тестов. Создание органов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и организмов с искусственной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генетической программой.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Управление в современном производстве. Роль метрологии в современном производстве. Инновационные предприятия. Трансфер технологий.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Осуществление мониторинга СМИ и ресурсов Интернета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по вопросам формирования, продвижения и внедрения новых технологий, обслуживающих ту или иную группу потребностей или отнесённых к той или иной технологической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стратегии.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Технологии в сфере быта. Экология жилья. Технологии содержания жилья. Взаимодействие со службами ЖКХ. Хранение продовольственных и непродовольственных продуктов.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Энергетическое обеспечение нашего дома. Электроприборы. Бытовая техника и её развитие. Освещение и освещённость, нормы освещённости в зависимости от назначения помещения. Отопление и тепловые потери. Энергосбережение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в быту. Электробезопасность в быту и экология жилища.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Способы обработки продуктов питания и потребительское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качество пищи. Культура потребления: выбор продукта/услуги.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31"/>
          <w:rFonts w:ascii="Times New Roman" w:hAnsi="Times New Roman" w:cs="Times New Roman"/>
          <w:b/>
          <w:sz w:val="24"/>
          <w:szCs w:val="24"/>
        </w:rPr>
        <w:t>Формирование технологической культуры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31"/>
          <w:rFonts w:ascii="Times New Roman" w:hAnsi="Times New Roman" w:cs="Times New Roman"/>
          <w:b/>
          <w:sz w:val="24"/>
          <w:szCs w:val="24"/>
        </w:rPr>
        <w:t>и проектно-технологического мышления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31"/>
          <w:rFonts w:ascii="Times New Roman" w:hAnsi="Times New Roman" w:cs="Times New Roman"/>
          <w:b/>
          <w:sz w:val="24"/>
          <w:szCs w:val="24"/>
        </w:rPr>
        <w:t>обучающихся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Инструкция. Описание систем и процессов с помощью блок</w:t>
      </w:r>
      <w:r w:rsidR="006D4CFB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схем. Электрическая схема.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Техники проектирования, конструирования, моделирования. Способы выявления потребностей. Методы принятия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решения. Анализ альтернативных ресурсов.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Порядок действий по сборке конструкции/механизма.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Способы соединения деталей. Технологический узел. Понятие модели.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Логика проектирования технологической системы. Модернизация изделия и создание нового изделия как виды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проектирования технологической системы. Конструкции.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Основные характеристики конструкций. Порядок действий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по проектированию конструкции/механизма, удовлетворяющей заданным условиям. Моделирование. Функции моделей. Использование моделей в процессе проектирования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технологической системы. Простые механизмы как часть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технологических систем. Робототехника и среда конструирования. Виды движения. Кинематические схемы.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Анализ и синтез как средства решения задачи. Техника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проведения морфологического анализа.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Логика построения и особенности разработки отдельных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видов проектов: технологический проект, бизнес-проект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(бизнес-план), инженерный проект, дизайн-проект, исследовательский проект, социальный проект. Бюджет проекта.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Фандрайзинг. Специфика фандрайзинга для разных типов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проектов.</w:t>
      </w:r>
      <w:r w:rsidR="00B34D0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Способы продвижения продукта на рынке. Сегментация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рынка. Позиционирование продукта. Маркетинговый план.</w:t>
      </w:r>
      <w:r w:rsidR="00B34D0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Опыт проектирования, конструирования, моделирования.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Составление программы изучения потребностей. Составление технического задания/спецификации задания на изготовление продукта, призванного удовлетворить выявленную потребность, но не удовлетворяемую в настоящее время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потребность ближайшего социального окружения или его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представителей.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нахождение вариантов, отбор решений,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проектирование и конструирование, испытания, анализ, способы модернизации, альтернативные решения. Конструирование простых систем с обратной связью на основе технических конструкторов.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Составление карт простых механизмов, включая сборку</w:t>
      </w:r>
      <w:r w:rsidR="00B34D0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действующей модели в среде образовательного конструктора. Построение модели механизма, состоящего из 4—5 простых механизмов по кинематической схеме. Модификация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механизма на основе технической документации для получения заданных свойств (решения задачи) — моделирование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 помощью конструктора или в виртуальной среде. Простейшие роботы.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Составление технологической карты известного технологического процесса. Апробация путей оптимизации технологического процесса.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Изготовление информационного продукта по заданному алгоритму. Изготовление продукта на основе технологической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документации с применением элементарных (не требующих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регулирования) рабочих инструментов (продукт и технология</w:t>
      </w:r>
      <w:r w:rsidR="00B34D0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его изготовления — на выбор образовательной организации).</w:t>
      </w:r>
      <w:r w:rsidR="00B34D0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Моделирование процесса управления в социальной системе (на примере элемента школьной жизни).</w:t>
      </w:r>
    </w:p>
    <w:p w:rsidR="00956A8F" w:rsidRDefault="00E720DE" w:rsidP="00E720DE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Компьютерное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моделирование, проведение виртуального эксперимента (на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примере характеристик транспортного средства).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Разработка и создание изделия средствами учебного станка, управляемого программой компьютерного трёхмерного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проектирования. Автоматизированное производство на предприятиях региона проживания. Функции специалистов, занятых в производстве.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Разработка вспомогательной технологии. Разработка/оптимизация и введение технологии на примере организации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действий и взаимодействия в быту.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Разработка и изготовление материального продукта.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Апробация полученного материального продукта. Модернизация материального продукта.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проведённых исследований потребительских</w:t>
      </w:r>
      <w:r w:rsidR="006D120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интересов (тематика: дом и его содержание, школьное здание и его содержание и др.).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Разработка проектного замысла по алгоритму «бытовые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мелочи»: реализация этапов анализа ситуации, целеполагания, выбора системы и принципа действия/модификации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регулирования/настройки) рабочих инструментов / технологического оборудования (практический этап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проектной деятельности)1.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Разработка проекта освещения выбранного помещения,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включая отбор конкретных приборов, составление схемы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электропроводки. Обоснование проектного решения по основаниям соответствия запросу и требованиям к освещённости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и экономичности. Проект оптимизации энергозатрат.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Обобщение опыта получения продуктов различными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субъектами, анализ потребительских свойств этих продуктов, запросов групп их потребителей, условий производства.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Оптимизация и регламентация технологических режимов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производства данного продукта. Пилотное применение технологии на основе разработанных регламентов.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Разработка и реализация персонального проекта, направленного на разрешение личностно значимой для обучающегося проблемы. Реализация запланированной деятельности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по продвижению продукта.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Разработка проектного замысла в рамках избранного обучающимся вида проекта.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31"/>
          <w:rFonts w:ascii="Times New Roman" w:hAnsi="Times New Roman" w:cs="Times New Roman"/>
          <w:b/>
          <w:sz w:val="24"/>
          <w:szCs w:val="24"/>
        </w:rPr>
        <w:t>Построение образовательных траекторий</w:t>
      </w:r>
      <w:r w:rsid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E720DE">
        <w:rPr>
          <w:rStyle w:val="fontstyle31"/>
          <w:rFonts w:ascii="Times New Roman" w:hAnsi="Times New Roman" w:cs="Times New Roman"/>
          <w:b/>
          <w:sz w:val="24"/>
          <w:szCs w:val="24"/>
        </w:rPr>
        <w:t>и планов в области профессионального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31"/>
          <w:rFonts w:ascii="Times New Roman" w:hAnsi="Times New Roman" w:cs="Times New Roman"/>
          <w:b/>
          <w:sz w:val="24"/>
          <w:szCs w:val="24"/>
        </w:rPr>
        <w:t>самоопределения</w:t>
      </w:r>
      <w:r w:rsidR="002D6816">
        <w:rPr>
          <w:rStyle w:val="fontstyle31"/>
          <w:rFonts w:ascii="Times New Roman" w:hAnsi="Times New Roman" w:cs="Times New Roman"/>
          <w:b/>
          <w:sz w:val="24"/>
          <w:szCs w:val="24"/>
        </w:rPr>
        <w:t>.</w:t>
      </w:r>
      <w:r w:rsidRPr="00E720DE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Предприятия региона проживания обучающихся,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работающие на основе современных производственных технологий. Обзор ведущих технологий, применяющихся на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предприятиях региона, ра</w:t>
      </w:r>
      <w:r w:rsidR="00B05DC3">
        <w:rPr>
          <w:rStyle w:val="fontstyle01"/>
          <w:rFonts w:ascii="Times New Roman" w:hAnsi="Times New Roman" w:cs="Times New Roman"/>
          <w:b w:val="0"/>
          <w:sz w:val="24"/>
          <w:szCs w:val="24"/>
        </w:rPr>
        <w:t>бочие места и их функции. Произ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водство и потребление энергии в регионе проживания обучающихся, профессии в сфере энергетики. Автоматизированные производства региона проживания обучающихся, новые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функции рабочих профессий в условиях высокотехнологичных автоматизированных производств и новые требования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к кадрам. 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Организация транспорта людей и грузов в регионе проживания обучающихся, спектр профессий.</w:t>
      </w:r>
      <w:r w:rsidRPr="00E720DE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Понятия трудового ресурса, рынка труда. Характеристики современного рынка труда. Квалификации и профессии.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Цикл жизни профессии. Стратегии профессиональной карьеры. Современные требования к кадрам. Концепции «обучения для жизни» и «обучения через всю жизнь».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Система профильного обучения: права, обязанности и возможности.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Предпрофессиональные пробы в реальных и (или) модельных условиях, дающие представление о деятельности в определённой сфере. Опыт принятия</w:t>
      </w:r>
      <w:r w:rsidR="00B05DC3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ответственного решения</w:t>
      </w:r>
      <w:r w:rsidR="00B05DC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720DE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 выборе краткосрочного курса.</w:t>
      </w:r>
    </w:p>
    <w:p w:rsidR="007D7C43" w:rsidRDefault="00C16E5A" w:rsidP="00C16E5A">
      <w:pPr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01"/>
        </w:rPr>
        <w:t>СОДЕРЖАНИЕ КУРСА, РЕАЛИЗУЕМОЕ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>
        <w:rPr>
          <w:rStyle w:val="fontstyle01"/>
        </w:rPr>
        <w:t>В ДАННОЙ ЛИНИИ УМК</w:t>
      </w:r>
      <w:r w:rsidR="002D6816">
        <w:rPr>
          <w:rFonts w:ascii="OfficinaSansBoldITC-Regular" w:hAnsi="OfficinaSansBoldITC-Regular"/>
          <w:b/>
          <w:bCs/>
          <w:color w:val="231F20"/>
          <w:sz w:val="26"/>
          <w:szCs w:val="26"/>
        </w:rPr>
        <w:t xml:space="preserve"> </w:t>
      </w:r>
      <w:r>
        <w:rPr>
          <w:rStyle w:val="fontstyle21"/>
        </w:rPr>
        <w:t>РАЗДЕЛ «СОВРЕМЕННЫЕ ТЕХНОЛОГИИ</w:t>
      </w:r>
      <w:r>
        <w:rPr>
          <w:rFonts w:ascii="OfficinaSansBookITC-Regular" w:hAnsi="OfficinaSansBookITC-Regular"/>
          <w:color w:val="231F20"/>
          <w:sz w:val="26"/>
          <w:szCs w:val="26"/>
        </w:rPr>
        <w:br/>
      </w:r>
      <w:r>
        <w:rPr>
          <w:rStyle w:val="fontstyle21"/>
        </w:rPr>
        <w:t>И ПЕРСПЕКТИВЫ ИХ РАЗВИТИЯ»</w:t>
      </w:r>
      <w:r>
        <w:rPr>
          <w:rFonts w:ascii="OfficinaSansBookITC-Regular" w:hAnsi="OfficinaSansBookITC-Regular"/>
          <w:color w:val="231F20"/>
          <w:sz w:val="26"/>
          <w:szCs w:val="26"/>
        </w:rPr>
        <w:br/>
      </w:r>
      <w:r>
        <w:rPr>
          <w:rStyle w:val="fontstyle01"/>
        </w:rPr>
        <w:t>Тема 1. Потребности человека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>
        <w:rPr>
          <w:rStyle w:val="fontstyle31"/>
        </w:rPr>
        <w:t>Потребности и технологии. Иерархия потребностей.</w:t>
      </w:r>
      <w:r>
        <w:rPr>
          <w:rFonts w:ascii="SchoolBookSanPin" w:hAnsi="SchoolBookSanPin"/>
          <w:color w:val="231F20"/>
        </w:rPr>
        <w:br/>
      </w:r>
      <w:r>
        <w:rPr>
          <w:rStyle w:val="fontstyle31"/>
        </w:rPr>
        <w:t>Общественные потребности. Потребности и цели. Развитие</w:t>
      </w:r>
      <w:r>
        <w:rPr>
          <w:rFonts w:ascii="SchoolBookSanPin" w:hAnsi="SchoolBookSanPin"/>
          <w:color w:val="231F20"/>
        </w:rPr>
        <w:t xml:space="preserve"> </w:t>
      </w:r>
      <w:r>
        <w:rPr>
          <w:rStyle w:val="fontstyle31"/>
        </w:rPr>
        <w:t>потребностей и развитие технологий.</w:t>
      </w:r>
      <w:r>
        <w:rPr>
          <w:rFonts w:ascii="SchoolBookSanPin" w:hAnsi="SchoolBookSanPin"/>
          <w:color w:val="231F20"/>
        </w:rPr>
        <w:br/>
      </w:r>
      <w:r>
        <w:rPr>
          <w:rStyle w:val="fontstyle01"/>
        </w:rPr>
        <w:t>Тема 2. Понятие технологии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>
        <w:rPr>
          <w:rStyle w:val="fontstyle31"/>
        </w:rPr>
        <w:t>Цикл жизни технологии. Материальные технологии,</w:t>
      </w:r>
      <w:r>
        <w:rPr>
          <w:rFonts w:ascii="SchoolBookSanPin" w:hAnsi="SchoolBookSanPin"/>
          <w:color w:val="231F20"/>
        </w:rPr>
        <w:br/>
      </w:r>
      <w:r>
        <w:rPr>
          <w:rStyle w:val="fontstyle31"/>
        </w:rPr>
        <w:t>информационные технологии, социальные технологии. История развития технологий. Развитие технологий и проблемы</w:t>
      </w:r>
      <w:r>
        <w:rPr>
          <w:rFonts w:ascii="SchoolBookSanPin" w:hAnsi="SchoolBookSanPin"/>
          <w:color w:val="231F20"/>
        </w:rPr>
        <w:t xml:space="preserve"> </w:t>
      </w:r>
      <w:r>
        <w:rPr>
          <w:rStyle w:val="fontstyle31"/>
        </w:rPr>
        <w:t>антропогенного воздействия на окружающую среду. Технологии и мировое хозяйство. Закономерности технологического</w:t>
      </w:r>
      <w:r>
        <w:rPr>
          <w:rFonts w:ascii="SchoolBookSanPin" w:hAnsi="SchoolBookSanPin"/>
          <w:color w:val="231F20"/>
        </w:rPr>
        <w:t xml:space="preserve"> </w:t>
      </w:r>
      <w:r>
        <w:rPr>
          <w:rStyle w:val="fontstyle31"/>
        </w:rPr>
        <w:t>развития. Понятие о производственных и промышленных</w:t>
      </w:r>
      <w:r>
        <w:rPr>
          <w:rFonts w:ascii="SchoolBookSanPin" w:hAnsi="SchoolBookSanPin"/>
          <w:color w:val="231F20"/>
        </w:rPr>
        <w:t xml:space="preserve"> </w:t>
      </w:r>
      <w:r>
        <w:rPr>
          <w:rStyle w:val="fontstyle31"/>
        </w:rPr>
        <w:t>технологиях, технологиях сельского хозяйства.</w:t>
      </w:r>
      <w:r>
        <w:rPr>
          <w:rFonts w:ascii="SchoolBookSanPin" w:hAnsi="SchoolBookSanPin"/>
          <w:color w:val="231F20"/>
        </w:rPr>
        <w:br/>
      </w:r>
      <w:r>
        <w:rPr>
          <w:rStyle w:val="fontstyle01"/>
        </w:rPr>
        <w:t>Тема 3. Технологический процесс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>
        <w:rPr>
          <w:rStyle w:val="fontstyle31"/>
        </w:rPr>
        <w:t>Технологический процесс, его параметры, сырьё, ресурсы, результат. Виды ресурсов. Способы получения ресурсов. Взаимозаменяемость ресурсов. Ограниченность ресурсов.</w:t>
      </w:r>
      <w:r>
        <w:rPr>
          <w:rFonts w:ascii="SchoolBookSanPin" w:hAnsi="SchoolBookSanPin"/>
          <w:color w:val="231F20"/>
        </w:rPr>
        <w:br/>
      </w:r>
      <w:r>
        <w:rPr>
          <w:rStyle w:val="fontstyle31"/>
        </w:rPr>
        <w:t>Условия реализации технологического процесса. Побочные</w:t>
      </w:r>
      <w:r>
        <w:rPr>
          <w:rFonts w:ascii="SchoolBookSanPin" w:hAnsi="SchoolBookSanPin"/>
          <w:color w:val="231F20"/>
        </w:rPr>
        <w:t xml:space="preserve"> </w:t>
      </w:r>
      <w:r>
        <w:rPr>
          <w:rStyle w:val="fontstyle31"/>
        </w:rPr>
        <w:t>эффекты реализации технологического процесса. Технология</w:t>
      </w:r>
      <w:r>
        <w:rPr>
          <w:rFonts w:ascii="SchoolBookSanPin" w:hAnsi="SchoolBookSanPin"/>
          <w:color w:val="231F20"/>
        </w:rPr>
        <w:t xml:space="preserve"> </w:t>
      </w:r>
      <w:r>
        <w:rPr>
          <w:rStyle w:val="fontstyle31"/>
        </w:rPr>
        <w:t>в контексте производства.</w:t>
      </w:r>
      <w:r>
        <w:rPr>
          <w:rFonts w:ascii="SchoolBookSanPin" w:hAnsi="SchoolBookSanPin"/>
          <w:color w:val="231F20"/>
        </w:rPr>
        <w:br/>
      </w:r>
      <w:r>
        <w:rPr>
          <w:rStyle w:val="fontstyle21"/>
        </w:rPr>
        <w:t>РАЗДЕЛ «КОНСТРУИРОВАНИЕ И МОДЕЛИРОВАНИЕ»</w:t>
      </w:r>
      <w:r>
        <w:rPr>
          <w:rFonts w:ascii="OfficinaSansBookITC-Regular" w:hAnsi="OfficinaSansBookITC-Regular"/>
          <w:color w:val="231F20"/>
          <w:sz w:val="26"/>
          <w:szCs w:val="26"/>
        </w:rPr>
        <w:br/>
      </w:r>
      <w:r>
        <w:rPr>
          <w:rStyle w:val="fontstyle01"/>
        </w:rPr>
        <w:t>Тема 1. Понятие о машине и механизме.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>
        <w:rPr>
          <w:rStyle w:val="fontstyle01"/>
        </w:rPr>
        <w:t>Конструирование машин и механизмов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>
        <w:rPr>
          <w:rStyle w:val="fontstyle31"/>
        </w:rPr>
        <w:t>Понятие о механизме и машине. Виды механизмов.</w:t>
      </w:r>
      <w:r>
        <w:rPr>
          <w:rFonts w:ascii="SchoolBookSanPin" w:hAnsi="SchoolBookSanPin"/>
          <w:color w:val="231F20"/>
        </w:rPr>
        <w:br/>
      </w:r>
      <w:r>
        <w:rPr>
          <w:rStyle w:val="fontstyle31"/>
        </w:rPr>
        <w:t>Виды соединений деталей. Типовые детали. Конструирование машин и механизмов. Технические требования.</w:t>
      </w:r>
      <w:r>
        <w:rPr>
          <w:rFonts w:ascii="SchoolBookSanPin" w:hAnsi="SchoolBookSanPin"/>
          <w:color w:val="231F20"/>
        </w:rPr>
        <w:br/>
      </w:r>
      <w:r>
        <w:rPr>
          <w:rStyle w:val="fontstyle01"/>
        </w:rPr>
        <w:t>Тема 2. Конструирование швейных изделий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>
        <w:rPr>
          <w:rStyle w:val="fontstyle31"/>
        </w:rPr>
        <w:t>Понятие о чертеже, выкройке, лекалах и конструкции швейного изделия. Экономичная и технологичная конструкция швейного изделия. Инструменты и приспособления для изготовления выкройки. Подготовка выкройки</w:t>
      </w:r>
      <w:r>
        <w:rPr>
          <w:rFonts w:ascii="SchoolBookSanPin" w:hAnsi="SchoolBookSanPin"/>
          <w:color w:val="231F20"/>
        </w:rPr>
        <w:br/>
      </w:r>
      <w:r>
        <w:rPr>
          <w:rStyle w:val="fontstyle31"/>
        </w:rPr>
        <w:t>к раскрою. Правила безопасного пользования ножницами.</w:t>
      </w:r>
      <w:r>
        <w:br/>
      </w:r>
      <w:r>
        <w:rPr>
          <w:rFonts w:ascii="OfficinaSansBoldITC-Regular" w:hAnsi="OfficinaSansBoldITC-Regular"/>
          <w:b/>
          <w:bCs/>
          <w:color w:val="231F20"/>
          <w:sz w:val="20"/>
          <w:szCs w:val="20"/>
        </w:rPr>
        <w:br/>
      </w:r>
      <w:r w:rsidRPr="006D1201">
        <w:rPr>
          <w:rStyle w:val="fontstyle21"/>
          <w:rFonts w:ascii="Times New Roman" w:hAnsi="Times New Roman" w:cs="Times New Roman"/>
          <w:sz w:val="24"/>
          <w:szCs w:val="24"/>
        </w:rPr>
        <w:t>РАЗДЕЛ «ТЕХНОЛОГИИ ВОЗВЕДЕНИЯ, РЕМОНТА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21"/>
          <w:rFonts w:ascii="Times New Roman" w:hAnsi="Times New Roman" w:cs="Times New Roman"/>
          <w:sz w:val="24"/>
          <w:szCs w:val="24"/>
        </w:rPr>
        <w:t>И СОДЕРЖАНИЯ ЗДАНИЙ И СООРУЖЕНИЙ»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1. Технологии возведения зданий</w:t>
      </w:r>
      <w:r w:rsidR="002D6816"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и сооружений</w:t>
      </w:r>
      <w:r w:rsidR="002D6816" w:rsidRPr="006D1201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Понятие о технологиях возведения зданий и сооружений (инженерно-геологические изыскания, технологическое проектирование строительных процессов, технологии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нулевого цикла, технологии возведения надземной части здания, технологии отделочных работ).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2. Ремонт и содержание зданий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и сооружений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Технологии ремонта и содержания зданий и сооружений. Эксплуатационные работы (санитарное содержание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здания, техническое обслуживание здания, ремонтные работы), жилищно-коммунальное хозяйство (ЖКХ).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3. Энергетическое обеспечение зданий.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Энергосбережение в быту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Энергетическое обеспечение домов, энергоснабжение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(электроснабжение, теплоснабжение, газоснабжение). Электробезопасность, тепловые потери, энергосбережение. Способы экономии электроэнергии, устранения тепловых потерь в помещении, экономии воды и газа.</w:t>
      </w:r>
    </w:p>
    <w:p w:rsidR="00272EE8" w:rsidRDefault="00C16E5A" w:rsidP="0074013D">
      <w:pPr>
        <w:rPr>
          <w:rStyle w:val="fontstyle21"/>
          <w:rFonts w:ascii="Times New Roman" w:hAnsi="Times New Roman" w:cs="Times New Roman"/>
          <w:b w:val="0"/>
          <w:sz w:val="24"/>
          <w:szCs w:val="24"/>
        </w:rPr>
      </w:pP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21"/>
          <w:rFonts w:ascii="Times New Roman" w:hAnsi="Times New Roman" w:cs="Times New Roman"/>
          <w:sz w:val="24"/>
          <w:szCs w:val="24"/>
        </w:rPr>
        <w:t>РАЗДЕЛ «ТЕХНОЛОГИИ В СФЕРЕ БЫТА»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1. Планировка помещений жилого дома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Планировка помещений жилого дома (квартиры).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Зонирование пространства жилого помещения (зоны приготовления пищи, приёма гостей, сна и отдыха, санитарно-гигиеническая зона). Зонирование комнаты подростка. Проектирование помещения на бумаге и компьютере.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2. Освещение жилого помещения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Освещение жилого помещения. Типы освещения</w:t>
      </w:r>
      <w:r w:rsidR="002D6816" w:rsidRPr="006D12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(общее, местное, направленное, декоративное, комбинированное). Нормы освещённости в зависимости от типа помещения. Лампы, светильники, системы управления освещением.</w:t>
      </w:r>
      <w:r w:rsidRPr="006D1201">
        <w:rPr>
          <w:rFonts w:ascii="Times New Roman" w:hAnsi="Times New Roman" w:cs="Times New Roman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3. Экология жилища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Технологии содержания и гигиены жилища. Экология жилища. Технологии уборки помещений. Технические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средства для создания микроклимата в помещении.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21"/>
          <w:rFonts w:ascii="Times New Roman" w:hAnsi="Times New Roman" w:cs="Times New Roman"/>
          <w:sz w:val="24"/>
          <w:szCs w:val="24"/>
        </w:rPr>
        <w:t>РАЗДЕЛ «ТЕХНОЛОГИЧЕСКАЯ СИСТЕМА»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1. Технологическая система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как средство для удовлетворения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базовых потребностей человека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Технологическая система как средство для удовлетворения базовых и социальных нужд человека. Технологическая система, элемент и уровень технологической системы,</w:t>
      </w:r>
      <w:r w:rsidR="002D6816" w:rsidRPr="006D1201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подсистема, надсистема. Вход, процесс и выход технологической системы. Последовательная, параллельная и комбинированная технологические системы. Управление технологической системой (ручное, автоматизированное, автоматическое). Обратная связь.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2. Системы автоматического управления.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Робототехника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Развитие технологических систем и последовательная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3. Техническая система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и её элементы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Техническая система (подсистема, надсистема). Основные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части машин: двигатель, передаточный механизм, рабочий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(исполнительный) орган. Механизмы: цепной, зубчатый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 xml:space="preserve">(зубчатая передача), реечный. Звенья передачи: ведущее, ведомое. Передаточное </w:t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отношение.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4. Анализ функций технических систем.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Морфологический анализ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Функция технической системы. Анализ функции технической системы. Метод морфологического анализа.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Этапы морфологического анализа.</w:t>
      </w:r>
      <w:r w:rsidRPr="006D1201">
        <w:rPr>
          <w:rFonts w:ascii="Times New Roman" w:hAnsi="Times New Roman" w:cs="Times New Roman"/>
          <w:sz w:val="24"/>
          <w:szCs w:val="24"/>
        </w:rPr>
        <w:br/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Тема 5. Моделирование механизмов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6D1201">
        <w:rPr>
          <w:rStyle w:val="fontstyle01"/>
          <w:rFonts w:ascii="Times New Roman" w:hAnsi="Times New Roman" w:cs="Times New Roman"/>
          <w:sz w:val="24"/>
          <w:szCs w:val="24"/>
        </w:rPr>
        <w:t>технических систем</w:t>
      </w:r>
      <w:r w:rsidRPr="006D120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Понятие моделирования технических систем. Виды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31"/>
          <w:rFonts w:ascii="Times New Roman" w:hAnsi="Times New Roman" w:cs="Times New Roman"/>
          <w:sz w:val="24"/>
          <w:szCs w:val="24"/>
        </w:rPr>
        <w:t>моделей (эвристические, натурные, математические).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21"/>
          <w:rFonts w:ascii="Times New Roman" w:hAnsi="Times New Roman" w:cs="Times New Roman"/>
          <w:sz w:val="24"/>
          <w:szCs w:val="24"/>
        </w:rPr>
        <w:t>РАЗДЕЛ «МАТЕРИАЛЬНЫЕ ТЕХНОЛОГИИ»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21"/>
          <w:rFonts w:ascii="Times New Roman" w:hAnsi="Times New Roman" w:cs="Times New Roman"/>
          <w:sz w:val="24"/>
          <w:szCs w:val="24"/>
        </w:rPr>
        <w:t>ТЕХНОЛОГИИ ОБРАБОТКИ КОНСТРУКЦИОННЫХ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6D1201">
        <w:rPr>
          <w:rStyle w:val="fontstyle21"/>
          <w:rFonts w:ascii="Times New Roman" w:hAnsi="Times New Roman" w:cs="Times New Roman"/>
          <w:sz w:val="24"/>
          <w:szCs w:val="24"/>
        </w:rPr>
        <w:t>МАТЕРИАЛОВ</w:t>
      </w:r>
      <w:r w:rsidRPr="006D1201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Тема 1. Виды конструкционных материалов.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Рабочее место и инструменты для обработки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конструкционных материалов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Строение древесины, породы древесины. Виды пиломатериалов и древесных материалов. Металлы. Виды, получение и применение листового металла и проволоки. Искусственные материалы. Оборудование рабочего места для ручной обработки древесины и металлов. Правила безопасной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работы у верстака. Основные инструменты для ручной обработки древесины, металлов и искусственных материалов.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Профессии, связанные с ручной обработкой древесины и металла.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Тема 2. Свойства конструкционных материалов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Технология заготовки древесины. Машины, применяемые на лесозаготовках. Профессии, связанные с заготовкой древесины и восстановлением лесных массивов. Физические и механические свойства древесины. Металлы и искусственные материалы. Свойства чёрных и цветных металлов.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Свойства искусственных материалов. Сортовой прокат, его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виды, область применения.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Тема 3. Технологии получения сплавов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с заданными свойствами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Классификация сталей. Конструкционные и инструментальные стали. Термическая обработка сталей. Закалка,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отпуск, отжиг. Выбор стали для изделия в соответствии с его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функциональным  назначением.</w:t>
      </w:r>
      <w:r>
        <w:br/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Тема 4. Графическое изображение деталей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и изделий из конструкционных материалов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Понятия «эскиз», «чертёж», «технический рисунок».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Материалы, инструменты, приспособления для построения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чертежа. Способы графического изображения изделий из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древесины, металлов и искусственных материалов. Масштаб. Виды. Линии изображений. Обозначения на чертежах. Графическое изображение деталей цилиндрической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и конической формы из древесины. Чертежи деталей из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сортового проката. Основная надпись чертежа. Общие сведения о сборочных чертежах. Спецификация составных частей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изделия. Правила чтения сборочных чертежей. Применение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компьютеров для разработки графической документации.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Понятие о конструкторской документации. Формы деталей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и их конструктивные элементы. Изображение и последовательность выполнения чертежа. ЕСКД. Чертежи деталей,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сборочные чертежи. Понятие о секущей плоскости, сечениях и разрезах. Виды штриховки. Изображение фаски и резьбы, простановка их размеров. Точность измерений. Понятия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 xml:space="preserve">«номинальный размер», «наибольший и наименьший допустимые размеры». Предельные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отклонения и допуски на размеры детали. Посадки с натягом и зазором.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Тема 5. Технологическая документация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для изготовления изделий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Этапы создания изделий из древесины. Понятие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о технологической карте. Ознакомление с технологическими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процессами создания изделий из листового металла, проволоки, искусственных материалов. Понятие о технологической документации. Стадии проектирования технологического процесса. ЕСТД. Маршрутная и операционная карты.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Последовательность разработки технологической карты изготовления деталей из древесины и металла. Понятия «установ», «переход», «рабочий ход». Профессии, связанные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с ручной обработкой металлов, механосборочными и ремонтными работами.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Тема 6. Технологические операции обработки</w:t>
      </w:r>
      <w:r w:rsidR="002D6816"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7D7C43">
        <w:rPr>
          <w:rStyle w:val="fontstyle01"/>
          <w:rFonts w:ascii="Times New Roman" w:hAnsi="Times New Roman" w:cs="Times New Roman"/>
          <w:sz w:val="24"/>
          <w:szCs w:val="24"/>
        </w:rPr>
        <w:t>конструкционных материалов</w:t>
      </w:r>
      <w:r w:rsidRPr="007D7C43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Разметка заготовок из древесины, металла,</w:t>
      </w:r>
      <w:r w:rsidR="008D7ED5"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пластмасс</w:t>
      </w:r>
      <w:r w:rsidR="002D6816"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Назначение разметки. Правила разметки заготовок из</w:t>
      </w:r>
      <w:r w:rsidR="002D6816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древесины, металла, пласт</w:t>
      </w:r>
      <w:r w:rsidR="008D7ED5" w:rsidRPr="007D7C43">
        <w:rPr>
          <w:rStyle w:val="fontstyle31"/>
          <w:rFonts w:ascii="Times New Roman" w:hAnsi="Times New Roman" w:cs="Times New Roman"/>
          <w:sz w:val="24"/>
          <w:szCs w:val="24"/>
        </w:rPr>
        <w:t>масс на основе графической доку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ментации. Инструменты для разметки. Приёмы разметки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заготовок. Приёмы ручной правки заготовок из проволоки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и тонколистового металла. Инструменты и приспособления.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Правила безопасной работы.</w:t>
      </w:r>
      <w:r w:rsidR="007D7C43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Технология резания заготовок из древесины, металла, пластмасс</w:t>
      </w:r>
      <w:r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Инструменты для пиления заготовок из древесины и древесных материалов. Правила пиления заготовок. Приёмы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резания заготовок из проволоки, тонколистового металла,</w:t>
      </w:r>
      <w:r w:rsidR="002D6816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пластмасс. Инструменты и приспособления. Правила безопасной работы.</w:t>
      </w:r>
      <w:r w:rsidR="007D7C43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Технология строгания заготовок из древесины</w:t>
      </w:r>
      <w:r w:rsidR="008D7ED5"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Инструменты для строгания заготовок из древесины. Правила закрепления заготовок. Приёмы строгания. Проверка</w:t>
      </w:r>
      <w:r w:rsidR="007D7C43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качества строгания. Правила безопасной работы со строгальными инструментами.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Технология гибки заготовок из тонколистового</w:t>
      </w:r>
      <w:r w:rsidR="008D7ED5"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металла и проволоки</w:t>
      </w:r>
      <w:r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Приёмы гибки заготовок из проволоки и тонколистового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металла. Инструменты и приспособления. Правила безопасной работы.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Технология получения отверстий в заготовках из</w:t>
      </w:r>
      <w:r w:rsidR="008D7ED5"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конструкционных материалов</w:t>
      </w:r>
      <w:r w:rsidR="008D7ED5" w:rsidRPr="007D7C43">
        <w:rPr>
          <w:rStyle w:val="fontstyle41"/>
          <w:rFonts w:ascii="Times New Roman" w:hAnsi="Times New Roman" w:cs="Times New Roman"/>
          <w:sz w:val="24"/>
          <w:szCs w:val="24"/>
        </w:rPr>
        <w:t>.</w:t>
      </w:r>
      <w:r w:rsid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Сверление отверстий в заготовках из древесины. Инструменты и приспособления для сверления. Приёмы пробивания и сверления отверстий в заготовках из тонколистового</w:t>
      </w:r>
      <w:r w:rsid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металла. Инструменты и приспособления. Правила безопасной работы.</w:t>
      </w:r>
      <w:r w:rsid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Технология изготовления цилиндрических и конических деталей из древесины ручным инструментом</w:t>
      </w:r>
      <w:r w:rsidR="008D7ED5" w:rsidRPr="007D7C43">
        <w:rPr>
          <w:rStyle w:val="fontstyle41"/>
          <w:rFonts w:ascii="Times New Roman" w:hAnsi="Times New Roman" w:cs="Times New Roman"/>
          <w:sz w:val="24"/>
          <w:szCs w:val="24"/>
        </w:rPr>
        <w:t>.</w:t>
      </w:r>
      <w:r w:rsidR="002D6816"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Изготовление цилиндрических и конических деталей ручным инструментом. Контроль качества изделий. Правила безопасности при работе ручными столярными инструментами.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Технология резания металла и пластмасс слесарной ножовкой</w:t>
      </w:r>
      <w:r w:rsid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Технологическая операция резания металлов и пластмасс</w:t>
      </w:r>
      <w:r w:rsid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ручными инструментами. Приёмы и особенности резания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слесарной ножовкой заготовок из металла и пластмасс. Приспособления. Ознакомление с механической ножовкой. Правила безопасной работы.</w:t>
      </w:r>
      <w:r w:rsidRPr="007D7C43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Технология опиливания заготовок из металла и</w:t>
      </w:r>
      <w:r w:rsidR="008D7ED5"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</w:t>
      </w:r>
      <w:r w:rsidRPr="007D7C43">
        <w:rPr>
          <w:rStyle w:val="fontstyle41"/>
          <w:rFonts w:ascii="Times New Roman" w:hAnsi="Times New Roman" w:cs="Times New Roman"/>
          <w:sz w:val="24"/>
          <w:szCs w:val="24"/>
        </w:rPr>
        <w:t>пластмассы</w:t>
      </w:r>
      <w:r w:rsidRPr="007D7C43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Опиливание. Виды напильников. Приёмы опиливания заготовок из металла, пластмасс. Приспособления. Правила</w:t>
      </w:r>
      <w:r w:rsidR="008D7ED5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D7C43">
        <w:rPr>
          <w:rStyle w:val="fontstyle31"/>
          <w:rFonts w:ascii="Times New Roman" w:hAnsi="Times New Roman" w:cs="Times New Roman"/>
          <w:sz w:val="24"/>
          <w:szCs w:val="24"/>
        </w:rPr>
        <w:t xml:space="preserve">безопасной </w:t>
      </w:r>
      <w:proofErr w:type="spellStart"/>
      <w:r w:rsidRPr="007D7C43">
        <w:rPr>
          <w:rStyle w:val="fontstyle31"/>
          <w:rFonts w:ascii="Times New Roman" w:hAnsi="Times New Roman" w:cs="Times New Roman"/>
          <w:sz w:val="24"/>
          <w:szCs w:val="24"/>
        </w:rPr>
        <w:t>работы.</w:t>
      </w:r>
      <w:r w:rsidR="0074013D" w:rsidRPr="007D7C43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</w:t>
      </w:r>
      <w:proofErr w:type="spellEnd"/>
      <w:r w:rsidR="0074013D" w:rsidRPr="007D7C43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нарезания резьбы</w:t>
      </w:r>
      <w:r w:rsidR="0074013D" w:rsidRPr="007D7C43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D7C43">
        <w:rPr>
          <w:rStyle w:val="fontstyle21"/>
          <w:rFonts w:ascii="Times New Roman" w:hAnsi="Times New Roman" w:cs="Times New Roman"/>
          <w:b w:val="0"/>
          <w:sz w:val="24"/>
          <w:szCs w:val="24"/>
        </w:rPr>
        <w:t>Виды и назначение резьбовых соединений. Крепёжные</w:t>
      </w:r>
      <w:r w:rsidR="002D6816" w:rsidRPr="007D7C4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D7C43">
        <w:rPr>
          <w:rStyle w:val="fontstyle21"/>
          <w:rFonts w:ascii="Times New Roman" w:hAnsi="Times New Roman" w:cs="Times New Roman"/>
          <w:b w:val="0"/>
          <w:sz w:val="24"/>
          <w:szCs w:val="24"/>
        </w:rPr>
        <w:t>резьбовые детали. Технология нарезания наружной и внутренней резьбы вручную в металлах и искусственных материалах. Инструменты для нарезания резьбы. Приёмы нарезания резьбы.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Тема 7. Контрольно-измерительные</w:t>
      </w:r>
      <w:r w:rsidR="002D6816" w:rsidRP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74013D"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инструменты</w:t>
      </w:r>
      <w:r w:rsidR="0074013D" w:rsidRP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Виды контрольно-измерительных инструментов.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Устройство штангенциркуля. Измерение размеров деталей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 помощью штангенциркуля. Профессии, связанные с контролем готовых изделий.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Тема 8. Технологические операции сборки</w:t>
      </w:r>
      <w:r w:rsidR="0074013D" w:rsidRP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74013D" w:rsidRPr="0074013D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деталей из конструкционных материалов</w:t>
      </w:r>
      <w:r w:rsidR="0074013D" w:rsidRPr="0074013D">
        <w:rPr>
          <w:rFonts w:ascii="Times New Roman" w:hAnsi="Times New Roman" w:cs="Times New Roman"/>
          <w:bCs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соединения деталей из древесины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Соединение брусков из древесины: внакладку, с помощью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шкантов. Приёмы разметки, пиления, подгонки брусков.</w:t>
      </w:r>
      <w:r w:rsidR="005A2D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Применяемые инструменты и приспособления. Правила безопасной работы.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соединения деталей из древесины с помощью гвоздей, шурупов, клея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Виды сборки деталей из древесины. Инструменты для соединения деталей из древесины. Виды гвоздей, шурупов, саморезов. Приёмы соединения деталей с помощью гвоздей,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шурупов, саморезов.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Клеевые составы, правила подготовки склеиваемых поверхностей. Технология соединения деталей из древесины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клеем.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сборки изделий из тонколистового металла, про</w:t>
      </w:r>
      <w:r w:rsidR="002D681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волоки, искусственных материалов.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Соединение металлических и пластмассовых деталей в изделии с помощью заклёпок. Соединение деталей из тонколистового металла фальцевым</w:t>
      </w:r>
      <w:r w:rsidR="00272EE8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швом. Использование инструментов и приспособлений для сборочных работ. Правила безопасной работы.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шипового соединения деталей из древесины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Виды шиповых столярных соединений. Понятия: шип,</w:t>
      </w:r>
      <w:r w:rsidR="005A2D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проушина, гнездо. Порядок расчёта элементов шипового соединения. Технология шипового соединения деталей.</w:t>
      </w:r>
      <w:r w:rsidR="0074013D" w:rsidRPr="0074013D">
        <w:rPr>
          <w:rFonts w:ascii="Times New Roman" w:hAnsi="Times New Roman" w:cs="Times New Roman"/>
          <w:bCs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соединения деталей из древесины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="005A2DE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акантами</w:t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и шурупами в нагель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Принципы соединения деталей с помощью шкантов и с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помощью шурупов, ввинчиваемых в нагели. Правила безопасности при выполнении работ.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Тема 9. Технологии машинной обработки</w:t>
      </w:r>
      <w:r w:rsid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74013D"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конструкционных материалов</w:t>
      </w:r>
      <w:r w:rsidR="0074013D" w:rsidRP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сверления заготовок на настольном сверлильном станке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Устройство и назначение сверлильного станка. Подготовка станка к работе. Инструменты. Приёмы сверления отверстий. Правила безопасной работы.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Устройство токарного станка для обработки древесины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Токарный станок для обработки древесины: устройство,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назначение. Организация работ на токарном станке. Оснастка и инструменты для работы на токарном станке. Виды точения заготовок. Правила безопасности при работе на токарном станке.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обработки древесины на токарном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станке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Технология токарной обработки древесины. Подготовка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заготовки и её установка на станке, установка подручника,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приёмы точения заготовок, шлифования деталей, подрезания торцов. Контроль качества деталей. Правила безопасной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работы.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обработки наружных фасонных поверхностей деталей из древесины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Приёмы точения деталей из древесины, имеющих фасонные поверхности. Правила безопасной работы. Обработка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вогнутой и выпуклой криволинейных поверхностей. Точение шаров и дисков. Отделка изделий. Контроль и оценка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качества изделий.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Устройство токарно-винторезного станка</w:t>
      </w:r>
      <w:r w:rsidR="00272EE8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>.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Устройство токарно-винторезного станка ТВ-6 (ТВ-7). Виды механических передач, применяемых в токарном станке.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Организация рабочего места. Соблюдение правил безопасного труда. Схема процесса точения. Виды и назначение токарных резцов.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Технологии обработки заготовок на токарно-винторезном станке ТВ-6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Управление токарно-винторезным станком. Наладка и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настройка станка. </w:t>
      </w:r>
      <w:r w:rsidR="00272EE8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Трёх кулачковый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патрон и поводковая</w:t>
      </w:r>
      <w:r w:rsidR="002D6816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планшайба, параметры режимов резания. Профессии, связанные с обслуживанием, наладкой и ремонтом станков.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Приёмы работы на токарно-винторезном станке: точение,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подрезка торца, обработка уступов, </w:t>
      </w:r>
      <w:r w:rsidR="00272EE8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про резание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канавок, отрезка заготовок.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Устройство настольного горизонтально-фрезерного станка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Фрезерование. Режущие инструменты для фрезерования.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lastRenderedPageBreak/>
        <w:t>Назначение и устройство настольного горизонтально-фрезерного станка школьного типа НГФ-110Ш, управление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станком. Основные фрезерные операции и особенности их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выполнения.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Тема 10. Технологии отделки изделий</w:t>
      </w:r>
      <w:r w:rsid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74013D"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из конструкционных материалов</w:t>
      </w:r>
      <w:r w:rsidR="0074013D" w:rsidRP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зачистки поверхностей деталей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из конструкционных материалов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Инструменты для зачистки поверхностей деталей из древесины. Рабочее место, правила работы. Приёмы зачистки заготовок из тонколистового металла, проволоки, пластмасс. Инструменты и приспособления. Правила безопасной работы.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отделки изделий из конструкционных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="0074013D"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материалов</w:t>
      </w:r>
      <w:r w:rsidR="002D6816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="0074013D"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Тонирование и лакирование как методы окончательной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отделки изделий из древесины. Приёмы тонирования и лакирования изделий. Защитная и декоративная отделка поверхности изделий из металла. Контроль и оценка качества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изделий. Подготовка поверхностей деталей из древесины перед окраской. Отделка деталей и изделий окрашиванием.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Выявление дефектов в детали (изделии) и их устранение.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Способы декоративной и лакокрасочной защиты и отделки</w:t>
      </w:r>
      <w:r w:rsidR="0074013D"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74013D"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поверхностей изделий из металлов и искусственных материалов. Контроль и оценка качества изделий. Правила безопасной работы с красками и эмалями. Профессии, связанные с отделкой поверхностей деталей.</w:t>
      </w:r>
    </w:p>
    <w:p w:rsidR="002D6816" w:rsidRPr="007D7C43" w:rsidRDefault="0074013D" w:rsidP="0074013D">
      <w:pPr>
        <w:rPr>
          <w:rStyle w:val="fontstyle21"/>
          <w:rFonts w:ascii="Times New Roman" w:hAnsi="Times New Roman" w:cs="Times New Roman"/>
          <w:b w:val="0"/>
          <w:bCs w:val="0"/>
          <w:sz w:val="24"/>
          <w:szCs w:val="24"/>
        </w:rPr>
      </w:pP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Тема 11. Технологии художественно</w:t>
      </w:r>
      <w:r w:rsidR="00272EE8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- </w:t>
      </w:r>
      <w:r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прикладной обработки материалов</w:t>
      </w:r>
      <w:r w:rsidRP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Выпиливание лобзиком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Материалы, инструменты, приспособления для выпиливания лобзиком. Организация рабочего места. Правила безопасного труда. Приёмы выполнения работ.</w:t>
      </w:r>
      <w:r w:rsidRPr="0074013D">
        <w:rPr>
          <w:rFonts w:ascii="Times New Roman" w:hAnsi="Times New Roman" w:cs="Times New Roman"/>
          <w:bCs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Выжигание по дереву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Основные сведения о декоративной отделке изделий из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древесины с помощью выжигания (пирографии). Инструменты, приёмы работы.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Мозаика. Технология изготовления мозаичных наборов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Мозаика, её виды (инкрустация, интарсия, блочная мозаика, маркетри). Технология изготовления мозаичных наборов из шпона, материалы и инструменты, приёмы работы.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Мозаика с металлическим контуром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Мозаика с накладным и врезанным металлическим контуром. Филигрань, скань. Инструменты и материалы. Приёмы выполнения работ.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резьбы по дереву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>.</w:t>
      </w:r>
      <w:r w:rsidR="00272EE8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История художественной обработки древесины. Виды резьбы по дереву. Оборудование и инструменты для резьбы по дереву. Технологии выполнения ажурной, геометрической, рельефной и скульптурной резьбы по дереву. Правила безопасного труда при выполнении художественно-прикладных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работ с древесиной. Профессии, связанные с художественной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обработкой древесины. Художественная резьба по дереву.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точения декоративных изделий из древесины на токарном станке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Технология точения декоративных изделий из древесины</w:t>
      </w:r>
      <w:r w:rsid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на токарном станке. Приёмы точения заготовок из древесины, имеющих внутренние полости. Правила безопасной работы. Шлифовка и отделка изделий.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тиснения по фольге. Басма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Художественное ручное тиснение по фольге. Инструменты и материалы. Приёмы выполнения работ. История применения изделий, выполненных в технике басмы. Технология получения рельефных рисунков на фольге в технике басмы. Материалы и инструменты.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Декоративные изделия из проволоки (ажурная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скульптура из металла)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Технология изготовления декоративных изделий из проволоки. Материалы и инструменты. Приёмы выполнения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работ. Профессии, связанные с художественной обработкой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металла.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Просечной металл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>.</w:t>
      </w:r>
      <w:r w:rsidR="00272EE8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Технология художественной обработки изделий в технике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просечного металла (просечное железо). Материалы и инструменты. Приёмы выполнения работ.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Чеканка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Чеканка как способ художественной обработки металла.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Инструменты и материалы. Приёмы выполнения чеканки.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Правила безопасной работы.</w:t>
      </w:r>
      <w:r w:rsidRPr="0074013D">
        <w:rPr>
          <w:rFonts w:ascii="Times New Roman" w:hAnsi="Times New Roman" w:cs="Times New Roman"/>
          <w:bCs/>
          <w:color w:val="231F20"/>
          <w:sz w:val="24"/>
          <w:szCs w:val="24"/>
        </w:rPr>
        <w:br/>
      </w:r>
      <w:r w:rsidRPr="002D6816">
        <w:rPr>
          <w:rStyle w:val="fontstyle41"/>
          <w:rFonts w:ascii="Times New Roman" w:hAnsi="Times New Roman" w:cs="Times New Roman"/>
          <w:b/>
          <w:sz w:val="24"/>
          <w:szCs w:val="24"/>
        </w:rPr>
        <w:t>ТЕХНОЛОГИИ ОБРАБОТКИ ТЕКСТИЛЬНЫХ</w:t>
      </w:r>
      <w:r w:rsidRPr="002D681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2D6816">
        <w:rPr>
          <w:rStyle w:val="fontstyle41"/>
          <w:rFonts w:ascii="Times New Roman" w:hAnsi="Times New Roman" w:cs="Times New Roman"/>
          <w:b/>
          <w:sz w:val="24"/>
          <w:szCs w:val="24"/>
        </w:rPr>
        <w:t>МАТЕРИАЛОВ</w:t>
      </w:r>
      <w:r w:rsidRPr="002D6816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Тема 1. Текстильное материаловедение</w:t>
      </w:r>
      <w:r w:rsidRPr="0074013D">
        <w:rPr>
          <w:rFonts w:ascii="Times New Roman" w:hAnsi="Times New Roman" w:cs="Times New Roman"/>
          <w:bCs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Понятие о ткани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Понятие о ткани. Волокно как сырьё для производства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ткани. Виды волокон. Понятие о прядении и ткачестве. Современное прядильное, ткацкое и красильно-отделочное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производство. Долевые (основа) и поперечные (уток) нити.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Ткацкий рисунок, ткацкие переплетения: полотняное, саржевое, сатиновое и атласное. Раппорт. Отбелённая, гладкокрашеная и набивная ткань. Долевая нить в ткани. Лицевая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и изнаночная стороны ткани. Нетканые материалы. Их виды и назначение. Швейные нитки и тесьма. Профессии: оператор прядильного производства, ткач.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Текстильные материалы растительного происхождения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Общие свойства текстильных материалов: физические,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эргономические, эстетические, технологические. Виды и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свойства хлопчатобумажных и льняных тканей.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Текстильные материалы животного происхождения</w:t>
      </w:r>
      <w:r w:rsidR="002D6816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Классификация текстильных волокон животного происхождения. Способы их получения. Виды и свойства шерстяных и шёлковых тканей. Признаки определения вида тканей по сырьевому составу. Сравнительная характеристика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свойств тканей из различных волокон.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Текстильные химические материалы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.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Классификация текстильных химических волокон. Способы их получения. Виды и свойства тканей из химических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волокон. Профессия оператор в производстве химических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волокон.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Тема 2. Технологические операции</w:t>
      </w:r>
      <w:r w:rsid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изготовления швейных изделий</w:t>
      </w:r>
      <w:r w:rsidRP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Раскрой швейного изделия</w:t>
      </w:r>
      <w:r w:rsidR="002D6816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Рабочее место и инструменты для раскроя. Подготовка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ткани к раскрою. Раскладка выкроек на ткани с учётом направления долевой нити. Обмеловка выкройки с учётом припусков на швы. Выкраивание деталей швейного изделия.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Критерии качества кроя. Правила безопасного обращения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 иглами и булавками. Профессия закройщик.</w:t>
      </w:r>
      <w:r w:rsidRPr="0074013D">
        <w:rPr>
          <w:rFonts w:ascii="Times New Roman" w:hAnsi="Times New Roman" w:cs="Times New Roman"/>
          <w:bCs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Швейные ручные работы. Перенос линий выкройки, смётывание, стачивание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Инструменты и приспособления для ручных работ. Понятие о стежке, строчке, шве. Требования к выполнению ручных работ. Правила выполнения прямого стежка. Основные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операции при ручных работах: перенос линий выкройки на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детали кроя прямыми стежками; смётывание; стачивание.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Ручная закрепка.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Швейные ручные работы. Обмётывание, замётывание</w:t>
      </w:r>
      <w:r w:rsidR="002D6816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>.</w:t>
      </w:r>
      <w:r w:rsidR="00272EE8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Основные операции при ручных работах: обмётывание,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замётывание (с открытым и закрытым срезами).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Ручные швейные работы. Подшивание вручную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Понятие «подшивание». Подшивание вручную прямыми,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косыми и крестообразными стежками.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Тема 3. Операции влажно-тепловой обработки</w:t>
      </w:r>
      <w:r w:rsidR="002D6816">
        <w:rPr>
          <w:rStyle w:val="fontstyle31"/>
          <w:rFonts w:ascii="Times New Roman" w:hAnsi="Times New Roman" w:cs="Times New Roman"/>
          <w:b/>
          <w:sz w:val="24"/>
          <w:szCs w:val="24"/>
        </w:rPr>
        <w:t>.</w:t>
      </w:r>
      <w:r w:rsidRP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D6816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Рабочее место и оборудование для влажно-тепловой</w:t>
      </w:r>
      <w:r w:rsidR="002D6816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2D681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обработки ткани. </w:t>
      </w:r>
    </w:p>
    <w:p w:rsidR="0074013D" w:rsidRDefault="0074013D" w:rsidP="00BB0EF1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Правила выполнения влажно-тепловых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работ. Основные операции влажно-тепловой обработки: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приутюживание, разутюживание, заутюживание. Правила</w:t>
      </w:r>
      <w:r w:rsid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безопасной работы утюгом.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D6816">
        <w:rPr>
          <w:rStyle w:val="fontstyle31"/>
          <w:rFonts w:ascii="Times New Roman" w:hAnsi="Times New Roman" w:cs="Times New Roman"/>
          <w:b/>
          <w:sz w:val="24"/>
          <w:szCs w:val="24"/>
        </w:rPr>
        <w:t>Тема 4. Швейная машина</w:t>
      </w:r>
      <w:r w:rsidRPr="002D6816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Подготовка швейной машины к работе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Современная бытовая швейная машина с электрическим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приводом. Основные узлы швейной машины. Организация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рабочего места для выполнения машинных работ. Подготовка швейной машины к работе. Неполадки, связанные с неправильной заправкой ниток.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Приёмы работы на швейной машине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Приёмы работы на швейной машине. Назначение и правила использования регулирующих механизмов: вид строчки, длина и ширина стежка, скорость и направление шитья.</w:t>
      </w:r>
      <w:r w:rsidRPr="0074013D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74013D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Приспособления к швейным машинам. Подшивание и окантовывание швейной машиной</w:t>
      </w:r>
      <w:r w:rsidRPr="0074013D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Приспособления к швейной машине. Технология подшивания изделия и технология притачивания потайной застёжки-молнии с помощью специальных лапок. Понятия «окантовывание», «кант», «косая бейка». Технология окантовывания среза с помощью лапки-окантователя. Окантовывание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среза без окантователя. Условное и графическое изображение окантовочного шва с закрытыми срезами, с открытым</w:t>
      </w:r>
      <w:r w:rsidR="002D681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4013D">
        <w:rPr>
          <w:rStyle w:val="fontstyle21"/>
          <w:rFonts w:ascii="Times New Roman" w:hAnsi="Times New Roman" w:cs="Times New Roman"/>
          <w:b w:val="0"/>
          <w:sz w:val="24"/>
          <w:szCs w:val="24"/>
        </w:rPr>
        <w:t>срезом.</w:t>
      </w:r>
      <w:r w:rsidR="00BB0EF1" w:rsidRPr="00BB0EF1">
        <w:rPr>
          <w:rStyle w:val="fontstyle01"/>
        </w:rPr>
        <w:t xml:space="preserve"> </w:t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обмётывания петель и пришивания пуговицы</w:t>
      </w:r>
      <w:r w:rsidR="00BB0EF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с помощью швейной машины.</w:t>
      </w:r>
      <w:r w:rsidR="00BB0EF1" w:rsidRPr="00BB0EF1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BB0EF1" w:rsidRPr="00BB0EF1">
        <w:rPr>
          <w:rStyle w:val="fontstyle21"/>
          <w:rFonts w:ascii="Times New Roman" w:hAnsi="Times New Roman" w:cs="Times New Roman"/>
          <w:b w:val="0"/>
          <w:sz w:val="24"/>
          <w:szCs w:val="24"/>
        </w:rPr>
        <w:t>Машинная обработка изделий</w:t>
      </w:r>
      <w:r w:rsidR="00BB0EF1">
        <w:rPr>
          <w:rStyle w:val="fontstyle21"/>
          <w:rFonts w:ascii="Times New Roman" w:hAnsi="Times New Roman" w:cs="Times New Roman"/>
          <w:b w:val="0"/>
          <w:sz w:val="24"/>
          <w:szCs w:val="24"/>
        </w:rPr>
        <w:t>.</w:t>
      </w:r>
      <w:r w:rsidR="00BB0EF1" w:rsidRPr="00BB0EF1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Классификация машинных швов: соединительные, краевые и отделочные. Требования к выполнению машинных работ. Основные операции при машинной обработке изделия:</w:t>
      </w:r>
      <w:r w:rsidR="00BB0EF1" w:rsidRPr="00BB0EF1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обмётывание зигзагообразной строчкой и оверлоком; стачивание; застрачивание (с открытым и закрытым срезами).</w:t>
      </w:r>
      <w:r w:rsidR="00BB0EF1" w:rsidRPr="00BB0EF1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Удаление строчки временного назначения.</w:t>
      </w:r>
      <w:r w:rsidR="00BB0EF1" w:rsidRPr="00BB0EF1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BB0EF1" w:rsidRPr="00BB0EF1">
        <w:rPr>
          <w:rStyle w:val="fontstyle21"/>
          <w:rFonts w:ascii="Times New Roman" w:hAnsi="Times New Roman" w:cs="Times New Roman"/>
          <w:b w:val="0"/>
          <w:sz w:val="24"/>
          <w:szCs w:val="24"/>
        </w:rPr>
        <w:t>Машинная игла. Дефекты машинной строчки</w:t>
      </w:r>
      <w:r w:rsidR="00BB0EF1" w:rsidRPr="00BB0EF1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Устройство швейной иглы. Неполадки, связанные с неправильной установкой иглы, её поломкой. Замена машинной иглы.</w:t>
      </w:r>
      <w:r w:rsidR="00BB0EF1" w:rsidRPr="00BB0EF1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Уход за швейной машиной: очистка и смазка движущихся и вращающихся частей.</w:t>
      </w:r>
      <w:r w:rsidR="00BB0EF1" w:rsidRPr="00BB0EF1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Дефекты машинной строчки, связанные с неправильным</w:t>
      </w:r>
      <w:r w:rsidR="00BB0EF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натяжением ниток. Назначение и правила использования</w:t>
      </w:r>
      <w:r w:rsidR="00BB0EF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регулятора натяжения верхней нитки.</w:t>
      </w:r>
      <w:r w:rsidR="00BB0EF1" w:rsidRPr="00BB0EF1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Приспособления к швейной машине.</w:t>
      </w:r>
      <w:r w:rsidR="00BB0EF1" w:rsidRPr="00BB0EF1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BB0EF1" w:rsidRPr="00BB0EF1">
        <w:rPr>
          <w:rStyle w:val="fontstyle21"/>
          <w:rFonts w:ascii="Times New Roman" w:hAnsi="Times New Roman" w:cs="Times New Roman"/>
          <w:b w:val="0"/>
          <w:sz w:val="24"/>
          <w:szCs w:val="24"/>
        </w:rPr>
        <w:t>Технологические операции изготовления швейных</w:t>
      </w:r>
      <w:r w:rsidR="00BB0EF1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t xml:space="preserve"> </w:t>
      </w:r>
      <w:r w:rsidR="00BB0EF1" w:rsidRPr="00BB0EF1">
        <w:rPr>
          <w:rStyle w:val="fontstyle21"/>
          <w:rFonts w:ascii="Times New Roman" w:hAnsi="Times New Roman" w:cs="Times New Roman"/>
          <w:b w:val="0"/>
          <w:sz w:val="24"/>
          <w:szCs w:val="24"/>
        </w:rPr>
        <w:t>изделий</w:t>
      </w:r>
      <w:r w:rsidR="00BB0EF1" w:rsidRPr="00BB0EF1">
        <w:rPr>
          <w:rFonts w:ascii="Times New Roman" w:hAnsi="Times New Roman" w:cs="Times New Roman"/>
          <w:bCs/>
          <w:i/>
          <w:iCs/>
          <w:color w:val="231F20"/>
          <w:sz w:val="24"/>
          <w:szCs w:val="24"/>
        </w:rPr>
        <w:br/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ручных и машинных работ. Понятие о дублировании деталей кроя. Технология соединения детали</w:t>
      </w:r>
      <w:r w:rsidR="00BB0EF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с клеевой прокладкой. Основные операции при ручных работах: примётывание; вымётывание. Основные машинные</w:t>
      </w:r>
      <w:r w:rsidR="00BB0EF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B0EF1" w:rsidRPr="00BB0EF1">
        <w:rPr>
          <w:rStyle w:val="fontstyle01"/>
          <w:rFonts w:ascii="Times New Roman" w:hAnsi="Times New Roman" w:cs="Times New Roman"/>
          <w:b w:val="0"/>
          <w:sz w:val="24"/>
          <w:szCs w:val="24"/>
        </w:rPr>
        <w:t>операции: притачивание; обтачивание. Обработка припусков шва перед вывёртыванием. Классификация машинных швов.</w:t>
      </w:r>
    </w:p>
    <w:p w:rsidR="00BB0EF1" w:rsidRPr="00272EE8" w:rsidRDefault="00BB0EF1" w:rsidP="00BB0EF1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Тема 5. Конструирование одежды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и аксессуаров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Снятие мерок для изготовления одежды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Понятия «одежда», «аксессуары». Классификация одежды. Требования, предъявляемые к одежде. Конструирование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одежды и аксессуаров. Муляжный и расчётный методы конструирования. Снятие мерок для изготовления одежды.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Изготовление выкройки швейного изделия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Технологическая последовательность изготовления выкройки по своим меркам. Подготовка выкройки к раскрою.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Изготовление выкройки по заданным размерам. Копирование готовой выкройки. Профессия конструктор-модельер.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Конструирование плечевой одежды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Конструирование плечевой одежды с цельнокроеным рукавом. Понятие «плечевая одежда». Понятие об одежде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 xml:space="preserve">с цельнокроеным и </w:t>
      </w:r>
      <w:proofErr w:type="spellStart"/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втачным</w:t>
      </w:r>
      <w:proofErr w:type="spellEnd"/>
      <w:r w:rsidRPr="00272EE8">
        <w:rPr>
          <w:rStyle w:val="fontstyle31"/>
          <w:rFonts w:ascii="Times New Roman" w:hAnsi="Times New Roman" w:cs="Times New Roman"/>
          <w:sz w:val="24"/>
          <w:szCs w:val="24"/>
        </w:rPr>
        <w:t xml:space="preserve"> рукавом. Определение размеров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фигуры человека. Снятие мерок для изготовления плечевой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одежды. Построение чертежа основы плечевого изделия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 цельнокроеным рукавом.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Снятие мерок и построение чертежа швейного изделия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 цельнокроеным рукавом.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Конструирование поясной одежды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Конструирование поясной одежды. Понятие «поясная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одежда». Виды поясной одежды. Конструкции юбок. Снятие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мерок для изготовления поясной одежды. Построение чертежа прямой юбки.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Тема 6. Моделирование одежды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Моделирование плечевой одежды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Понятие о моделировании одежды. Моделирование формы выреза горловины. Понятие о подкройной обтачке.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подкройной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обтачки горловины спинки, подкройной обтачки горловины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переда, подборта. Подготовка выкройки к раскрою. Профессия художник по костюму.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Моделирование поясной одежды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Моделирование поясной одежды. Модели юбок. Приёмы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моделирования юбок. Моделирование юбки с расширением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книзу. Моделирование юбки со складками. Моделирование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юбки на кокетке. Подготовка выкройки к раскрою. Получение выкройки швейного изделия из пакета готовых выкроек, журнала мод и Интернета.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Тема 7. Технологии лоскутного шитья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Лоскутное шитьё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Краткие сведения из истории создания изделий из лоскутов. Возможности техники лоскутного шитья, её связь с направлениями современной моды. Традиционные узоры в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лоскутном шитье: «спираль», «изба» и др. Материалы для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лоскутного шитья, подготовка их к работе. Инструменты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и приспособления. Технология лоскутного шитья по шаблонам: изготовление шаблона из плотного картона; выкраивание деталей лоскутного изделия; технологии соединения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деталей лоскутного изделия вручную с помощью прямых,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петлеобразных и косых стежков.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Технологии аппликации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Аппликация на лоскутном изделии. Соединение деталей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аппликации с лоскутным изделием вручную петельными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и прямыми потайными стежками.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Технологии стёжки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Понятие о стёжке (выстёгивании). Соединение лоскутного верха, прокладки и подкладки прямыми ручными стежками.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Технологии обработки срезов лоскутного изделия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Виды обработки срезов лоскутного изделия. Технология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обработки срезов лоскутного изделия двойной подгибкой.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Тема 8. Технологии вязания крючком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Вязание полотна из столбиков без накида</w:t>
      </w:r>
      <w:r w:rsidR="00611791" w:rsidRPr="00272EE8">
        <w:rPr>
          <w:rStyle w:val="fontstyle21"/>
          <w:rFonts w:ascii="Times New Roman" w:hAnsi="Times New Roman" w:cs="Times New Roman"/>
          <w:sz w:val="24"/>
          <w:szCs w:val="24"/>
        </w:rPr>
        <w:t>.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Понятие «трикотаж». Вязаные изделия в современной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моде. Материалы, инструменты, машины и автоматы для вязания. Виды крючков. Правила подбора в зависимости от вида изделия и толщины нити. Организация рабочего места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при вязании. Основные виды петель при вязании крючком.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Условные обозначения, применяемые при вязании крючком. Вязание полотна.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Плотное вязание по кругу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Вязание по кругу. Основное кольцо, способы вязания по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кругу: по спирали, кругами. Особенности вязания плоских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форм и объёмных фигур. Профессия вязальщица текстильно-галантерейных изделий.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Ажурное вязание по кругу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Особенности ажурного вязания по кругу. Смена ниток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в многоцветном вязании крючком. Использование мотива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«бабушкин квадрат» в изготовлении трикотажных изделий.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Тема 9. Технологии художественной обработки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ткани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Вышивание прямыми и петлеобразными стежками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Материалы и оборудование для вышивки. Приёмы подготовки ткани к вышивке. Технология выполнения прямых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и петлеобразных ручных стежков и швов на их основе.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Вышивание петельными стежками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Технология выполнения петельных ручных стежков и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швов на их основе.</w:t>
      </w:r>
      <w:r w:rsidRPr="00272EE8">
        <w:rPr>
          <w:rFonts w:ascii="Times New Roman" w:hAnsi="Times New Roman" w:cs="Times New Roman"/>
          <w:sz w:val="24"/>
          <w:szCs w:val="24"/>
        </w:rPr>
        <w:br/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Вышивание крестообразными и косыми стежками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Технология выполнения крестообразных и косых ручных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стежков и швов на их основе.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Вышивание швом крест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Техника вышивания швом крест горизонтальными и вертикальными рядами, по диагонали. Схемы для вышивки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крестом. Использование компьютера в вышивке крестом.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Штриховая гладь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Вышивание по свободному контуру. Художественная, белая, владимирская гладь. Материалы и оборудование для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вышивки гладью. Техника вышивания штриховой гладью.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Французский узелок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Использование шва «французский узелок» в вышивке.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Техника вышивания швом «французский узелок».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Вышивка атласными лентами</w:t>
      </w:r>
      <w:r w:rsidRPr="00272EE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Вышивка атласными лентами. Материалы и оборудование для вышивки атласными лентами. Швы, используемые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в вышивке лентами. Стирка и оформление готовой работы.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Профессия вышивальщица.</w:t>
      </w:r>
    </w:p>
    <w:p w:rsidR="00771A7C" w:rsidRDefault="00BB0EF1" w:rsidP="00611791">
      <w:pPr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РАЗДЕЛ «ТЕХНОЛОГИИ ПОЛУЧЕНИЯ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СОВРЕМЕННЫХ МАТЕРИАЛОВ»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1. Технология изготовления изделий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из порошков (порошковая металлургия)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Понятие «порошковая металлургия». Технологический процесс получения деталей из порошков. Металлокерамика, твёрдые сплавы, пористые металлы. Область применения изделий порошковой металлургии.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2. Пластики и керамика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Пластики и керамика как материалы, альтернативные металлам. Область применения пластмасс, керамики,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биокерамики, углеродистого волокна. Экологические проблемы утилизации отходов пластмасс.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3. Композитные материалы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Композитные материалы. Стеклопластики. Биметаллы.</w:t>
      </w:r>
      <w:r w:rsidR="00611791" w:rsidRPr="00272EE8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Назначение и область применения композитных материалов.</w:t>
      </w:r>
      <w:r w:rsidRPr="00272EE8">
        <w:rPr>
          <w:rFonts w:ascii="Times New Roman" w:hAnsi="Times New Roman" w:cs="Times New Roman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Тема 4. Технологии нанесения защитных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и декоративных покрытий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Защитные и декоративные покрытия, технология их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нанесения. Хромирование, никелирование, цинкование.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Формирование покрытий методом напыления (плазменного,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газопламенного).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РАЗДЕЛ «СОВРЕМЕННЫЕ ИНФОРМАЦИОННЫЕ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ТЕХНОЛОГИИ»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1. Понятие об информационных</w:t>
      </w:r>
      <w:r w:rsid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технологиях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Понятие «информационные технологии». Области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применения информационных технологий. Электронные документы, цифровое телевидение, цифровая фотография, Интернет, социальные сети, виртуальная реальность.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2. Компьютерное трёхмерное</w:t>
      </w:r>
      <w:r w:rsidR="00611791"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проектирование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Компьютерное трёхмерное проектирование. Компьютерная графика. 3D-моделирование. Редакторы компьютерного трёхмерного проектирования (3D-редакторы).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Профессии в сфере информационных технологий: сетевой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администратор, системный аналитик, веб-разработчик,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СЕО-специалист, администратор баз данных, аналитик по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информационной безопасности.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3. Обработка изделий</w:t>
      </w:r>
      <w:r w:rsidR="00611791"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на станках с ЧПУ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Обработка изделий на станках (фрезерных, сверлильных, токарных, шлифовальных и др.) с числовым программным управлением (ЧПУ). CAM-системы — системы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>
        <w:rPr>
          <w:rStyle w:val="fontstyle31"/>
        </w:rPr>
        <w:t xml:space="preserve">технологической подготовки производства. Создание трёхмерной модели в CAD-системе.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Обрабатывающие центры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 ЧПУ.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РАЗДЕЛ «ТЕХНОЛОГИИ В ТРАНСПОРТЕ»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1. Виды транспорта.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История развития транспорта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Потребности в перемещении людей и товаров, потребительские функции транспорта. Виды транспорта, история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развития транспорта. Транспортная инфраструктура. Перспективные виды транспорта.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2. Транспортная логистика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Транспортная логистика. Транспортно-логистическая система. Варианты транспортировки грузов.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3. Регулирование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транспортных потоков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Транспортный поток. Показатели транспортного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потока (интенсивность, средняя скорость, плотность). Основное уравнение транспортным потоком. Регулирование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транспортных потоков. Моделирование транспортных потоков.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4. Безопасность транспорта.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Влияние транспорта на окружающую среду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Безопасность транспорта (воздушного, водного, железнодорожного, автомобильного). Влияние транспорта на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окружающую среду.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РАЗДЕЛ «АВТОМАТИЗАЦИЯ ПРОИЗВОДСТВА»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1. Автоматизация промышленного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производства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Автоматизация промышленного производства. Автомат. Автоматизация (частичная, комплексная, полная).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Направления автоматизации в современном промышленном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производстве.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2. Автоматизация производства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в лёгкой промышленности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Понятие «лёгкая промышленность». Цель и задачи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автоматизации лёгкой промышленности. Линия-автомат.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Цех-автомат. Профессия оператор швейного оборудования.</w:t>
      </w:r>
      <w:r w:rsidRPr="00272EE8">
        <w:rPr>
          <w:rFonts w:ascii="Times New Roman" w:hAnsi="Times New Roman" w:cs="Times New Roman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3. Автоматизация производства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в пищевой промышленности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Понятие «пищевая промышленность». Цель и задачи автоматизации пищевой промышленности. Автоматические линии по производству продуктов питания. Профессия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оператор линии в производстве пищевой продукции.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РАЗДЕЛ «ТЕХНОЛОГИИ В ЭНЕРГЕТИКЕ»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1. Производство, преобразование,</w:t>
      </w:r>
      <w:r w:rsidR="00611791"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распределение, накопление и передача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энергии как технология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энергии.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2. Электрическая сеть.</w:t>
      </w:r>
      <w:r w:rsidR="00611791"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Приёмники электрической энергии.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Устройства для накопления энергии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Электрическая сеть. Типы электрических сетей.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Приёмники электрической энергии. Устройства для накопления энергии. Понятие об электротехнике. Электрическая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цепь. Электрические проводники и диэлектрики. Электрическая схема (принципиальная, монтажная).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3. Бытовые электроосветительные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и электронагревательные приборы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Бытовые электроосветительные и электронагревательные приборы. Электрические лампы (накаливания, галогенная, люминесцентная, светодиодная). Бытовые приборы, преобразующие электрическую энергию в тепловую.</w:t>
      </w:r>
      <w:r w:rsidRPr="00272EE8">
        <w:rPr>
          <w:rFonts w:ascii="Times New Roman" w:hAnsi="Times New Roman" w:cs="Times New Roman"/>
          <w:sz w:val="24"/>
          <w:szCs w:val="24"/>
        </w:rPr>
        <w:br/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РАЗДЕЛ «СОЦИАЛЬНЫЕ ТЕХНОЛОГИИ»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1. Специфика социальных технологий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Специфика социальных технологий. Сферы применения социальных технологий. Социальные технологии,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применяемые при межличностной и межгрупповой коммуникации, при публичной и массовой коммуникации.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2. Социальная работа. Сфера услуг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Социальная работа, её цели. Виды социальной работы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 конкретными группами населения. Принципы социальной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работы. Услуги сферы обслуживания, социальной сферы.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3. Технологии работы с общественным</w:t>
      </w:r>
      <w:r w:rsidR="00611791"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мнением. Социальные сети как технология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Технологии работы с общественным мнением. Источники формирования и формы выражения общественного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мнения. Социальные сети как технология. Содержание социальной сети. Элементы негативного влияния социальной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сети на человека.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4. Технологии в сфере средств</w:t>
      </w:r>
      <w:r w:rsidR="00611791"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массовой информации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Средства массовой информации (коммуникации)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СМИ (СМК). Классы средств массовой информации. Технологии в сфере средств массовой информации. Элементы отрицательного воздействия СМИ на мнения и поведение людей. Информационная война.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РАЗДЕЛ «МЕДИЦИНСКИЕ ТЕХНОЛОГИИ»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1. Актуальные и перспективные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медицинские технологии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Применение современных технологий в медицине.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Медицинские приборы и оборудование. Телемедицина. Малоинвазивные операции. Роботизированная хирургия. Экстракорпоральная мембранная оксигенация. Профессии в медицине.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2. Генетика и генная инженерия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lastRenderedPageBreak/>
        <w:t>Понятие о генетике и генной инженерии. Формы генной терапии. Цель прикладной генетической инженерии.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Генная терапия человека. Генетическое тестирование. Персонализированная медицина.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РАЗДЕЛ «ТЕХНОЛОГИИ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01"/>
          <w:rFonts w:ascii="Times New Roman" w:hAnsi="Times New Roman" w:cs="Times New Roman"/>
          <w:sz w:val="24"/>
          <w:szCs w:val="24"/>
        </w:rPr>
        <w:t>В ОБЛАСТИ ЭЛЕКТРОНИКИ»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1. Нанотехнологии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 xml:space="preserve">Нанотехнологии: новые принципы получения материалов и продуктов с заданными свойствами. </w:t>
      </w:r>
      <w:r w:rsidR="00272EE8" w:rsidRPr="00272EE8">
        <w:rPr>
          <w:rStyle w:val="fontstyle31"/>
          <w:rFonts w:ascii="Times New Roman" w:hAnsi="Times New Roman" w:cs="Times New Roman"/>
          <w:sz w:val="24"/>
          <w:szCs w:val="24"/>
        </w:rPr>
        <w:t>Нанообъекты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.</w:t>
      </w:r>
      <w:r w:rsidR="00272EE8" w:rsidRPr="00272EE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Наноматериалы, область их применения.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2. Электроника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Электроника, её возникновение и развитие. Области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>применения электроники. Цифровая электроника, микроэлектроника.</w:t>
      </w:r>
      <w:r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272EE8">
        <w:rPr>
          <w:rStyle w:val="fontstyle21"/>
          <w:rFonts w:ascii="Times New Roman" w:hAnsi="Times New Roman" w:cs="Times New Roman"/>
          <w:sz w:val="24"/>
          <w:szCs w:val="24"/>
        </w:rPr>
        <w:t>Тема 3. Фотоника</w:t>
      </w:r>
      <w:r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272EE8">
        <w:rPr>
          <w:rStyle w:val="fontstyle31"/>
          <w:rFonts w:ascii="Times New Roman" w:hAnsi="Times New Roman" w:cs="Times New Roman"/>
          <w:sz w:val="24"/>
          <w:szCs w:val="24"/>
        </w:rPr>
        <w:t xml:space="preserve">Фотоника. Передача сигналов по оптическим волокнам. </w:t>
      </w:r>
      <w:r w:rsidR="00611791" w:rsidRPr="00272EE8">
        <w:rPr>
          <w:rStyle w:val="fontstyle01"/>
          <w:rFonts w:ascii="Times New Roman" w:hAnsi="Times New Roman" w:cs="Times New Roman"/>
          <w:sz w:val="24"/>
          <w:szCs w:val="24"/>
        </w:rPr>
        <w:t>Области применения фотоники. Нанофотоника, направления её развития. Перспективы создания квантовых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611791" w:rsidRPr="00272EE8">
        <w:rPr>
          <w:rStyle w:val="fontstyle01"/>
          <w:rFonts w:ascii="Times New Roman" w:hAnsi="Times New Roman" w:cs="Times New Roman"/>
          <w:sz w:val="24"/>
          <w:szCs w:val="24"/>
        </w:rPr>
        <w:t>компьютеров.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611791" w:rsidRPr="00272EE8">
        <w:rPr>
          <w:rStyle w:val="fontstyle21"/>
          <w:rFonts w:ascii="Times New Roman" w:hAnsi="Times New Roman" w:cs="Times New Roman"/>
          <w:sz w:val="24"/>
          <w:szCs w:val="24"/>
        </w:rPr>
        <w:t>РАЗДЕЛ «ЗАКОНОМЕРНОСТИ ТЕХНОЛОГИЧЕСКОГО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611791" w:rsidRPr="00272EE8">
        <w:rPr>
          <w:rStyle w:val="fontstyle21"/>
          <w:rFonts w:ascii="Times New Roman" w:hAnsi="Times New Roman" w:cs="Times New Roman"/>
          <w:sz w:val="24"/>
          <w:szCs w:val="24"/>
        </w:rPr>
        <w:t>РАЗВИТИЯ ЦИВИЛИЗАЦИИ»</w:t>
      </w:r>
      <w:r w:rsidR="00611791" w:rsidRPr="00272EE8">
        <w:rPr>
          <w:rFonts w:ascii="Times New Roman" w:hAnsi="Times New Roman" w:cs="Times New Roman"/>
          <w:color w:val="231F20"/>
          <w:sz w:val="24"/>
          <w:szCs w:val="24"/>
        </w:rPr>
        <w:br/>
      </w:r>
      <w:r w:rsidR="00611791" w:rsidRPr="00272EE8">
        <w:rPr>
          <w:rStyle w:val="fontstyle31"/>
          <w:rFonts w:ascii="Times New Roman" w:hAnsi="Times New Roman" w:cs="Times New Roman"/>
          <w:b/>
          <w:sz w:val="24"/>
          <w:szCs w:val="24"/>
        </w:rPr>
        <w:t>Тема 1. Управление в современном</w:t>
      </w:r>
      <w:r w:rsid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611791" w:rsidRPr="00272EE8">
        <w:rPr>
          <w:rStyle w:val="fontstyle31"/>
          <w:rFonts w:ascii="Times New Roman" w:hAnsi="Times New Roman" w:cs="Times New Roman"/>
          <w:b/>
          <w:sz w:val="24"/>
          <w:szCs w:val="24"/>
        </w:rPr>
        <w:t>производстве. Инновационные предприятия</w:t>
      </w:r>
      <w:r w:rsidR="00611791" w:rsidRPr="00272EE8">
        <w:rPr>
          <w:rStyle w:val="fontstyle31"/>
          <w:rFonts w:ascii="Times New Roman" w:hAnsi="Times New Roman" w:cs="Times New Roman"/>
          <w:sz w:val="24"/>
          <w:szCs w:val="24"/>
        </w:rPr>
        <w:t>.</w:t>
      </w:r>
      <w:r w:rsidR="00611791" w:rsidRPr="00272EE8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611791" w:rsidRPr="00490BFD">
        <w:rPr>
          <w:rStyle w:val="fontstyle31"/>
          <w:rFonts w:ascii="Times New Roman" w:hAnsi="Times New Roman" w:cs="Times New Roman"/>
          <w:sz w:val="24"/>
          <w:szCs w:val="24"/>
        </w:rPr>
        <w:t>Трансфер технологий</w:t>
      </w:r>
      <w:r w:rsidR="00611791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="00611791" w:rsidRPr="00490BFD">
        <w:rPr>
          <w:rStyle w:val="fontstyle01"/>
          <w:rFonts w:ascii="Times New Roman" w:hAnsi="Times New Roman" w:cs="Times New Roman"/>
          <w:b w:val="0"/>
        </w:rPr>
        <w:t>Технологическое развитие цивилизации. Цикличность развития. Виды инноваций. Инновационные предприятия. Управление современным производством. Трансфер</w:t>
      </w:r>
      <w:r w:rsidR="00611791" w:rsidRPr="00490BFD">
        <w:rPr>
          <w:rFonts w:ascii="Times New Roman" w:hAnsi="Times New Roman" w:cs="Times New Roman"/>
          <w:b/>
          <w:color w:val="231F20"/>
        </w:rPr>
        <w:br/>
      </w:r>
      <w:r w:rsidR="00611791" w:rsidRPr="00490BFD">
        <w:rPr>
          <w:rStyle w:val="fontstyle01"/>
          <w:rFonts w:ascii="Times New Roman" w:hAnsi="Times New Roman" w:cs="Times New Roman"/>
          <w:b w:val="0"/>
        </w:rPr>
        <w:t>технологий, формы трансфера.</w:t>
      </w:r>
      <w:r w:rsidR="00611791" w:rsidRPr="00490BFD">
        <w:rPr>
          <w:rFonts w:ascii="Times New Roman" w:hAnsi="Times New Roman" w:cs="Times New Roman"/>
          <w:b/>
          <w:color w:val="231F20"/>
        </w:rPr>
        <w:br/>
      </w:r>
      <w:r w:rsidR="00611791" w:rsidRPr="00490BFD">
        <w:rPr>
          <w:rStyle w:val="fontstyle31"/>
          <w:rFonts w:ascii="Times New Roman" w:hAnsi="Times New Roman" w:cs="Times New Roman"/>
          <w:b/>
          <w:sz w:val="24"/>
          <w:szCs w:val="24"/>
        </w:rPr>
        <w:t>Тема 2. Современные технологии</w:t>
      </w:r>
      <w:r w:rsidR="00490BFD" w:rsidRPr="00490BFD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611791" w:rsidRPr="00490BFD">
        <w:rPr>
          <w:rStyle w:val="fontstyle31"/>
          <w:rFonts w:ascii="Times New Roman" w:hAnsi="Times New Roman" w:cs="Times New Roman"/>
          <w:b/>
          <w:sz w:val="24"/>
          <w:szCs w:val="24"/>
        </w:rPr>
        <w:t>обработки материалов</w:t>
      </w:r>
      <w:r w:rsidR="00611791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="00611791" w:rsidRPr="00490BFD">
        <w:rPr>
          <w:rStyle w:val="fontstyle01"/>
          <w:rFonts w:ascii="Times New Roman" w:hAnsi="Times New Roman" w:cs="Times New Roman"/>
          <w:b w:val="0"/>
          <w:sz w:val="24"/>
          <w:szCs w:val="24"/>
        </w:rPr>
        <w:t>Современные технологии обработки материалов</w:t>
      </w:r>
      <w:r w:rsidR="00611791" w:rsidRPr="00490BFD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490BFD">
        <w:rPr>
          <w:rStyle w:val="fontstyle01"/>
          <w:rFonts w:ascii="Times New Roman" w:hAnsi="Times New Roman" w:cs="Times New Roman"/>
          <w:b w:val="0"/>
          <w:sz w:val="24"/>
          <w:szCs w:val="24"/>
        </w:rPr>
        <w:t>(электроэрозионная, ультразвуковая, лазерная, плазменная), их достоинства, область применения.</w:t>
      </w:r>
      <w:r w:rsidR="00611791" w:rsidRPr="00490BFD">
        <w:rPr>
          <w:rFonts w:ascii="Times New Roman" w:hAnsi="Times New Roman" w:cs="Times New Roman"/>
          <w:b/>
          <w:sz w:val="24"/>
          <w:szCs w:val="24"/>
        </w:rPr>
        <w:br/>
      </w:r>
      <w:r w:rsidR="00611791" w:rsidRPr="00490BFD">
        <w:rPr>
          <w:rStyle w:val="fontstyle31"/>
          <w:rFonts w:ascii="Times New Roman" w:hAnsi="Times New Roman" w:cs="Times New Roman"/>
          <w:b/>
          <w:sz w:val="24"/>
          <w:szCs w:val="24"/>
        </w:rPr>
        <w:t>Тема 3. Роль метрологии в современном</w:t>
      </w:r>
      <w:r w:rsidR="00490BFD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611791" w:rsidRPr="00490BFD">
        <w:rPr>
          <w:rStyle w:val="fontstyle31"/>
          <w:rFonts w:ascii="Times New Roman" w:hAnsi="Times New Roman" w:cs="Times New Roman"/>
          <w:b/>
          <w:sz w:val="24"/>
          <w:szCs w:val="24"/>
        </w:rPr>
        <w:t>производстве. Техническое регулирование</w:t>
      </w:r>
      <w:r w:rsidR="00611791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="00611791" w:rsidRPr="00490BFD">
        <w:rPr>
          <w:rStyle w:val="fontstyle01"/>
          <w:rFonts w:ascii="Times New Roman" w:hAnsi="Times New Roman" w:cs="Times New Roman"/>
          <w:b w:val="0"/>
          <w:sz w:val="24"/>
          <w:szCs w:val="24"/>
        </w:rPr>
        <w:t>Метрология. Метрологическое обеспечение, его технические основы. Техническое регулирование, его направления. Технический регламент. Принципы стандартизации.</w:t>
      </w:r>
      <w:r w:rsidR="00611791" w:rsidRPr="00490BFD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490BFD">
        <w:rPr>
          <w:rStyle w:val="fontstyle01"/>
          <w:rFonts w:ascii="Times New Roman" w:hAnsi="Times New Roman" w:cs="Times New Roman"/>
          <w:b w:val="0"/>
          <w:sz w:val="24"/>
          <w:szCs w:val="24"/>
        </w:rPr>
        <w:t>Сертификация продукции.</w:t>
      </w:r>
      <w:r w:rsidR="00611791" w:rsidRPr="00490BFD">
        <w:rPr>
          <w:rStyle w:val="fontstyle21"/>
        </w:rPr>
        <w:br/>
      </w:r>
      <w:r w:rsidR="00611791">
        <w:rPr>
          <w:rStyle w:val="fontstyle21"/>
        </w:rPr>
        <w:t>РАЗДЕЛ «ПРОФЕССИОНАЛЬНОЕ</w:t>
      </w:r>
      <w:r w:rsidR="00490BFD">
        <w:rPr>
          <w:rFonts w:ascii="OfficinaSansBookITC-Regular" w:hAnsi="OfficinaSansBookITC-Regular"/>
          <w:color w:val="231F20"/>
          <w:sz w:val="26"/>
          <w:szCs w:val="26"/>
        </w:rPr>
        <w:t xml:space="preserve"> </w:t>
      </w:r>
      <w:r w:rsidR="00611791">
        <w:rPr>
          <w:rStyle w:val="fontstyle21"/>
        </w:rPr>
        <w:t>САМООПРЕДЕЛЕНИЕ»</w:t>
      </w:r>
      <w:r w:rsidR="00611791">
        <w:rPr>
          <w:rFonts w:ascii="OfficinaSansBookITC-Regular" w:hAnsi="OfficinaSansBookITC-Regular"/>
          <w:color w:val="231F20"/>
          <w:sz w:val="26"/>
          <w:szCs w:val="26"/>
        </w:rPr>
        <w:br/>
      </w:r>
      <w:r w:rsidR="00611791" w:rsidRPr="00611791">
        <w:rPr>
          <w:rStyle w:val="fontstyle31"/>
          <w:rFonts w:ascii="Times New Roman" w:hAnsi="Times New Roman" w:cs="Times New Roman"/>
          <w:b/>
        </w:rPr>
        <w:t>Тема 1. Современный рынок труда</w:t>
      </w:r>
      <w:r w:rsidR="00611791" w:rsidRPr="00611791">
        <w:rPr>
          <w:rFonts w:ascii="Times New Roman" w:hAnsi="Times New Roman" w:cs="Times New Roman"/>
          <w:b/>
          <w:bCs/>
          <w:color w:val="231F20"/>
          <w:sz w:val="26"/>
          <w:szCs w:val="26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Выбор профессии в зависимости от интересов, склонностей и способностей человека. Востребованность профессии. Понятие о рынке труда. Понятия «работодатель», «заработная плата». Основные компоненты, субъекты, главные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составные части и функции рынка труда.</w:t>
      </w:r>
      <w:r w:rsidR="00611791" w:rsidRPr="00611791">
        <w:rPr>
          <w:rStyle w:val="fontstyle31"/>
        </w:rPr>
        <w:br/>
      </w:r>
      <w:r w:rsidR="00611791" w:rsidRPr="00611791">
        <w:rPr>
          <w:rStyle w:val="fontstyle31"/>
          <w:b/>
        </w:rPr>
        <w:t>Тема 2. Классификация профессий</w:t>
      </w:r>
      <w:r w:rsidR="00611791" w:rsidRPr="00611791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Понятие «профессия». Классификация профессий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в зависимости от предмета труда (по Е. А. Климову), целей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труда, орудий труда, условий труда. Профессиональные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стандарты. Цикл жизни профессии.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31"/>
          <w:b/>
        </w:rPr>
        <w:t>Тема 3. Профессиональные интересы,</w:t>
      </w:r>
      <w:r w:rsidR="00611791">
        <w:rPr>
          <w:rFonts w:ascii="OfficinaSansBoldITC-Regular" w:hAnsi="OfficinaSansBoldITC-Regular"/>
          <w:b/>
          <w:bCs/>
          <w:color w:val="231F20"/>
          <w:sz w:val="26"/>
          <w:szCs w:val="26"/>
        </w:rPr>
        <w:t xml:space="preserve"> </w:t>
      </w:r>
      <w:r w:rsidR="00611791" w:rsidRPr="00611791">
        <w:rPr>
          <w:rStyle w:val="fontstyle31"/>
          <w:b/>
        </w:rPr>
        <w:t>склонности и способности</w:t>
      </w:r>
      <w:r w:rsidR="00611791" w:rsidRPr="00611791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Понятия «профессиональные интересы», «склонности», «способности». Методики выявления склонности к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группе профессий, коммуникативных и организаторских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склонностей. Образовательная траектория человека.</w:t>
      </w:r>
      <w:r w:rsidR="00611791" w:rsidRPr="00611791">
        <w:rPr>
          <w:rStyle w:val="fontstyle21"/>
        </w:rPr>
        <w:br/>
      </w:r>
      <w:r w:rsidR="00611791">
        <w:rPr>
          <w:rStyle w:val="fontstyle21"/>
        </w:rPr>
        <w:t>РАЗДЕЛ «ТЕХНОЛОГИИ КУЛИНАРНОЙ ОБРАБОТКИ</w:t>
      </w:r>
      <w:r w:rsidR="00611791">
        <w:rPr>
          <w:rFonts w:ascii="OfficinaSansBookITC-Regular" w:hAnsi="OfficinaSansBookITC-Regular"/>
          <w:color w:val="231F20"/>
          <w:sz w:val="26"/>
          <w:szCs w:val="26"/>
        </w:rPr>
        <w:br/>
      </w:r>
      <w:r w:rsidR="00611791">
        <w:rPr>
          <w:rStyle w:val="fontstyle21"/>
        </w:rPr>
        <w:t>ПИЩЕВЫХ ПРОДУКТОВ»</w:t>
      </w:r>
      <w:r w:rsidR="00611791">
        <w:rPr>
          <w:rFonts w:ascii="OfficinaSansBookITC-Regular" w:hAnsi="OfficinaSansBookITC-Regular"/>
          <w:color w:val="231F20"/>
          <w:sz w:val="26"/>
          <w:szCs w:val="26"/>
        </w:rPr>
        <w:br/>
      </w:r>
      <w:r w:rsidR="00611791" w:rsidRPr="00490BFD">
        <w:rPr>
          <w:rStyle w:val="fontstyle31"/>
          <w:rFonts w:ascii="Times New Roman" w:hAnsi="Times New Roman" w:cs="Times New Roman"/>
          <w:b/>
          <w:sz w:val="24"/>
          <w:szCs w:val="24"/>
        </w:rPr>
        <w:t>Тема 1. Санитария, гигиена</w:t>
      </w:r>
      <w:r w:rsidR="00611791" w:rsidRPr="00490BFD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611791" w:rsidRPr="00490BFD">
        <w:rPr>
          <w:rStyle w:val="fontstyle31"/>
          <w:rFonts w:ascii="Times New Roman" w:hAnsi="Times New Roman" w:cs="Times New Roman"/>
          <w:b/>
          <w:sz w:val="24"/>
          <w:szCs w:val="24"/>
        </w:rPr>
        <w:t>и физиология питания</w:t>
      </w:r>
      <w:r w:rsidR="00611791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="00611791">
        <w:rPr>
          <w:rStyle w:val="fontstyle41"/>
        </w:rPr>
        <w:lastRenderedPageBreak/>
        <w:t>Санитария и гигиена на кухне</w:t>
      </w:r>
      <w:r w:rsidR="00611791">
        <w:rPr>
          <w:rFonts w:ascii="SchoolBookSanPin-BoldItalic" w:hAnsi="SchoolBookSanPin-BoldItalic"/>
          <w:b/>
          <w:bCs/>
          <w:i/>
          <w:iCs/>
          <w:color w:val="231F20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Понятие «кулинария». Санитарно-гигиенические требования к лицам, приготовляющим пищу, к приготовлению пищи, к хранению продуктов и готовых блюд. Необходимый на-</w:t>
      </w:r>
      <w:r w:rsidR="00611791" w:rsidRPr="0061179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бор посуды для приготовления пищи. Правила и последовательность мытья посуды. Уход за поверхностью стен и пола.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Моющие и чистящие средства для ухода за посудой, поверхностью стен и пола. Безопасные приёмы работы на кухне.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Правила безопасного пользования газовыми плитами, электронагревательными приборами, горячей посудой и жидкостью, ножом и приспособлениями. Первая помощь при порезах и ожогах паром или кипятком.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Физиология питания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Питание как физиологическая потребность. Пищевые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(питательные) вещества. Значение белков, жиров, углеводов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для жизнедеятельности человека. Пищевая пирамида. Роль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витаминов, минеральных веществ и воды в обмене веществ,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их содержание в пищевых продуктах. Пищевые отравления.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Правила, позволяющие их избежать. Первая помощь при отравлениях. Режим питания.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31"/>
          <w:rFonts w:ascii="Times New Roman" w:hAnsi="Times New Roman" w:cs="Times New Roman"/>
          <w:b/>
          <w:sz w:val="24"/>
          <w:szCs w:val="24"/>
        </w:rPr>
        <w:t>Тема 2. Технологии приготовления блюд</w:t>
      </w:r>
      <w:r w:rsidR="0061179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Бутерброды и горячие напитки. Бытовые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электроприборы</w:t>
      </w:r>
      <w:r w:rsidR="00611791">
        <w:rPr>
          <w:rStyle w:val="fontstyle41"/>
          <w:rFonts w:ascii="Times New Roman" w:hAnsi="Times New Roman" w:cs="Times New Roman"/>
          <w:b/>
          <w:sz w:val="24"/>
          <w:szCs w:val="24"/>
        </w:rPr>
        <w:t>.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Значение хлеба в питании человека. Продукты, применяемые для приготовления бутербродов. Виды бутербродов.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приготовления бутербродов. Инструменты и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приспособления для нарезки. Требования к качеству готовых бутербродов. Условия и сроки их хранения. Подача бутербродов. Профессия повар.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Виды горячих напитков (чай, кофе, какао, горячий шоколад). Сорта чая, их вкусовые достоинства, полезные свойства. Технология заваривания, подача чая. Сорта и виды кофе. Приборы для размола и приготовления кофе. Технология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приготовления, подача к столу кофе. Получение какао-порошка. Технология приготовления, подача напитка какао.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Общие сведения о видах, принципе действия и правилах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эксплуатации бытовых электроприборов на кухне: бытового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холодильника, микроволновой печи (СВЧ), посудомоечной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машины.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Блюда из круп, бобовых и макаронных изделий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Виды круп, бобовых и макаронных изделий, применяемых в питании человека. Подготовка продуктов к приготовлению блюд. Посуда для приготовления блюд. Технология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приготовления крупяных рассыпчатых, вязких и жидких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каш. Требования к качеству каши. Применение бобовых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в кулинарии. Подготовка к варке. Время варки. Технология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приготовления блюд из макаронных изделий. Подача готовых блюд.</w:t>
      </w:r>
      <w:r w:rsidR="00611791" w:rsidRPr="0061179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Блюда из яиц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Значение яиц в питании человека. Использование яиц в кулинарии. Меры предосторожности при работе с яйцами. Способы определения свежести яиц. Способы хранения яиц. Технологии приготовления блюд из яиц. Подача готовых блюд.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Меню завтрака. Сервировка стола к завтраку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Меню завтрака. Понятие о калорийности продуктов. Понятие о сервировке стола. Особенности сервировки стола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к завтраку. Набор столового белья, приборов и посуды для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завтрака. Способы складывания салфеток. Правила поведения за столом и пользования столовыми приборами.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Блюда из молока и кисломолочных продуктов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Значение молока и кисломолочных продуктов в питании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человека. Натуральное (цельное) молоко. Молочные продукты. Молочные консервы.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Кисломолочные продукты. Сыр. Методы определения качества молока и молочных продуктов.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Посуда для приготовления блюд из молока и кисломолочных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продуктов. Молочные супы и каши: технология приготовления и требования к качеству. Подача готовых блюд. Технология приготовления творога в домашних условиях. Технология приготовления блюд из кисломолочных продуктов.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Изделия из жидкого теста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Виды блюд из жидкого теста. Продукты для приготовления жидкого теста. Пищевые разрыхлители для теста. Оборудование, посуда и инвентарь для замешивания теста и выпечки блинов. Технология приготовления теста и изделий из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него. Подача к столу.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Блюда из сырых овощей и фруктов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Пищевая (питательная) ценность овощей и фруктов. Способы хранения овощей и фруктов. Свежезамороженные овощи. Влияние экологии окружающей среды на качество овощей и фруктов. Определение доброкачественности овощей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по внешнему виду. Методы определения количества нитратов в овощах. Способы удаления лишних нитратов из овощей. Общие правила механической кулинарной обработки</w:t>
      </w:r>
      <w:r w:rsidR="00490BF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овощей. Особенности обработки листовых и пряных овощей,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лука и чеснока, тыквенных овощей, томатов, капустных</w:t>
      </w:r>
      <w:r w:rsidR="00490BF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овощей. Правила кулинарной обработки, обеспечивающие</w:t>
      </w:r>
      <w:r w:rsidR="00490BF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сохранение цвета овощей и содержания витаминов. Правила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измельчения овощей, формы нарезки овощей. Инструменты</w:t>
      </w:r>
      <w:r w:rsidR="00490BF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и приспособления для нарезки. Использование салатов в качестве самостоятельных </w:t>
      </w:r>
      <w:r w:rsid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блюд и гарниров. Технология при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готовления салата из сырых овощей (фруктов). Украшение</w:t>
      </w:r>
      <w:r w:rsidR="00490BF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готовых блюд.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Тепловая кулинарная обработка овощей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Значение и виды тепловой обработки продуктов. Преимущества и недостатки различных способов тепловой обработки овощей. Технология приготовления салатов и винегретов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из варёных овощей. Требования к качеству и оформлению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готовых блюд.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Блюда из рыбы и морепродуктов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Пищевая ценность рыбы. Виды рыбы. Маркировка консервов. Признаки доброкачественности рыбы. Условия и сроки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хранения рыбной продукции. Первичная обработка рыбы.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Разделка рыбы. Тепловая обработка. Технология приготовления блюд из рыбы. Подача готовых блюд. Требования к качеству готовых блюд. Пищевая ценность нерыбных продуктов</w:t>
      </w:r>
      <w:r w:rsidR="00F0482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моря. Виды нерыбных продуктов моря, продуктов из них. Технология приготовления блюд из нерыбных продуктов моря.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Подача готовых блюд. Требования к качеству готовых блюд.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Приготовление блюд из мяса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Санитарные требования при обработке мяса. Оборудование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и инвентарь, применяемые при механической и тепловой обработке мяса. Виды тепловой обработки мяса. Технология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приготовления блюд из мяса. Определение качества термической обработки мясных блюд. Подача к столу. Гарниры к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мясным блюдам.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Блюда из птицы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Виды домашней и сельскохозяйственной птицы и их кулинарное употребление. Способы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определения качества птицы. Подготовка птицы к тепловой обработке. Оборудование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блюд и подача их к столу.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Первые блюда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Значение первых блюд в рационе питания. Понятие «бульон». Технология приготовления бульона. Классификация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супов по температуре подачи, способу приготовления и виду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основы. Технология приготовления заправочного супа. Виды заправочных супов. Продолжительность варки продуктов в супе. Оформление готового супа и подача к столу.</w:t>
      </w:r>
      <w:r w:rsidR="00611791" w:rsidRPr="0061179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Сладости, десерты, напитки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Виды сладостей: цукаты, печенье, безе (меренги). Их значение в питании человека. Виды десертов. Безалкогольные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напитки: молочный коктейль, морс. Рецептура, технология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их приготовления и подача на стол.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Меню обеда. Сервировка стола к обеду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Меню обеда. Сервировка стола к обеду. Набор столового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белья, приборов и посуды для обеда. Подача блюд. Правила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этикета за столом и пользования столовыми приборами.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Изделия из пресного слоёного теста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Продукты для приготовления выпечки. Разрыхлители теста. Оборудование, инструменты и приспособления для приготовления теста и формования мучных изделий. Электрические приборы для приготовления выпечки. Виды теста и изделий из него. Рецептура и технология приготовления</w:t>
      </w:r>
      <w:r w:rsidR="0061179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пресного слоёного теста. Технология выпечки изделий из него. Профессии кондитерского производства.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41"/>
          <w:rFonts w:ascii="Times New Roman" w:hAnsi="Times New Roman" w:cs="Times New Roman"/>
          <w:b/>
          <w:sz w:val="24"/>
          <w:szCs w:val="24"/>
        </w:rPr>
        <w:t>Выпечка изделий из песочного теста. Праздничный этикет</w:t>
      </w:r>
      <w:r w:rsidR="00611791" w:rsidRPr="00611791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Рецептура и технология приготовления песочного теста.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Технология выпечки изделий из него. Профессии кондитерского производства. Меню праздничного сладкого стола. Сервировка сладкого стола. Правила подачи и дегустации сладких блюд. Стол «фуршет». Этикет приглашения гостей. Разработка приглашения к сладкому столу. Профессия официант.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31"/>
          <w:rFonts w:ascii="Times New Roman" w:hAnsi="Times New Roman" w:cs="Times New Roman"/>
          <w:b/>
          <w:sz w:val="24"/>
          <w:szCs w:val="24"/>
        </w:rPr>
        <w:t>Тема 3. Индустрия питания</w:t>
      </w:r>
      <w:r w:rsidR="00611791" w:rsidRPr="00611791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Понятие «индустрия питания». Предприятия общественного питания. Современные промышленные способы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обработки продуктов питания. Промышленное оборудование. Технологии тепловой обработки пищевых продуктов.</w:t>
      </w:r>
      <w:r w:rsidR="00611791" w:rsidRPr="00611791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="00611791" w:rsidRPr="00611791">
        <w:rPr>
          <w:rStyle w:val="fontstyle01"/>
          <w:rFonts w:ascii="Times New Roman" w:hAnsi="Times New Roman" w:cs="Times New Roman"/>
          <w:b w:val="0"/>
          <w:sz w:val="24"/>
          <w:szCs w:val="24"/>
        </w:rPr>
        <w:t>Контроль потребительских качеств пищи. Органолептический и лабораторный методы контроля. Бракеражная комиссия. Профессии индустрии питания.</w:t>
      </w:r>
    </w:p>
    <w:p w:rsidR="00611791" w:rsidRPr="00063494" w:rsidRDefault="00611791" w:rsidP="00611791">
      <w:pPr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01"/>
        </w:rPr>
        <w:t>РАЗДЕЛ «ТЕХНОЛОГИИ РАСТЕНИЕВОДСТВА</w:t>
      </w:r>
      <w:r>
        <w:rPr>
          <w:rFonts w:ascii="OfficinaSansBookITC-Regular" w:hAnsi="OfficinaSansBookITC-Regular"/>
          <w:color w:val="231F20"/>
          <w:sz w:val="26"/>
          <w:szCs w:val="26"/>
        </w:rPr>
        <w:br/>
      </w:r>
      <w:r>
        <w:rPr>
          <w:rStyle w:val="fontstyle01"/>
        </w:rPr>
        <w:t>И ЖИВОТНОВОДСТВА»</w:t>
      </w:r>
      <w:r>
        <w:rPr>
          <w:rFonts w:ascii="OfficinaSansBookITC-Regular" w:hAnsi="OfficinaSansBookITC-Regular"/>
          <w:color w:val="231F20"/>
          <w:sz w:val="26"/>
          <w:szCs w:val="26"/>
        </w:rPr>
        <w:br/>
      </w:r>
      <w:r>
        <w:rPr>
          <w:rStyle w:val="fontstyle21"/>
        </w:rPr>
        <w:t>Тема 1. Растениеводство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Pr="005564E4">
        <w:rPr>
          <w:rStyle w:val="fontstyle31"/>
          <w:b/>
        </w:rPr>
        <w:t>Выращивание культурных растений</w:t>
      </w:r>
      <w:r>
        <w:rPr>
          <w:rFonts w:ascii="SchoolBookSanPin-BoldItalic" w:hAnsi="SchoolBookSanPin-BoldItalic"/>
          <w:b/>
          <w:bCs/>
          <w:i/>
          <w:iCs/>
          <w:color w:val="231F20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Общая характеристика и классификация культурных</w:t>
      </w:r>
      <w:r w:rsidR="005564E4" w:rsidRP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растений. Условия внешней среды, необходимые для выращивания культурных растений. Признаки и причины недостатка питания растений.</w:t>
      </w:r>
      <w:r w:rsidR="005564E4" w:rsidRP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31"/>
          <w:rFonts w:ascii="Times New Roman" w:hAnsi="Times New Roman" w:cs="Times New Roman"/>
          <w:sz w:val="24"/>
          <w:szCs w:val="24"/>
        </w:rPr>
        <w:t>Вегетативное размножение растений</w:t>
      </w:r>
      <w:r w:rsidRPr="005564E4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Технологии вегетативного размножения культурных растений: черенками, отводками, прививкой. Современная биотехнология размножения растений культурой ткани. Понятие «полевой опыт». Виды полевых опытов: агротехнические</w:t>
      </w:r>
      <w:r w:rsidR="005564E4" w:rsidRP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и сортоиспытательные. Методика (технология) проведения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полевого опыта.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31"/>
          <w:b/>
        </w:rPr>
        <w:lastRenderedPageBreak/>
        <w:t>Выращивание комнатных растений</w:t>
      </w:r>
      <w:r w:rsidRPr="005564E4">
        <w:rPr>
          <w:rFonts w:ascii="SchoolBookSanPin-BoldItalic" w:hAnsi="SchoolBookSanPin-BoldItalic"/>
          <w:b/>
          <w:bCs/>
          <w:i/>
          <w:iCs/>
          <w:color w:val="231F20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Традиционная технология выращивания растений в почвенном грунте. Современные технологии выращивания растений: гидропоника, аэропоника. Разновидности комнатных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растений. Технологический процесс выращивания и ухода за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комнатными растениями. Технологии пересадки и перевалки. Роль комнатных растений в интерьере. Размещение комнатных растений в интерьере. Профессия садовник.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31"/>
          <w:b/>
        </w:rPr>
        <w:t>Обработка почвы</w:t>
      </w:r>
      <w:r>
        <w:rPr>
          <w:rFonts w:ascii="SchoolBookSanPin-BoldItalic" w:hAnsi="SchoolBookSanPin-BoldItalic"/>
          <w:b/>
          <w:bCs/>
          <w:i/>
          <w:iCs/>
          <w:color w:val="231F20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Состав и свойства почвы. Подготовка почвы под посадку.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Агротехнические приёмы обработки: основная, предпосевная и послепосевная. Профессия агроном.</w:t>
      </w:r>
      <w:r w:rsidRPr="005564E4">
        <w:rPr>
          <w:rStyle w:val="fontstyle31"/>
          <w:b/>
        </w:rPr>
        <w:br/>
        <w:t>Технологии посева, посадки и ухода за культурными растениями</w:t>
      </w:r>
      <w:r w:rsidRPr="005564E4">
        <w:rPr>
          <w:rFonts w:ascii="SchoolBookSanPin-BoldItalic" w:hAnsi="SchoolBookSanPin-BoldItalic"/>
          <w:b/>
          <w:bCs/>
          <w:i/>
          <w:iCs/>
          <w:color w:val="231F20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Технология подготовки семян к посеву: сортировка, прогревание, протравливание, закаливание, замачивание и проращивание, обработка стимуляторами роста, посев семян на бумаге. Технологии посева семян и посадки культурных растений. Рассадный и безрассадный способы посадки. Технологии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ухода за растениями в течение вегетационного периода: прополка, прореживание, полив, рыхление, обработка от вредителей и болезней, подкормка. Ручные инструменты для ухода за</w:t>
      </w:r>
      <w:r w:rsid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растениями. Механизированный уход за растениями.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31"/>
          <w:b/>
        </w:rPr>
        <w:t>Технологии уборки урожая</w:t>
      </w:r>
      <w:r w:rsidRPr="005564E4">
        <w:rPr>
          <w:rFonts w:ascii="SchoolBookSanPin-BoldItalic" w:hAnsi="SchoolBookSanPin-BoldItalic"/>
          <w:b/>
          <w:bCs/>
          <w:i/>
          <w:iCs/>
          <w:color w:val="231F20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Технологии механизированной уборки овощных культур.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Технологии хранения и переработки урожая овощей и фруктов: охлаждение, замораживание, сушка. Технологии получения семян культурных растений. Отрасль растениеводства — семеноводство. Правила сбора семенного материала.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31"/>
          <w:b/>
        </w:rPr>
        <w:t>Технологии флористики</w:t>
      </w:r>
      <w:r w:rsidRPr="005564E4">
        <w:rPr>
          <w:rFonts w:ascii="SchoolBookSanPin-BoldItalic" w:hAnsi="SchoolBookSanPin-BoldItalic"/>
          <w:b/>
          <w:bCs/>
          <w:i/>
          <w:iCs/>
          <w:color w:val="231F20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Понятия «флористика», «флористический дизайн». Основы композиции в аранжировке цветов. Выбор растительного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материала, вазы или контейнера. Приспособления и инструменты для создания композиции. Технологические приёмы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аранжировки цветочных композиций. Технология аранжировки цветочной композиции. Профессия фитодизайнер.</w:t>
      </w:r>
      <w:r w:rsidRPr="005564E4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5564E4">
        <w:rPr>
          <w:rStyle w:val="fontstyle31"/>
          <w:b/>
        </w:rPr>
        <w:t>Ландшафтный дизайн</w:t>
      </w:r>
      <w:r>
        <w:rPr>
          <w:rFonts w:ascii="SchoolBookSanPin-BoldItalic" w:hAnsi="SchoolBookSanPin-BoldItalic"/>
          <w:b/>
          <w:bCs/>
          <w:i/>
          <w:iCs/>
          <w:color w:val="231F20"/>
        </w:rPr>
        <w:br/>
      </w:r>
      <w:r w:rsidRPr="005564E4">
        <w:rPr>
          <w:rStyle w:val="fontstyle41"/>
          <w:sz w:val="24"/>
          <w:szCs w:val="24"/>
        </w:rPr>
        <w:t>Понятие «ландшафтный дизайн». Художественное проектирование вручную и с применением специальных компьютерных программ. Элементы ландшафтного дизайна.</w:t>
      </w:r>
      <w:r w:rsidRPr="005564E4">
        <w:rPr>
          <w:rFonts w:ascii="SchoolBookSanPin" w:hAnsi="SchoolBookSanPin"/>
          <w:color w:val="231F20"/>
          <w:sz w:val="24"/>
          <w:szCs w:val="24"/>
        </w:rPr>
        <w:br/>
      </w:r>
      <w:r>
        <w:rPr>
          <w:rStyle w:val="fontstyle21"/>
        </w:rPr>
        <w:t>Тема 2. Животноводство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Pr="005564E4">
        <w:rPr>
          <w:rStyle w:val="fontstyle31"/>
          <w:rFonts w:ascii="Times New Roman" w:hAnsi="Times New Roman" w:cs="Times New Roman"/>
          <w:sz w:val="24"/>
          <w:szCs w:val="24"/>
        </w:rPr>
        <w:t>Понятие животноводства</w:t>
      </w:r>
      <w:r w:rsidR="00063494">
        <w:rPr>
          <w:rStyle w:val="fontstyle31"/>
          <w:rFonts w:ascii="Times New Roman" w:hAnsi="Times New Roman" w:cs="Times New Roman"/>
          <w:sz w:val="24"/>
          <w:szCs w:val="24"/>
        </w:rPr>
        <w:t>.</w:t>
      </w:r>
      <w:r w:rsidRPr="005564E4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Животные организмы как объект технологии. Понятия</w:t>
      </w:r>
      <w:r w:rsidR="000634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«животноводство», «зоотехния», «животноводческая ферма». Потребности человека, которые удовлетворяют животные. Технологии одомашнивания и приручения животных.</w:t>
      </w:r>
      <w:r w:rsidR="000634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Отрасли животноводства. Технологии преобразования животных организмов в интересах человека, их основные элементы. Технологии выращивания животных и получения</w:t>
      </w:r>
      <w:r w:rsidR="000634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животноводческой продукции. Профессия животновод (зоотехник).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31"/>
          <w:rFonts w:ascii="Times New Roman" w:hAnsi="Times New Roman" w:cs="Times New Roman"/>
          <w:sz w:val="24"/>
          <w:szCs w:val="24"/>
        </w:rPr>
        <w:t>Содержание животных</w:t>
      </w:r>
      <w:r w:rsidR="005564E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="005564E4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.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Содержание животных как элемент технологии преобразования животных организмов в интересах человека. Строительство и оборудование помещений для животных, технические устройства, обеспечивающие необходимые условия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содержания животных и уход за ними. Содержание домашних животных в городской квартире и вне дома (на примере</w:t>
      </w:r>
      <w:r w:rsid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содержания собаки). Бездомные собаки как угроза ухудшения санитарно-эпидемиологической обстановки города. Бездомные животные как социальная проблема. Профессия кинолог.</w:t>
      </w:r>
      <w:r w:rsid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31"/>
          <w:rFonts w:ascii="Times New Roman" w:hAnsi="Times New Roman" w:cs="Times New Roman"/>
          <w:sz w:val="24"/>
          <w:szCs w:val="24"/>
        </w:rPr>
        <w:t>Кормление животных</w:t>
      </w:r>
      <w:r w:rsidR="00063494">
        <w:rPr>
          <w:rStyle w:val="fontstyle31"/>
          <w:rFonts w:ascii="Times New Roman" w:hAnsi="Times New Roman" w:cs="Times New Roman"/>
          <w:sz w:val="24"/>
          <w:szCs w:val="24"/>
        </w:rPr>
        <w:t>.</w:t>
      </w:r>
      <w:r w:rsidRPr="005564E4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 xml:space="preserve">Кормление животных. Кормление как технология преобразования животных в интересах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lastRenderedPageBreak/>
        <w:t>человека. Особенности</w:t>
      </w:r>
      <w:r w:rsid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кормления животных в различные исторические периоды.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Понятие о норме кормления. Понятие о рационе. Принципы</w:t>
      </w:r>
      <w:r w:rsid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кормления домашних животных.</w:t>
      </w:r>
      <w:r w:rsid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31"/>
          <w:rFonts w:ascii="Times New Roman" w:hAnsi="Times New Roman" w:cs="Times New Roman"/>
          <w:sz w:val="24"/>
          <w:szCs w:val="24"/>
        </w:rPr>
        <w:t>Технологии разведения животных</w:t>
      </w:r>
      <w:r w:rsidRPr="005564E4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Технологии разведения животных. Понятие «порода».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Клонирование животных. Ветеринарная защита животных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от болезней. Ветеринарный паспорт. Профессии: селекционер по племенному животноводству, ветеринарный врач.</w:t>
      </w:r>
      <w:r w:rsidRPr="005564E4">
        <w:rPr>
          <w:rFonts w:ascii="Times New Roman" w:hAnsi="Times New Roman" w:cs="Times New Roman"/>
          <w:color w:val="231F20"/>
          <w:sz w:val="24"/>
          <w:szCs w:val="24"/>
        </w:rPr>
        <w:br/>
      </w:r>
      <w:r>
        <w:rPr>
          <w:rStyle w:val="fontstyle21"/>
        </w:rPr>
        <w:t>Тема 3. Биотехнологии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>
        <w:rPr>
          <w:rStyle w:val="fontstyle31"/>
        </w:rPr>
        <w:t>Понятие биотехнологии</w:t>
      </w:r>
      <w:r>
        <w:rPr>
          <w:rFonts w:ascii="SchoolBookSanPin-BoldItalic" w:hAnsi="SchoolBookSanPin-BoldItalic"/>
          <w:b/>
          <w:bCs/>
          <w:i/>
          <w:iCs/>
          <w:color w:val="231F20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Биотехнология как наука и технология. Краткие сведения об истории развития биотехнологий. Основные направления биотехнологий. Объекты биотехнологий.</w:t>
      </w:r>
      <w:r w:rsidRPr="005564E4">
        <w:rPr>
          <w:rFonts w:ascii="Times New Roman" w:hAnsi="Times New Roman" w:cs="Times New Roman"/>
          <w:sz w:val="24"/>
          <w:szCs w:val="24"/>
        </w:rPr>
        <w:br/>
      </w:r>
      <w:r w:rsidRPr="005564E4">
        <w:rPr>
          <w:rStyle w:val="fontstyle31"/>
          <w:rFonts w:ascii="Times New Roman" w:hAnsi="Times New Roman" w:cs="Times New Roman"/>
          <w:sz w:val="24"/>
          <w:szCs w:val="24"/>
        </w:rPr>
        <w:t>Сферы применения биотехнологий</w:t>
      </w:r>
      <w:r w:rsidR="00063494">
        <w:rPr>
          <w:rStyle w:val="fontstyle31"/>
          <w:rFonts w:ascii="Times New Roman" w:hAnsi="Times New Roman" w:cs="Times New Roman"/>
          <w:sz w:val="24"/>
          <w:szCs w:val="24"/>
        </w:rPr>
        <w:t>.</w:t>
      </w:r>
      <w:r w:rsidRPr="005564E4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br/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Применение биотехнологий в растениеводстве, животноводстве, рыбном хозяйстве, энергетике и добыче полезных</w:t>
      </w:r>
      <w:r w:rsidR="000634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ископаемых, в тяжёлой, лёгкой и пищевой промышленности, экологии, медицине, здравоохранении, фармакологии,</w:t>
      </w:r>
      <w:r w:rsidR="005564E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564E4">
        <w:rPr>
          <w:rStyle w:val="fontstyle41"/>
          <w:rFonts w:ascii="Times New Roman" w:hAnsi="Times New Roman" w:cs="Times New Roman"/>
          <w:sz w:val="24"/>
          <w:szCs w:val="24"/>
        </w:rPr>
        <w:t>биоэлектронике, космонавтике, получении химических веществ. Профессия специалист-технолог в области природоохранных (экологических) биотехнологий.</w:t>
      </w:r>
      <w:r>
        <w:rPr>
          <w:rFonts w:ascii="SchoolBookSanPin" w:hAnsi="SchoolBookSanPin"/>
          <w:color w:val="231F20"/>
        </w:rPr>
        <w:br/>
      </w:r>
      <w:r w:rsidRPr="00063494">
        <w:rPr>
          <w:rStyle w:val="fontstyle01"/>
          <w:rFonts w:ascii="Times New Roman" w:hAnsi="Times New Roman" w:cs="Times New Roman"/>
          <w:sz w:val="24"/>
          <w:szCs w:val="24"/>
        </w:rPr>
        <w:t>РАЗДЕЛ «ИССЛЕДОВАТЕЛЬСКАЯ</w:t>
      </w:r>
      <w:r w:rsidR="005564E4" w:rsidRPr="000634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63494">
        <w:rPr>
          <w:rStyle w:val="fontstyle01"/>
          <w:rFonts w:ascii="Times New Roman" w:hAnsi="Times New Roman" w:cs="Times New Roman"/>
          <w:sz w:val="24"/>
          <w:szCs w:val="24"/>
        </w:rPr>
        <w:t>И СОЗИДАТЕЛЬНАЯ ДЕЯТЕЛЬНОСТЬ»</w:t>
      </w:r>
      <w:r w:rsidR="005564E4" w:rsidRPr="000634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63494">
        <w:rPr>
          <w:rStyle w:val="fontstyle01"/>
          <w:rFonts w:ascii="Times New Roman" w:hAnsi="Times New Roman" w:cs="Times New Roman"/>
          <w:sz w:val="24"/>
          <w:szCs w:val="24"/>
        </w:rPr>
        <w:t>(ТВОРЧЕСКИЙ ПРОЕКТ)</w:t>
      </w:r>
      <w:r w:rsidRPr="0006349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063494">
        <w:rPr>
          <w:rStyle w:val="fontstyle21"/>
          <w:rFonts w:ascii="Times New Roman" w:hAnsi="Times New Roman" w:cs="Times New Roman"/>
          <w:sz w:val="24"/>
          <w:szCs w:val="24"/>
        </w:rPr>
        <w:t>Тема 1. Этапы выполнения творческого проекта</w:t>
      </w:r>
      <w:r w:rsidRPr="00063494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063494">
        <w:rPr>
          <w:rStyle w:val="fontstyle41"/>
          <w:rFonts w:ascii="Times New Roman" w:hAnsi="Times New Roman" w:cs="Times New Roman"/>
          <w:sz w:val="24"/>
          <w:szCs w:val="24"/>
        </w:rPr>
        <w:t>Творческий проект и этапы его выполнения. Процедура защиты (презентации) проекта. Источники информации при выборе темы проекта.</w:t>
      </w:r>
      <w:r w:rsidRPr="0006349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063494">
        <w:rPr>
          <w:rStyle w:val="fontstyle21"/>
          <w:rFonts w:ascii="Times New Roman" w:hAnsi="Times New Roman" w:cs="Times New Roman"/>
          <w:sz w:val="24"/>
          <w:szCs w:val="24"/>
        </w:rPr>
        <w:t>Тема 2. Реклама</w:t>
      </w:r>
      <w:r w:rsidRPr="00063494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063494">
        <w:rPr>
          <w:rStyle w:val="fontstyle41"/>
          <w:rFonts w:ascii="Times New Roman" w:hAnsi="Times New Roman" w:cs="Times New Roman"/>
          <w:sz w:val="24"/>
          <w:szCs w:val="24"/>
        </w:rPr>
        <w:t>Принципы организации рекламы. Виды рекламы.</w:t>
      </w:r>
      <w:r w:rsidRPr="0006349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063494">
        <w:rPr>
          <w:rStyle w:val="fontstyle41"/>
          <w:rFonts w:ascii="Times New Roman" w:hAnsi="Times New Roman" w:cs="Times New Roman"/>
          <w:sz w:val="24"/>
          <w:szCs w:val="24"/>
        </w:rPr>
        <w:t>Способы воздействия рекламы на потребителя и его потребности.</w:t>
      </w:r>
      <w:r w:rsidRPr="0006349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063494">
        <w:rPr>
          <w:rStyle w:val="fontstyle21"/>
          <w:rFonts w:ascii="Times New Roman" w:hAnsi="Times New Roman" w:cs="Times New Roman"/>
          <w:sz w:val="24"/>
          <w:szCs w:val="24"/>
        </w:rPr>
        <w:t>Тема 3. Разработка и реализация</w:t>
      </w:r>
      <w:r w:rsidR="005564E4" w:rsidRPr="00063494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063494">
        <w:rPr>
          <w:rStyle w:val="fontstyle21"/>
          <w:rFonts w:ascii="Times New Roman" w:hAnsi="Times New Roman" w:cs="Times New Roman"/>
          <w:sz w:val="24"/>
          <w:szCs w:val="24"/>
        </w:rPr>
        <w:t>творческого проекта</w:t>
      </w:r>
      <w:r w:rsidRPr="00063494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063494">
        <w:rPr>
          <w:rStyle w:val="fontstyle41"/>
          <w:rFonts w:ascii="Times New Roman" w:hAnsi="Times New Roman" w:cs="Times New Roman"/>
          <w:sz w:val="24"/>
          <w:szCs w:val="24"/>
        </w:rPr>
        <w:t xml:space="preserve">Разработка и реализация этапов выполнения творческого проекта. Разработка технического задания. Выполнение требований к готовому изделию. Расчёт затрат на изготовление проекта. Разработка </w:t>
      </w:r>
      <w:r w:rsidR="005564E4" w:rsidRPr="00063494">
        <w:rPr>
          <w:rStyle w:val="fontstyle41"/>
          <w:rFonts w:ascii="Times New Roman" w:hAnsi="Times New Roman" w:cs="Times New Roman"/>
          <w:sz w:val="24"/>
          <w:szCs w:val="24"/>
        </w:rPr>
        <w:t xml:space="preserve">электронной презентации. Защита </w:t>
      </w:r>
      <w:r w:rsidRPr="00063494">
        <w:rPr>
          <w:rStyle w:val="fontstyle41"/>
          <w:rFonts w:ascii="Times New Roman" w:hAnsi="Times New Roman" w:cs="Times New Roman"/>
          <w:sz w:val="24"/>
          <w:szCs w:val="24"/>
        </w:rPr>
        <w:t>творческого проекта.</w:t>
      </w:r>
      <w:r w:rsidRPr="0006349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063494">
        <w:rPr>
          <w:rStyle w:val="fontstyle21"/>
          <w:rFonts w:ascii="Times New Roman" w:hAnsi="Times New Roman" w:cs="Times New Roman"/>
          <w:sz w:val="24"/>
          <w:szCs w:val="24"/>
        </w:rPr>
        <w:t>Тема 4. Разработка и реализация</w:t>
      </w:r>
      <w:r w:rsidR="005564E4" w:rsidRPr="00063494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063494">
        <w:rPr>
          <w:rStyle w:val="fontstyle21"/>
          <w:rFonts w:ascii="Times New Roman" w:hAnsi="Times New Roman" w:cs="Times New Roman"/>
          <w:sz w:val="24"/>
          <w:szCs w:val="24"/>
        </w:rPr>
        <w:t>специализированного проекта</w:t>
      </w:r>
      <w:r w:rsidRPr="00063494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Pr="00063494">
        <w:rPr>
          <w:rStyle w:val="fontstyle41"/>
          <w:rFonts w:ascii="Times New Roman" w:hAnsi="Times New Roman" w:cs="Times New Roman"/>
          <w:sz w:val="24"/>
          <w:szCs w:val="24"/>
        </w:rPr>
        <w:t>Содержание специализированного творческого проекта. Виды специализированных проектов (технологический, дизайнерский, предпринимательский, инженерный,</w:t>
      </w:r>
      <w:r w:rsidRPr="00063494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063494">
        <w:rPr>
          <w:rStyle w:val="fontstyle41"/>
          <w:rFonts w:ascii="Times New Roman" w:hAnsi="Times New Roman" w:cs="Times New Roman"/>
          <w:sz w:val="24"/>
          <w:szCs w:val="24"/>
        </w:rPr>
        <w:t>исследовательский, социальный и др.). Фандрайзинг.</w:t>
      </w:r>
    </w:p>
    <w:p w:rsidR="00E92B67" w:rsidRDefault="008D7FBC" w:rsidP="008D7FBC">
      <w:pPr>
        <w:rPr>
          <w:rFonts w:ascii="OfficinaSansBoldITC-Regular" w:hAnsi="OfficinaSansBoldITC-Regular"/>
          <w:b/>
          <w:bCs/>
          <w:color w:val="231F20"/>
          <w:sz w:val="26"/>
          <w:szCs w:val="26"/>
        </w:rPr>
      </w:pPr>
      <w:r>
        <w:rPr>
          <w:rStyle w:val="fontstyle01"/>
        </w:rPr>
        <w:t>ТЕМАТИЧЕСКОЕ ПЛАНИРОВАНИЕ</w:t>
      </w:r>
      <w:r w:rsidR="00D86739">
        <w:rPr>
          <w:rFonts w:ascii="OfficinaSansBoldITC-Regular" w:hAnsi="OfficinaSansBoldITC-Regular"/>
          <w:b/>
          <w:bCs/>
          <w:color w:val="231F20"/>
          <w:sz w:val="26"/>
          <w:szCs w:val="26"/>
        </w:rPr>
        <w:t xml:space="preserve"> </w:t>
      </w:r>
    </w:p>
    <w:p w:rsidR="001562C9" w:rsidRDefault="008D7FBC" w:rsidP="008D7FBC">
      <w:pPr>
        <w:rPr>
          <w:rStyle w:val="fontstyle21"/>
        </w:rPr>
      </w:pPr>
      <w:r>
        <w:rPr>
          <w:rStyle w:val="fontstyle21"/>
        </w:rPr>
        <w:t>ПРИМЕРНОЕ ПОЧАСОВОЕ ПЛАНИРОВАНИЕ</w:t>
      </w:r>
      <w:r>
        <w:rPr>
          <w:rFonts w:ascii="OfficinaSansBookITC-Regular" w:hAnsi="OfficinaSansBookITC-Regular"/>
          <w:color w:val="231F20"/>
          <w:sz w:val="26"/>
          <w:szCs w:val="26"/>
        </w:rPr>
        <w:t xml:space="preserve"> </w:t>
      </w:r>
      <w:r>
        <w:rPr>
          <w:rStyle w:val="fontstyle21"/>
        </w:rPr>
        <w:t>ПО РАЗДЕЛАМ И КЛАССАМ</w:t>
      </w:r>
    </w:p>
    <w:tbl>
      <w:tblPr>
        <w:tblStyle w:val="a3"/>
        <w:tblW w:w="0" w:type="auto"/>
        <w:tblLook w:val="04A0"/>
      </w:tblPr>
      <w:tblGrid>
        <w:gridCol w:w="4957"/>
        <w:gridCol w:w="850"/>
        <w:gridCol w:w="851"/>
        <w:gridCol w:w="992"/>
        <w:gridCol w:w="850"/>
        <w:gridCol w:w="845"/>
      </w:tblGrid>
      <w:tr w:rsidR="00376985" w:rsidTr="00272EE8">
        <w:tc>
          <w:tcPr>
            <w:tcW w:w="4957" w:type="dxa"/>
            <w:vMerge w:val="restart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Раздел</w:t>
            </w:r>
          </w:p>
        </w:tc>
        <w:tc>
          <w:tcPr>
            <w:tcW w:w="4388" w:type="dxa"/>
            <w:gridSpan w:val="5"/>
          </w:tcPr>
          <w:p w:rsidR="00376985" w:rsidRDefault="0056186B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Количес</w:t>
            </w:r>
            <w:r w:rsidR="00376985">
              <w:rPr>
                <w:rStyle w:val="fontstyle41"/>
              </w:rPr>
              <w:t>тво часов по классам</w:t>
            </w:r>
          </w:p>
        </w:tc>
      </w:tr>
      <w:tr w:rsidR="00376985" w:rsidTr="00376985">
        <w:tc>
          <w:tcPr>
            <w:tcW w:w="4957" w:type="dxa"/>
            <w:vMerge/>
          </w:tcPr>
          <w:p w:rsidR="00376985" w:rsidRDefault="00376985" w:rsidP="00611791">
            <w:pPr>
              <w:rPr>
                <w:rStyle w:val="fontstyle41"/>
              </w:rPr>
            </w:pPr>
          </w:p>
        </w:tc>
        <w:tc>
          <w:tcPr>
            <w:tcW w:w="850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5</w:t>
            </w:r>
          </w:p>
        </w:tc>
        <w:tc>
          <w:tcPr>
            <w:tcW w:w="851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  <w:tc>
          <w:tcPr>
            <w:tcW w:w="992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7</w:t>
            </w:r>
          </w:p>
        </w:tc>
        <w:tc>
          <w:tcPr>
            <w:tcW w:w="850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8</w:t>
            </w:r>
          </w:p>
        </w:tc>
        <w:tc>
          <w:tcPr>
            <w:tcW w:w="845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9</w:t>
            </w:r>
          </w:p>
        </w:tc>
      </w:tr>
      <w:tr w:rsidR="00376985" w:rsidTr="00376985">
        <w:tc>
          <w:tcPr>
            <w:tcW w:w="4957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Современные технологии и перспективы их развития</w:t>
            </w:r>
          </w:p>
        </w:tc>
        <w:tc>
          <w:tcPr>
            <w:tcW w:w="850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  <w:tc>
          <w:tcPr>
            <w:tcW w:w="851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7698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Конструирование и моделирование</w:t>
            </w:r>
          </w:p>
        </w:tc>
        <w:tc>
          <w:tcPr>
            <w:tcW w:w="850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  <w:tc>
          <w:tcPr>
            <w:tcW w:w="851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Технология возведения, ремонта и содержания зданий и сооружений</w:t>
            </w:r>
          </w:p>
        </w:tc>
        <w:tc>
          <w:tcPr>
            <w:tcW w:w="850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4</w:t>
            </w:r>
          </w:p>
        </w:tc>
        <w:tc>
          <w:tcPr>
            <w:tcW w:w="992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49338C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Технология в сфере быта</w:t>
            </w:r>
          </w:p>
        </w:tc>
        <w:tc>
          <w:tcPr>
            <w:tcW w:w="850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4</w:t>
            </w:r>
          </w:p>
        </w:tc>
        <w:tc>
          <w:tcPr>
            <w:tcW w:w="992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Технологическая система</w:t>
            </w:r>
          </w:p>
        </w:tc>
        <w:tc>
          <w:tcPr>
            <w:tcW w:w="850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10</w:t>
            </w:r>
          </w:p>
        </w:tc>
        <w:tc>
          <w:tcPr>
            <w:tcW w:w="992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F97F75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Материальные технологии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26</w:t>
            </w:r>
          </w:p>
        </w:tc>
        <w:tc>
          <w:tcPr>
            <w:tcW w:w="851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24</w:t>
            </w:r>
          </w:p>
        </w:tc>
        <w:tc>
          <w:tcPr>
            <w:tcW w:w="992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28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12</w:t>
            </w:r>
          </w:p>
        </w:tc>
        <w:tc>
          <w:tcPr>
            <w:tcW w:w="845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Технология получения современных материалов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4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Современные информационные технологии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4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Технологии в транспорте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Автоматизация производства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4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Технология в энергетике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  <w:tc>
          <w:tcPr>
            <w:tcW w:w="845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Социальные технологии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</w:tr>
      <w:tr w:rsidR="00376985" w:rsidTr="00376985">
        <w:tc>
          <w:tcPr>
            <w:tcW w:w="4957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Медицинские технологии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34F28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4</w:t>
            </w:r>
          </w:p>
        </w:tc>
      </w:tr>
      <w:tr w:rsidR="00376985" w:rsidTr="00376985">
        <w:tc>
          <w:tcPr>
            <w:tcW w:w="4957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Технологии в области электроники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</w:tr>
      <w:tr w:rsidR="00376985" w:rsidTr="00376985">
        <w:tc>
          <w:tcPr>
            <w:tcW w:w="4957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Закономерности технологического развития цивилизации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</w:tr>
      <w:tr w:rsidR="00376985" w:rsidTr="00376985">
        <w:tc>
          <w:tcPr>
            <w:tcW w:w="4957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Профессиональное самоопределение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1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992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  <w:tc>
          <w:tcPr>
            <w:tcW w:w="845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</w:tr>
      <w:tr w:rsidR="00376985" w:rsidTr="00376985">
        <w:tc>
          <w:tcPr>
            <w:tcW w:w="4957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Технологии кулинарной обработки пищевых продуктов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12</w:t>
            </w:r>
          </w:p>
        </w:tc>
        <w:tc>
          <w:tcPr>
            <w:tcW w:w="851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10</w:t>
            </w:r>
          </w:p>
        </w:tc>
        <w:tc>
          <w:tcPr>
            <w:tcW w:w="992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8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  <w:tc>
          <w:tcPr>
            <w:tcW w:w="845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Технологии растениеводства и животноводства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8</w:t>
            </w:r>
          </w:p>
        </w:tc>
        <w:tc>
          <w:tcPr>
            <w:tcW w:w="851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8</w:t>
            </w:r>
          </w:p>
        </w:tc>
        <w:tc>
          <w:tcPr>
            <w:tcW w:w="992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  <w:tc>
          <w:tcPr>
            <w:tcW w:w="850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4</w:t>
            </w:r>
          </w:p>
        </w:tc>
        <w:tc>
          <w:tcPr>
            <w:tcW w:w="845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-</w:t>
            </w:r>
          </w:p>
        </w:tc>
      </w:tr>
      <w:tr w:rsidR="00376985" w:rsidTr="00376985">
        <w:tc>
          <w:tcPr>
            <w:tcW w:w="4957" w:type="dxa"/>
          </w:tcPr>
          <w:p w:rsidR="00376985" w:rsidRDefault="00364FFD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Исследовательская и созидательная деятельность (</w:t>
            </w:r>
            <w:r w:rsidR="00E80C04">
              <w:rPr>
                <w:rStyle w:val="fontstyle41"/>
              </w:rPr>
              <w:t>Творческий проект)</w:t>
            </w:r>
          </w:p>
        </w:tc>
        <w:tc>
          <w:tcPr>
            <w:tcW w:w="850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10</w:t>
            </w:r>
          </w:p>
        </w:tc>
        <w:tc>
          <w:tcPr>
            <w:tcW w:w="851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8</w:t>
            </w:r>
          </w:p>
        </w:tc>
        <w:tc>
          <w:tcPr>
            <w:tcW w:w="992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8</w:t>
            </w:r>
          </w:p>
        </w:tc>
        <w:tc>
          <w:tcPr>
            <w:tcW w:w="850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  <w:tc>
          <w:tcPr>
            <w:tcW w:w="845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</w:t>
            </w:r>
          </w:p>
        </w:tc>
      </w:tr>
      <w:tr w:rsidR="00376985" w:rsidTr="00376985">
        <w:tc>
          <w:tcPr>
            <w:tcW w:w="4957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 xml:space="preserve">                                                          Всего:</w:t>
            </w:r>
          </w:p>
        </w:tc>
        <w:tc>
          <w:tcPr>
            <w:tcW w:w="850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68</w:t>
            </w:r>
          </w:p>
        </w:tc>
        <w:tc>
          <w:tcPr>
            <w:tcW w:w="851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68</w:t>
            </w:r>
          </w:p>
        </w:tc>
        <w:tc>
          <w:tcPr>
            <w:tcW w:w="992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68</w:t>
            </w:r>
          </w:p>
        </w:tc>
        <w:tc>
          <w:tcPr>
            <w:tcW w:w="850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34</w:t>
            </w:r>
          </w:p>
        </w:tc>
        <w:tc>
          <w:tcPr>
            <w:tcW w:w="845" w:type="dxa"/>
          </w:tcPr>
          <w:p w:rsidR="00376985" w:rsidRDefault="00E80C04" w:rsidP="00611791">
            <w:pPr>
              <w:rPr>
                <w:rStyle w:val="fontstyle41"/>
              </w:rPr>
            </w:pPr>
            <w:r>
              <w:rPr>
                <w:rStyle w:val="fontstyle41"/>
              </w:rPr>
              <w:t>34</w:t>
            </w:r>
          </w:p>
        </w:tc>
      </w:tr>
    </w:tbl>
    <w:p w:rsidR="00584B8A" w:rsidRDefault="00584B8A" w:rsidP="00611791">
      <w:pPr>
        <w:rPr>
          <w:rStyle w:val="fontstyle41"/>
          <w:rFonts w:ascii="Times New Roman" w:hAnsi="Times New Roman" w:cs="Times New Roman"/>
          <w:b/>
          <w:sz w:val="28"/>
          <w:szCs w:val="28"/>
        </w:rPr>
      </w:pPr>
    </w:p>
    <w:p w:rsidR="001562C9" w:rsidRDefault="00E80C04" w:rsidP="00611791">
      <w:pPr>
        <w:rPr>
          <w:rStyle w:val="fontstyle41"/>
          <w:rFonts w:ascii="Times New Roman" w:hAnsi="Times New Roman" w:cs="Times New Roman"/>
          <w:b/>
          <w:sz w:val="28"/>
          <w:szCs w:val="28"/>
        </w:rPr>
      </w:pPr>
      <w:r w:rsidRPr="00E80C04">
        <w:rPr>
          <w:rStyle w:val="fontstyle41"/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3539"/>
        <w:gridCol w:w="3686"/>
        <w:gridCol w:w="1134"/>
        <w:gridCol w:w="986"/>
      </w:tblGrid>
      <w:tr w:rsidR="00E523F3" w:rsidRPr="00E174CC" w:rsidTr="00E523F3">
        <w:tc>
          <w:tcPr>
            <w:tcW w:w="7225" w:type="dxa"/>
            <w:gridSpan w:val="2"/>
          </w:tcPr>
          <w:p w:rsidR="00E523F3" w:rsidRPr="00E174CC" w:rsidRDefault="00E523F3" w:rsidP="00A022C3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Разделы и темы программы</w:t>
            </w:r>
          </w:p>
        </w:tc>
        <w:tc>
          <w:tcPr>
            <w:tcW w:w="2120" w:type="dxa"/>
            <w:gridSpan w:val="2"/>
          </w:tcPr>
          <w:p w:rsidR="00E523F3" w:rsidRPr="00E174CC" w:rsidRDefault="00E523F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E523F3" w:rsidRPr="00E174CC" w:rsidTr="00272EE8">
        <w:tc>
          <w:tcPr>
            <w:tcW w:w="7225" w:type="dxa"/>
            <w:gridSpan w:val="2"/>
          </w:tcPr>
          <w:p w:rsidR="00E523F3" w:rsidRPr="00E174CC" w:rsidRDefault="00E523F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1.Современные технологии и перспективы их развития </w:t>
            </w:r>
          </w:p>
          <w:p w:rsidR="00E523F3" w:rsidRPr="00E174CC" w:rsidRDefault="00E523F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1.1. Потребности человека</w:t>
            </w:r>
          </w:p>
          <w:p w:rsidR="00E523F3" w:rsidRPr="00E174CC" w:rsidRDefault="00E523F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1.2. Понятие технологии</w:t>
            </w:r>
          </w:p>
          <w:p w:rsidR="00E523F3" w:rsidRPr="00E174CC" w:rsidRDefault="00E523F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1.3.Технологический процесс</w:t>
            </w:r>
          </w:p>
        </w:tc>
        <w:tc>
          <w:tcPr>
            <w:tcW w:w="2120" w:type="dxa"/>
            <w:gridSpan w:val="2"/>
          </w:tcPr>
          <w:p w:rsidR="00E523F3" w:rsidRPr="00E174CC" w:rsidRDefault="00E523F3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523F3" w:rsidRPr="00E174CC" w:rsidRDefault="00E523F3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3F3" w:rsidRPr="00E174CC" w:rsidRDefault="00E523F3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3F3" w:rsidRPr="00E174CC" w:rsidRDefault="00E523F3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23F3" w:rsidRPr="00E174CC" w:rsidTr="00272EE8">
        <w:tc>
          <w:tcPr>
            <w:tcW w:w="7225" w:type="dxa"/>
            <w:gridSpan w:val="2"/>
          </w:tcPr>
          <w:p w:rsidR="00E523F3" w:rsidRPr="00E174CC" w:rsidRDefault="00E523F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2. Творческий проект</w:t>
            </w:r>
          </w:p>
          <w:p w:rsidR="00E523F3" w:rsidRPr="00E174CC" w:rsidRDefault="00E523F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2.1. Этапы выполнения творческого проекта</w:t>
            </w:r>
          </w:p>
          <w:p w:rsidR="001A7DAE" w:rsidRPr="00E174CC" w:rsidRDefault="001A7DAE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2.2.Реклама</w:t>
            </w:r>
          </w:p>
        </w:tc>
        <w:tc>
          <w:tcPr>
            <w:tcW w:w="2120" w:type="dxa"/>
            <w:gridSpan w:val="2"/>
          </w:tcPr>
          <w:p w:rsidR="00E523F3" w:rsidRPr="00E174CC" w:rsidRDefault="00E523F3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3F3" w:rsidRPr="00E174CC" w:rsidRDefault="00E523F3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523F3" w:rsidRPr="00E174CC" w:rsidRDefault="00E523F3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7DAE" w:rsidRPr="00E174CC" w:rsidTr="00272EE8">
        <w:tc>
          <w:tcPr>
            <w:tcW w:w="7225" w:type="dxa"/>
            <w:gridSpan w:val="2"/>
          </w:tcPr>
          <w:p w:rsidR="001A7DAE" w:rsidRPr="00E174CC" w:rsidRDefault="001A7DAE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3.Конструирование и моделирование</w:t>
            </w:r>
          </w:p>
          <w:p w:rsidR="001A7DAE" w:rsidRPr="00E174CC" w:rsidRDefault="001A7DAE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3.1. Понятие о машине и механизме</w:t>
            </w:r>
          </w:p>
          <w:p w:rsidR="001A7DAE" w:rsidRPr="00E174CC" w:rsidRDefault="001A7DAE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3.2. Конструирование машин и механизмов</w:t>
            </w:r>
          </w:p>
          <w:p w:rsidR="001A7DAE" w:rsidRPr="00E174CC" w:rsidRDefault="001A7DAE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3.3. Конструирование швейных изделий</w:t>
            </w:r>
          </w:p>
        </w:tc>
        <w:tc>
          <w:tcPr>
            <w:tcW w:w="2120" w:type="dxa"/>
            <w:gridSpan w:val="2"/>
          </w:tcPr>
          <w:p w:rsidR="001A7DAE" w:rsidRPr="00E174CC" w:rsidRDefault="001A7DAE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A7DAE" w:rsidRPr="00E174CC" w:rsidRDefault="001A7DAE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7DAE" w:rsidRPr="00E174CC" w:rsidRDefault="001A7DAE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7DAE" w:rsidRPr="00E174CC" w:rsidRDefault="001A7DAE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7DAE" w:rsidRPr="00E174CC" w:rsidRDefault="001A7DAE" w:rsidP="001A7DAE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F53" w:rsidRPr="00E174CC" w:rsidTr="00A85A3D">
        <w:tc>
          <w:tcPr>
            <w:tcW w:w="7225" w:type="dxa"/>
            <w:gridSpan w:val="2"/>
          </w:tcPr>
          <w:p w:rsidR="00A45F53" w:rsidRPr="00E174CC" w:rsidRDefault="00A45F53" w:rsidP="001A7DAE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4. Материальные технологии (Вариант А или Б по выбору обучающего)</w:t>
            </w:r>
          </w:p>
        </w:tc>
        <w:tc>
          <w:tcPr>
            <w:tcW w:w="2120" w:type="dxa"/>
            <w:gridSpan w:val="2"/>
          </w:tcPr>
          <w:p w:rsidR="00A45F53" w:rsidRPr="00E174CC" w:rsidRDefault="00A45F5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45F53" w:rsidRPr="00E174CC" w:rsidRDefault="00A45F53" w:rsidP="00A45F53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826BF" w:rsidRPr="00E174CC" w:rsidTr="001A7DAE">
        <w:tc>
          <w:tcPr>
            <w:tcW w:w="3539" w:type="dxa"/>
          </w:tcPr>
          <w:p w:rsidR="007826BF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Вариант А</w:t>
            </w:r>
          </w:p>
        </w:tc>
        <w:tc>
          <w:tcPr>
            <w:tcW w:w="3686" w:type="dxa"/>
          </w:tcPr>
          <w:p w:rsidR="007826BF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Вариант Б</w:t>
            </w:r>
          </w:p>
        </w:tc>
        <w:tc>
          <w:tcPr>
            <w:tcW w:w="1134" w:type="dxa"/>
          </w:tcPr>
          <w:p w:rsidR="001A7DAE" w:rsidRPr="00E174CC" w:rsidRDefault="00B57A43" w:rsidP="00B57A43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Вар.</w:t>
            </w:r>
            <w:r w:rsidR="007857B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6" w:type="dxa"/>
          </w:tcPr>
          <w:p w:rsidR="007826BF" w:rsidRPr="00E174CC" w:rsidRDefault="00B57A43" w:rsidP="00B57A43">
            <w:pPr>
              <w:jc w:val="right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 Б</w:t>
            </w:r>
          </w:p>
        </w:tc>
      </w:tr>
      <w:tr w:rsidR="007826BF" w:rsidRPr="00E174CC" w:rsidTr="001A7DAE">
        <w:tc>
          <w:tcPr>
            <w:tcW w:w="3539" w:type="dxa"/>
          </w:tcPr>
          <w:p w:rsidR="007826BF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4А.Технологии обработки конструкционных материалов</w:t>
            </w: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4А.1.Виды конструкционных материалов</w:t>
            </w: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4А.2. Графическое изображение деталей и изделий</w:t>
            </w: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4А.3. Технологии изготовления изделий</w:t>
            </w: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4А.4. Технологические операции обработки конструкционных материалов</w:t>
            </w: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4А.5.Технологии сборки деталей из конструкционных материалов </w:t>
            </w:r>
          </w:p>
          <w:p w:rsidR="007857B3" w:rsidRPr="00E174CC" w:rsidRDefault="007857B3" w:rsidP="007857B3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4А.6. Технологии отделки изделий из конструкционных материалов</w:t>
            </w:r>
          </w:p>
          <w:p w:rsidR="007857B3" w:rsidRPr="00E174CC" w:rsidRDefault="007857B3" w:rsidP="007857B3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4А.7. Технологии художественно-прикладной обработки материалов</w:t>
            </w:r>
          </w:p>
        </w:tc>
        <w:tc>
          <w:tcPr>
            <w:tcW w:w="3686" w:type="dxa"/>
          </w:tcPr>
          <w:p w:rsidR="007826BF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4Б.Технологии обработки текстильных материалов</w:t>
            </w: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4Б.1.Текстильное материаловедение</w:t>
            </w: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4Б.2. Технологические операции изготовления швейных изделий</w:t>
            </w: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4Б.3. Операции влажно-тепловой обработки</w:t>
            </w:r>
          </w:p>
          <w:p w:rsidR="00B57A43" w:rsidRPr="00E174CC" w:rsidRDefault="00B57A4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4Б.4. </w:t>
            </w:r>
            <w:r w:rsidR="00091768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Технологии лоскутного шитья</w:t>
            </w: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4Б.5. Технологии аппликации</w:t>
            </w: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4Б.6. Технологии стежки</w:t>
            </w: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4Б.7. Технологии обработки </w:t>
            </w:r>
            <w:r w:rsidR="0033346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срезов лоскутного изделия</w:t>
            </w:r>
          </w:p>
        </w:tc>
        <w:tc>
          <w:tcPr>
            <w:tcW w:w="1134" w:type="dxa"/>
          </w:tcPr>
          <w:p w:rsidR="007826BF" w:rsidRPr="00E174CC" w:rsidRDefault="007826BF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91768" w:rsidRPr="00E174CC" w:rsidRDefault="00091768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091768" w:rsidRPr="00E174CC" w:rsidRDefault="00091768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3346A" w:rsidRPr="00E174CC" w:rsidRDefault="0033346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33346A" w:rsidRPr="00E174CC" w:rsidRDefault="0033346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33346A" w:rsidRPr="00E174CC" w:rsidRDefault="0033346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33346A" w:rsidRPr="00E174CC" w:rsidRDefault="0033346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7826BF" w:rsidRPr="00E174CC" w:rsidRDefault="007826BF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B57A43" w:rsidRPr="00E174CC" w:rsidRDefault="00B57A4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91768" w:rsidRPr="00E174CC" w:rsidRDefault="00091768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091768" w:rsidRPr="00E174CC" w:rsidRDefault="00091768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857B3" w:rsidRPr="00E174CC" w:rsidRDefault="007857B3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3346A" w:rsidRPr="00E174CC" w:rsidRDefault="0033346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33346A" w:rsidRPr="00E174CC" w:rsidRDefault="0033346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33346A" w:rsidRPr="00E174CC" w:rsidRDefault="0033346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33346A" w:rsidRPr="00E174CC" w:rsidRDefault="0033346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346A" w:rsidRPr="00E174CC" w:rsidTr="00272EE8">
        <w:tc>
          <w:tcPr>
            <w:tcW w:w="7225" w:type="dxa"/>
            <w:gridSpan w:val="2"/>
          </w:tcPr>
          <w:p w:rsidR="0033346A" w:rsidRPr="00E174CC" w:rsidRDefault="0033346A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5. Технологии кулинарной обработки пищевых продуктов</w:t>
            </w:r>
          </w:p>
          <w:p w:rsidR="0033346A" w:rsidRPr="00E174CC" w:rsidRDefault="0033346A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5.1. Санитария, гигиена и физиология питания</w:t>
            </w:r>
          </w:p>
          <w:p w:rsidR="0033346A" w:rsidRPr="00E174CC" w:rsidRDefault="0033346A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5.2. Технологии приготовления блюд</w:t>
            </w:r>
          </w:p>
        </w:tc>
        <w:tc>
          <w:tcPr>
            <w:tcW w:w="2120" w:type="dxa"/>
            <w:gridSpan w:val="2"/>
          </w:tcPr>
          <w:p w:rsidR="0033346A" w:rsidRPr="00E174CC" w:rsidRDefault="0033346A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33346A" w:rsidRPr="00E174CC" w:rsidRDefault="0033346A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3346A" w:rsidRPr="00E174CC" w:rsidRDefault="0033346A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3346A" w:rsidRPr="00E174CC" w:rsidRDefault="0033346A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46A" w:rsidRPr="00E174CC" w:rsidTr="00272EE8">
        <w:tc>
          <w:tcPr>
            <w:tcW w:w="7225" w:type="dxa"/>
            <w:gridSpan w:val="2"/>
          </w:tcPr>
          <w:p w:rsidR="0033346A" w:rsidRPr="00E174CC" w:rsidRDefault="0033346A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6. Технологии растениеводства и животноводства</w:t>
            </w:r>
          </w:p>
          <w:p w:rsidR="0033346A" w:rsidRPr="00E174CC" w:rsidRDefault="0033346A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6.1. Растениеводство</w:t>
            </w:r>
          </w:p>
          <w:p w:rsidR="0033346A" w:rsidRPr="00E174CC" w:rsidRDefault="0033346A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6.2.Животноводство</w:t>
            </w:r>
          </w:p>
        </w:tc>
        <w:tc>
          <w:tcPr>
            <w:tcW w:w="2120" w:type="dxa"/>
            <w:gridSpan w:val="2"/>
          </w:tcPr>
          <w:p w:rsidR="0033346A" w:rsidRPr="00E174CC" w:rsidRDefault="0033346A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3346A" w:rsidRPr="00E174CC" w:rsidRDefault="0033346A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3346A" w:rsidRPr="00E174CC" w:rsidRDefault="0033346A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3346A" w:rsidRPr="00E174CC" w:rsidRDefault="0033346A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46A" w:rsidRPr="00E174CC" w:rsidTr="00272EE8">
        <w:tc>
          <w:tcPr>
            <w:tcW w:w="7225" w:type="dxa"/>
            <w:gridSpan w:val="2"/>
          </w:tcPr>
          <w:p w:rsidR="0033346A" w:rsidRPr="00E174CC" w:rsidRDefault="0033346A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7. Исследовательская и созидательная деятельность</w:t>
            </w:r>
          </w:p>
          <w:p w:rsidR="0033346A" w:rsidRPr="00E174CC" w:rsidRDefault="0033346A" w:rsidP="00611791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7.1. Разработка и реализация творческого проекта</w:t>
            </w:r>
          </w:p>
        </w:tc>
        <w:tc>
          <w:tcPr>
            <w:tcW w:w="2120" w:type="dxa"/>
            <w:gridSpan w:val="2"/>
          </w:tcPr>
          <w:p w:rsidR="0033346A" w:rsidRPr="00E174CC" w:rsidRDefault="0033346A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3346A" w:rsidRPr="00E174CC" w:rsidRDefault="0033346A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3346A" w:rsidRPr="00E174CC" w:rsidTr="00272EE8">
        <w:tc>
          <w:tcPr>
            <w:tcW w:w="7225" w:type="dxa"/>
            <w:gridSpan w:val="2"/>
          </w:tcPr>
          <w:p w:rsidR="0033346A" w:rsidRPr="00E174CC" w:rsidRDefault="0033346A" w:rsidP="001351D6">
            <w:pPr>
              <w:jc w:val="right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120" w:type="dxa"/>
            <w:gridSpan w:val="2"/>
          </w:tcPr>
          <w:p w:rsidR="0033346A" w:rsidRPr="00E174CC" w:rsidRDefault="001351D6" w:rsidP="0033346A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584B8A" w:rsidRDefault="00584B8A" w:rsidP="00611791">
      <w:pPr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E174CC" w:rsidRPr="00E7594A" w:rsidRDefault="00E174CC" w:rsidP="00611791">
      <w:pPr>
        <w:rPr>
          <w:rStyle w:val="fontstyle41"/>
          <w:rFonts w:ascii="Times New Roman" w:hAnsi="Times New Roman" w:cs="Times New Roman"/>
          <w:sz w:val="28"/>
          <w:szCs w:val="28"/>
        </w:rPr>
      </w:pPr>
      <w:r w:rsidRPr="00E174CC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41"/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3539"/>
        <w:gridCol w:w="3686"/>
        <w:gridCol w:w="1134"/>
        <w:gridCol w:w="986"/>
      </w:tblGrid>
      <w:tr w:rsidR="00E174CC" w:rsidRPr="00E174CC" w:rsidTr="00272EE8">
        <w:tc>
          <w:tcPr>
            <w:tcW w:w="7225" w:type="dxa"/>
            <w:gridSpan w:val="2"/>
          </w:tcPr>
          <w:p w:rsidR="00E174CC" w:rsidRPr="00E174CC" w:rsidRDefault="00E174CC" w:rsidP="00A022C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Разделы и темы программы</w:t>
            </w:r>
          </w:p>
        </w:tc>
        <w:tc>
          <w:tcPr>
            <w:tcW w:w="2120" w:type="dxa"/>
            <w:gridSpan w:val="2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Кол-во часов</w:t>
            </w:r>
          </w:p>
        </w:tc>
      </w:tr>
      <w:tr w:rsidR="00E174CC" w:rsidRPr="00E174CC" w:rsidTr="00272EE8">
        <w:tc>
          <w:tcPr>
            <w:tcW w:w="7225" w:type="dxa"/>
            <w:gridSpan w:val="2"/>
          </w:tcPr>
          <w:p w:rsidR="001B4154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Технологии</w:t>
            </w:r>
            <w:r w:rsidR="001B415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="00A82395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возведения,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ремонта и содержания зданий и сооружений</w:t>
            </w:r>
            <w:r w:rsidR="001B415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1.1. </w:t>
            </w:r>
            <w:r w:rsidR="006F39A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Технологии возведения зданий и сооружений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1.2. </w:t>
            </w:r>
            <w:r w:rsidR="006F39A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Ремонт и содержание зданий и сооружений</w:t>
            </w:r>
          </w:p>
          <w:p w:rsidR="006F39AE" w:rsidRPr="00E174CC" w:rsidRDefault="00E174CC" w:rsidP="006F39AE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1.3.</w:t>
            </w:r>
            <w:r w:rsidR="006F39A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Энергетическое обеспечение зданий. </w:t>
            </w:r>
            <w:r w:rsidR="006F39A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Энергосбережение в быту</w:t>
            </w:r>
          </w:p>
        </w:tc>
        <w:tc>
          <w:tcPr>
            <w:tcW w:w="2120" w:type="dxa"/>
            <w:gridSpan w:val="2"/>
          </w:tcPr>
          <w:p w:rsidR="00E174CC" w:rsidRDefault="001B4154" w:rsidP="001B4154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4</w:t>
            </w:r>
          </w:p>
          <w:p w:rsidR="001B4154" w:rsidRDefault="001B4154" w:rsidP="001B4154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1B4154" w:rsidRDefault="001B4154" w:rsidP="001B4154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</w:t>
            </w:r>
          </w:p>
          <w:p w:rsidR="001B4154" w:rsidRDefault="001B4154" w:rsidP="001B4154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</w:t>
            </w:r>
          </w:p>
          <w:p w:rsidR="001B4154" w:rsidRPr="00A82395" w:rsidRDefault="001B4154" w:rsidP="001B4154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</w:tc>
      </w:tr>
      <w:tr w:rsidR="00E174CC" w:rsidRPr="00E174CC" w:rsidTr="00272EE8">
        <w:tc>
          <w:tcPr>
            <w:tcW w:w="7225" w:type="dxa"/>
            <w:gridSpan w:val="2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 xml:space="preserve">2. </w:t>
            </w:r>
            <w:r w:rsidR="001B415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Технологии в сфере быта </w:t>
            </w:r>
          </w:p>
          <w:p w:rsidR="001B4154" w:rsidRDefault="00E174CC" w:rsidP="001B4154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2.1. </w:t>
            </w:r>
            <w:r w:rsidR="001B415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Планировка помещений жилого дома</w:t>
            </w:r>
          </w:p>
          <w:p w:rsidR="00E174CC" w:rsidRDefault="00E174CC" w:rsidP="001B4154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2.2.</w:t>
            </w:r>
            <w:r w:rsidR="001B415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Освещение жилого помещения</w:t>
            </w:r>
          </w:p>
          <w:p w:rsidR="001B4154" w:rsidRPr="00E174CC" w:rsidRDefault="001B4154" w:rsidP="001B4154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2.3.Экология жилища</w:t>
            </w:r>
          </w:p>
        </w:tc>
        <w:tc>
          <w:tcPr>
            <w:tcW w:w="2120" w:type="dxa"/>
            <w:gridSpan w:val="2"/>
          </w:tcPr>
          <w:p w:rsidR="00E174CC" w:rsidRPr="00E174CC" w:rsidRDefault="001B4154" w:rsidP="00D3521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</w:t>
            </w:r>
          </w:p>
          <w:p w:rsidR="00E174CC" w:rsidRPr="00E174CC" w:rsidRDefault="001B4154" w:rsidP="00D3521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E174CC" w:rsidRDefault="00E174CC" w:rsidP="00D3521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</w:t>
            </w:r>
          </w:p>
          <w:p w:rsidR="001B4154" w:rsidRPr="00E174CC" w:rsidRDefault="001B4154" w:rsidP="00D3521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</w:t>
            </w:r>
          </w:p>
        </w:tc>
      </w:tr>
      <w:tr w:rsidR="00E174CC" w:rsidRPr="00E174CC" w:rsidTr="00272EE8">
        <w:tc>
          <w:tcPr>
            <w:tcW w:w="7225" w:type="dxa"/>
            <w:gridSpan w:val="2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3.</w:t>
            </w:r>
            <w:r w:rsidR="00D3521D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Технологическая система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3.1. </w:t>
            </w:r>
            <w:r w:rsidR="00D3521D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Технологическая система как средство для удовлетворения базовых потребностей человека</w:t>
            </w:r>
          </w:p>
          <w:p w:rsidR="00D3521D" w:rsidRDefault="00E174CC" w:rsidP="00D3521D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3.2. </w:t>
            </w:r>
            <w:r w:rsidR="00D3521D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Системы автоматического управления. Робототехника.</w:t>
            </w:r>
          </w:p>
          <w:p w:rsidR="00D3521D" w:rsidRDefault="00E174CC" w:rsidP="00D3521D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3.3. </w:t>
            </w:r>
            <w:r w:rsidR="00D3521D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Техническая система и её элементы.</w:t>
            </w:r>
          </w:p>
          <w:p w:rsidR="00D3521D" w:rsidRDefault="00D3521D" w:rsidP="00D3521D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3.4. Анализ функций технических систем. Морфологический анализ.</w:t>
            </w:r>
          </w:p>
          <w:p w:rsidR="00D3521D" w:rsidRPr="00E174CC" w:rsidRDefault="00D3521D" w:rsidP="00D3521D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3.5. Моделирование механизмов технических   систем</w:t>
            </w:r>
          </w:p>
        </w:tc>
        <w:tc>
          <w:tcPr>
            <w:tcW w:w="2120" w:type="dxa"/>
            <w:gridSpan w:val="2"/>
          </w:tcPr>
          <w:p w:rsidR="00E174CC" w:rsidRPr="00E174CC" w:rsidRDefault="00D3521D" w:rsidP="00E7594A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10</w:t>
            </w:r>
          </w:p>
          <w:p w:rsidR="00E174CC" w:rsidRDefault="00E174CC" w:rsidP="00E7594A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D3521D" w:rsidRPr="00D3521D" w:rsidRDefault="00D3521D" w:rsidP="00E7594A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E174CC" w:rsidRDefault="00E174CC" w:rsidP="00E7594A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D3521D" w:rsidRDefault="00D3521D" w:rsidP="00E7594A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</w:p>
          <w:p w:rsidR="00E174CC" w:rsidRPr="00E174CC" w:rsidRDefault="00E174CC" w:rsidP="00E7594A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E174CC" w:rsidRPr="00E7594A" w:rsidRDefault="00E7594A" w:rsidP="00E7594A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7594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E7594A" w:rsidRPr="00E7594A" w:rsidRDefault="00E7594A" w:rsidP="00E7594A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7594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</w:tc>
      </w:tr>
      <w:tr w:rsidR="00A45F53" w:rsidRPr="00E174CC" w:rsidTr="00A85A3D">
        <w:tc>
          <w:tcPr>
            <w:tcW w:w="7225" w:type="dxa"/>
            <w:gridSpan w:val="2"/>
          </w:tcPr>
          <w:p w:rsidR="00A45F53" w:rsidRPr="00E174CC" w:rsidRDefault="00A45F53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4. Материальные технологии (Вариант А или Б по выбору обучающего)</w:t>
            </w:r>
          </w:p>
        </w:tc>
        <w:tc>
          <w:tcPr>
            <w:tcW w:w="2120" w:type="dxa"/>
            <w:gridSpan w:val="2"/>
          </w:tcPr>
          <w:p w:rsidR="00A45F53" w:rsidRPr="00A45F53" w:rsidRDefault="00A45F53" w:rsidP="00A45F5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A45F5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24</w:t>
            </w:r>
          </w:p>
          <w:p w:rsidR="00A45F53" w:rsidRPr="00E174CC" w:rsidRDefault="00A45F53" w:rsidP="00E174CC">
            <w:pPr>
              <w:spacing w:after="160" w:line="259" w:lineRule="auto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</w:tr>
      <w:tr w:rsidR="00E174CC" w:rsidRPr="00E174CC" w:rsidTr="00272EE8">
        <w:tc>
          <w:tcPr>
            <w:tcW w:w="3539" w:type="dxa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Вариант А</w:t>
            </w:r>
          </w:p>
        </w:tc>
        <w:tc>
          <w:tcPr>
            <w:tcW w:w="3686" w:type="dxa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Вариант Б</w:t>
            </w:r>
          </w:p>
        </w:tc>
        <w:tc>
          <w:tcPr>
            <w:tcW w:w="1134" w:type="dxa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Вар. А</w:t>
            </w:r>
          </w:p>
        </w:tc>
        <w:tc>
          <w:tcPr>
            <w:tcW w:w="986" w:type="dxa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Вар Б</w:t>
            </w:r>
          </w:p>
        </w:tc>
      </w:tr>
      <w:tr w:rsidR="00E174CC" w:rsidRPr="00E174CC" w:rsidTr="00272EE8">
        <w:tc>
          <w:tcPr>
            <w:tcW w:w="3539" w:type="dxa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4А.Технологии обработки конструкционных материалов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4А.1.</w:t>
            </w:r>
            <w:r w:rsidR="00392F12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Свойства </w:t>
            </w: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конструкционных материалов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4А.2. Графическое изображение деталей и изделий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4А.3. </w:t>
            </w:r>
            <w:r w:rsidR="0058297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Контрольно-измерительные инструменты</w:t>
            </w:r>
          </w:p>
          <w:p w:rsidR="00582979" w:rsidRDefault="00582979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4А.4. Технологическая</w:t>
            </w:r>
            <w:r w:rsidR="00E174CC"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карта-основной документ для изготовления деталей</w:t>
            </w:r>
          </w:p>
          <w:p w:rsidR="008266E0" w:rsidRDefault="008266E0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8266E0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4А.5.Технологические операции обработки и </w:t>
            </w:r>
            <w:r w:rsidR="00E174CC"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конструкционных материалов </w:t>
            </w:r>
          </w:p>
          <w:p w:rsidR="008266E0" w:rsidRDefault="00E174CC" w:rsidP="008266E0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4А.6. </w:t>
            </w:r>
            <w:r w:rsidR="008266E0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Технология сверления заготовок на настольном сверлильном станке</w:t>
            </w:r>
          </w:p>
          <w:p w:rsidR="00E174CC" w:rsidRPr="00E174CC" w:rsidRDefault="00E174CC" w:rsidP="00A27FE8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4А.7. Технологии </w:t>
            </w:r>
            <w:r w:rsidR="00A27FE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отделки изделий из конструкционных материалов</w:t>
            </w:r>
          </w:p>
        </w:tc>
        <w:tc>
          <w:tcPr>
            <w:tcW w:w="3686" w:type="dxa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4Б.Технологии обработки текстильных материалов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4Б.1.Текстильное материаловедение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4Б.2. </w:t>
            </w:r>
            <w:r w:rsidR="00392F12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Швейная машина</w:t>
            </w:r>
          </w:p>
          <w:p w:rsidR="00392F12" w:rsidRDefault="00392F12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392F12" w:rsidRDefault="00392F12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4Б.3. </w:t>
            </w:r>
            <w:r w:rsidR="0058297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Технологические операции изготовления швейных изделий</w:t>
            </w:r>
          </w:p>
          <w:p w:rsidR="005B2268" w:rsidRDefault="005B2268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4Б.4. </w:t>
            </w:r>
            <w:r w:rsidR="0058297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Конструирование одежды и аксессуаров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8266E0" w:rsidRDefault="008266E0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4Б.5. Технологии </w:t>
            </w:r>
            <w:r w:rsidR="008266E0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вязания крючком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392F12" w:rsidRDefault="00392F12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5B2268" w:rsidRDefault="005B2268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582979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8266E0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12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A27FE8" w:rsidRPr="00E174CC" w:rsidRDefault="00A27FE8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8266E0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  <w:tc>
          <w:tcPr>
            <w:tcW w:w="986" w:type="dxa"/>
          </w:tcPr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392F12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582979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6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5B2268" w:rsidRDefault="005B2268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8266E0" w:rsidRDefault="008266E0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8266E0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8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A27FE8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-</w:t>
            </w:r>
          </w:p>
          <w:p w:rsid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A27FE8" w:rsidRPr="00E174CC" w:rsidRDefault="00A27FE8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8266E0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-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</w:tr>
      <w:tr w:rsidR="00E174CC" w:rsidRPr="00E174CC" w:rsidTr="00272EE8">
        <w:tc>
          <w:tcPr>
            <w:tcW w:w="7225" w:type="dxa"/>
            <w:gridSpan w:val="2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5. Технологии кулинарной обработки пищевых продуктов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5</w:t>
            </w:r>
            <w:r w:rsidR="00A27FE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.1</w:t>
            </w: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. Технологии приготовления блюд</w:t>
            </w:r>
          </w:p>
        </w:tc>
        <w:tc>
          <w:tcPr>
            <w:tcW w:w="2120" w:type="dxa"/>
            <w:gridSpan w:val="2"/>
          </w:tcPr>
          <w:p w:rsidR="00E174CC" w:rsidRPr="00E174CC" w:rsidRDefault="00A27FE8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10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10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</w:tr>
      <w:tr w:rsidR="00E174CC" w:rsidRPr="00E174CC" w:rsidTr="00A27FE8">
        <w:trPr>
          <w:trHeight w:val="1550"/>
        </w:trPr>
        <w:tc>
          <w:tcPr>
            <w:tcW w:w="7225" w:type="dxa"/>
            <w:gridSpan w:val="2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6. Технологии растениеводства и животноводства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6.1. Растениеводство</w:t>
            </w:r>
          </w:p>
          <w:p w:rsidR="00A27FE8" w:rsidRPr="00A27FE8" w:rsidRDefault="00A27FE8" w:rsidP="00A27FE8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6.2.Животноводство                </w:t>
            </w:r>
          </w:p>
        </w:tc>
        <w:tc>
          <w:tcPr>
            <w:tcW w:w="2120" w:type="dxa"/>
            <w:gridSpan w:val="2"/>
          </w:tcPr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8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6</w:t>
            </w:r>
          </w:p>
          <w:p w:rsidR="00E174CC" w:rsidRPr="00E174CC" w:rsidRDefault="005B2268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</w:tc>
      </w:tr>
      <w:tr w:rsidR="00E174CC" w:rsidRPr="00E174CC" w:rsidTr="00272EE8">
        <w:tc>
          <w:tcPr>
            <w:tcW w:w="7225" w:type="dxa"/>
            <w:gridSpan w:val="2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7. Исследовательская и созидательная деятельность</w:t>
            </w:r>
          </w:p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7.1. Разработка и реализация творческого проекта</w:t>
            </w:r>
          </w:p>
        </w:tc>
        <w:tc>
          <w:tcPr>
            <w:tcW w:w="2120" w:type="dxa"/>
            <w:gridSpan w:val="2"/>
          </w:tcPr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8</w:t>
            </w:r>
          </w:p>
          <w:p w:rsidR="00E174CC" w:rsidRPr="00E174CC" w:rsidRDefault="00E174CC" w:rsidP="005B2268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8</w:t>
            </w:r>
          </w:p>
        </w:tc>
      </w:tr>
      <w:tr w:rsidR="00E174CC" w:rsidRPr="00E174CC" w:rsidTr="00272EE8">
        <w:tc>
          <w:tcPr>
            <w:tcW w:w="7225" w:type="dxa"/>
            <w:gridSpan w:val="2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Всего:</w:t>
            </w:r>
          </w:p>
        </w:tc>
        <w:tc>
          <w:tcPr>
            <w:tcW w:w="2120" w:type="dxa"/>
            <w:gridSpan w:val="2"/>
          </w:tcPr>
          <w:p w:rsidR="00E174CC" w:rsidRPr="00E174CC" w:rsidRDefault="00E174CC" w:rsidP="00E174CC">
            <w:pPr>
              <w:spacing w:after="160" w:line="259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E174CC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68</w:t>
            </w:r>
          </w:p>
        </w:tc>
      </w:tr>
    </w:tbl>
    <w:p w:rsidR="000C7753" w:rsidRDefault="000C7753" w:rsidP="00611791">
      <w:pPr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5B2268" w:rsidRDefault="005B2268" w:rsidP="00611791">
      <w:pPr>
        <w:rPr>
          <w:rStyle w:val="fontstyle41"/>
          <w:rFonts w:ascii="Times New Roman" w:hAnsi="Times New Roman" w:cs="Times New Roman"/>
          <w:sz w:val="28"/>
          <w:szCs w:val="28"/>
        </w:rPr>
      </w:pPr>
    </w:p>
    <w:p w:rsidR="001562C9" w:rsidRPr="00C93EC5" w:rsidRDefault="000C7753" w:rsidP="00611791">
      <w:pPr>
        <w:rPr>
          <w:rStyle w:val="fontstyle41"/>
          <w:rFonts w:ascii="Times New Roman" w:hAnsi="Times New Roman" w:cs="Times New Roman"/>
          <w:b/>
          <w:sz w:val="28"/>
          <w:szCs w:val="28"/>
        </w:rPr>
      </w:pPr>
      <w:r w:rsidRPr="00C93EC5">
        <w:rPr>
          <w:rStyle w:val="fontstyle41"/>
          <w:rFonts w:ascii="Times New Roman" w:hAnsi="Times New Roman" w:cs="Times New Roman"/>
          <w:b/>
          <w:sz w:val="28"/>
          <w:szCs w:val="28"/>
        </w:rPr>
        <w:t xml:space="preserve"> 7 класс</w:t>
      </w:r>
    </w:p>
    <w:tbl>
      <w:tblPr>
        <w:tblStyle w:val="a3"/>
        <w:tblW w:w="0" w:type="auto"/>
        <w:tblLook w:val="04A0"/>
      </w:tblPr>
      <w:tblGrid>
        <w:gridCol w:w="3539"/>
        <w:gridCol w:w="3686"/>
        <w:gridCol w:w="1134"/>
        <w:gridCol w:w="986"/>
      </w:tblGrid>
      <w:tr w:rsidR="00584B8A" w:rsidRPr="00E174CC" w:rsidTr="00A85A3D">
        <w:tc>
          <w:tcPr>
            <w:tcW w:w="7225" w:type="dxa"/>
            <w:gridSpan w:val="2"/>
          </w:tcPr>
          <w:p w:rsidR="00584B8A" w:rsidRPr="00E174CC" w:rsidRDefault="00584B8A" w:rsidP="00A022C3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Разделы и темы программы</w:t>
            </w:r>
          </w:p>
        </w:tc>
        <w:tc>
          <w:tcPr>
            <w:tcW w:w="2120" w:type="dxa"/>
            <w:gridSpan w:val="2"/>
          </w:tcPr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584B8A" w:rsidRPr="00E174CC" w:rsidTr="00A85A3D">
        <w:tc>
          <w:tcPr>
            <w:tcW w:w="7225" w:type="dxa"/>
            <w:gridSpan w:val="2"/>
          </w:tcPr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Технология получения современных материалов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Технология изготовления изделий из порошков (порошковая металлургия)</w:t>
            </w:r>
          </w:p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Пластики и керамика</w:t>
            </w:r>
          </w:p>
          <w:p w:rsidR="00584B8A" w:rsidRDefault="00584B8A" w:rsidP="00584B8A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1.3.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Композитные материалы</w:t>
            </w:r>
          </w:p>
          <w:p w:rsidR="00584B8A" w:rsidRPr="00E174CC" w:rsidRDefault="00584B8A" w:rsidP="00584B8A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1.4. Технологии нанесения защитных и декоративных покрытий</w:t>
            </w:r>
          </w:p>
        </w:tc>
        <w:tc>
          <w:tcPr>
            <w:tcW w:w="2120" w:type="dxa"/>
            <w:gridSpan w:val="2"/>
          </w:tcPr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4B8A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4B8A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4B8A" w:rsidRPr="00E174CC" w:rsidTr="00A85A3D">
        <w:tc>
          <w:tcPr>
            <w:tcW w:w="7225" w:type="dxa"/>
            <w:gridSpan w:val="2"/>
          </w:tcPr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Современные информационные технологии</w:t>
            </w:r>
          </w:p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Понятие об информационных технологиях</w:t>
            </w:r>
          </w:p>
          <w:p w:rsidR="00584B8A" w:rsidRDefault="00584B8A" w:rsidP="00584B8A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2.2.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Компьютерное трёхмерное проектирование</w:t>
            </w:r>
          </w:p>
          <w:p w:rsidR="00584B8A" w:rsidRPr="00E174CC" w:rsidRDefault="00584B8A" w:rsidP="00584B8A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2.3. Обработка изделий на станках с ЧПУ</w:t>
            </w:r>
          </w:p>
        </w:tc>
        <w:tc>
          <w:tcPr>
            <w:tcW w:w="2120" w:type="dxa"/>
            <w:gridSpan w:val="2"/>
          </w:tcPr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4B8A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4B8A" w:rsidRPr="00E174CC" w:rsidTr="00A85A3D">
        <w:tc>
          <w:tcPr>
            <w:tcW w:w="7225" w:type="dxa"/>
            <w:gridSpan w:val="2"/>
          </w:tcPr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Технологии в транспорте</w:t>
            </w:r>
          </w:p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="001D759B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Виды транспорта. История развития транспорта</w:t>
            </w:r>
          </w:p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  <w:r w:rsidR="001D759B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Транспортная логистика</w:t>
            </w:r>
          </w:p>
          <w:p w:rsidR="00584B8A" w:rsidRDefault="00584B8A" w:rsidP="001D759B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  <w:r w:rsidR="001D759B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Регулирование транспортных потоков</w:t>
            </w:r>
          </w:p>
          <w:p w:rsidR="001D759B" w:rsidRPr="00E174CC" w:rsidRDefault="001D759B" w:rsidP="001D759B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3.4. Безопасность транспорта. Влияние транспорта на окружающую среду</w:t>
            </w:r>
          </w:p>
        </w:tc>
        <w:tc>
          <w:tcPr>
            <w:tcW w:w="2120" w:type="dxa"/>
            <w:gridSpan w:val="2"/>
          </w:tcPr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84B8A" w:rsidRPr="00E174CC" w:rsidRDefault="001D759B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4B8A" w:rsidRPr="00E174CC" w:rsidRDefault="001D759B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4B8A" w:rsidRPr="00E174CC" w:rsidRDefault="001D759B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759B" w:rsidRPr="00E174CC" w:rsidTr="00A85A3D">
        <w:tc>
          <w:tcPr>
            <w:tcW w:w="7225" w:type="dxa"/>
            <w:gridSpan w:val="2"/>
          </w:tcPr>
          <w:p w:rsidR="001D759B" w:rsidRDefault="001D759B" w:rsidP="00A85A3D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4.Автоматизация производства</w:t>
            </w:r>
          </w:p>
          <w:p w:rsidR="001D759B" w:rsidRDefault="001D759B" w:rsidP="00A85A3D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4.1. Автоматизация промышленного производства </w:t>
            </w:r>
          </w:p>
          <w:p w:rsidR="001D759B" w:rsidRDefault="001D759B" w:rsidP="00A85A3D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4.2. Автоматизация производства в легкой промышленности </w:t>
            </w:r>
          </w:p>
          <w:p w:rsidR="001D759B" w:rsidRPr="00E174CC" w:rsidRDefault="001D759B" w:rsidP="00A85A3D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4.3. Автоматизация производства в пищевой промышленности</w:t>
            </w:r>
          </w:p>
        </w:tc>
        <w:tc>
          <w:tcPr>
            <w:tcW w:w="2120" w:type="dxa"/>
            <w:gridSpan w:val="2"/>
          </w:tcPr>
          <w:p w:rsidR="001D759B" w:rsidRDefault="001D759B" w:rsidP="001D759B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1D759B" w:rsidRDefault="001D759B" w:rsidP="001D759B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759B" w:rsidRDefault="001D759B" w:rsidP="001D759B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1D759B" w:rsidRDefault="001D759B" w:rsidP="001D759B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D759B" w:rsidRDefault="001D759B" w:rsidP="001D759B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1D759B" w:rsidRDefault="001D759B" w:rsidP="001D759B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D759B" w:rsidRDefault="001D759B" w:rsidP="001D759B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1D759B" w:rsidRPr="00E174CC" w:rsidRDefault="001D759B" w:rsidP="001D759B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6965" w:rsidRPr="00E174CC" w:rsidTr="00A85A3D">
        <w:tc>
          <w:tcPr>
            <w:tcW w:w="7225" w:type="dxa"/>
            <w:gridSpan w:val="2"/>
          </w:tcPr>
          <w:p w:rsidR="00736965" w:rsidRPr="00E174CC" w:rsidRDefault="00736965" w:rsidP="00A85A3D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Материальные технологии (Вариант А или Б по выбору обучающего)</w:t>
            </w:r>
          </w:p>
        </w:tc>
        <w:tc>
          <w:tcPr>
            <w:tcW w:w="2120" w:type="dxa"/>
            <w:gridSpan w:val="2"/>
          </w:tcPr>
          <w:p w:rsidR="00736965" w:rsidRPr="00E174CC" w:rsidRDefault="00736965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36965" w:rsidRPr="00E174CC" w:rsidRDefault="00736965" w:rsidP="00736965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84B8A" w:rsidRPr="00E174CC" w:rsidTr="00A85A3D">
        <w:tc>
          <w:tcPr>
            <w:tcW w:w="3539" w:type="dxa"/>
          </w:tcPr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Вариант А</w:t>
            </w:r>
          </w:p>
        </w:tc>
        <w:tc>
          <w:tcPr>
            <w:tcW w:w="3686" w:type="dxa"/>
          </w:tcPr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Вариант Б</w:t>
            </w:r>
          </w:p>
        </w:tc>
        <w:tc>
          <w:tcPr>
            <w:tcW w:w="1134" w:type="dxa"/>
          </w:tcPr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Вар. А</w:t>
            </w:r>
          </w:p>
        </w:tc>
        <w:tc>
          <w:tcPr>
            <w:tcW w:w="986" w:type="dxa"/>
          </w:tcPr>
          <w:p w:rsidR="00584B8A" w:rsidRPr="00E174CC" w:rsidRDefault="00584B8A" w:rsidP="00A85A3D">
            <w:pPr>
              <w:jc w:val="right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 Б</w:t>
            </w:r>
          </w:p>
        </w:tc>
      </w:tr>
      <w:tr w:rsidR="00584B8A" w:rsidRPr="00E174CC" w:rsidTr="00A85A3D">
        <w:tc>
          <w:tcPr>
            <w:tcW w:w="3539" w:type="dxa"/>
          </w:tcPr>
          <w:p w:rsidR="00584B8A" w:rsidRPr="00E174CC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А.Технологии обработки конструкционных материалов</w:t>
            </w:r>
          </w:p>
          <w:p w:rsidR="001A2A15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А.1.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Технологии получения сплавов с заданными свойствами 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А.2.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Конструкторская</w:t>
            </w:r>
            <w:r w:rsidR="001A2A1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и технологическая документация </w:t>
            </w:r>
            <w:r w:rsidR="001A2A1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для изготовления изделий</w:t>
            </w:r>
          </w:p>
          <w:p w:rsidR="00584B8A" w:rsidRPr="00E174CC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1A2A1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А.3. Технологические операции сборки и обработки изделий из древесины</w:t>
            </w:r>
          </w:p>
          <w:p w:rsidR="00736965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А.4. Технологические операции обработки </w:t>
            </w:r>
            <w:r w:rsidR="0073696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металлов и искусственных материалов</w:t>
            </w:r>
          </w:p>
          <w:p w:rsidR="00736965" w:rsidRDefault="00736965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759B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А.5.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Устройство настольного горизонтально-фрезерного станка</w:t>
            </w:r>
          </w:p>
          <w:p w:rsidR="00584B8A" w:rsidRPr="00E174CC" w:rsidRDefault="001D759B" w:rsidP="00736965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А.6. Технологии </w:t>
            </w:r>
            <w:r w:rsidR="0073696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художественной обработки древесины</w:t>
            </w:r>
          </w:p>
        </w:tc>
        <w:tc>
          <w:tcPr>
            <w:tcW w:w="3686" w:type="dxa"/>
          </w:tcPr>
          <w:p w:rsidR="00584B8A" w:rsidRPr="00E174CC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Б.Технологии обработки текстильных материалов</w:t>
            </w:r>
          </w:p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Б.1.Текстильное материаловедение</w:t>
            </w:r>
          </w:p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1A2A15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Б.2. </w:t>
            </w:r>
            <w:r w:rsidR="001A2A1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Швейная машина</w:t>
            </w:r>
          </w:p>
          <w:p w:rsidR="001A2A15" w:rsidRDefault="001A2A15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1A2A15" w:rsidRDefault="001A2A15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1A2A15" w:rsidRDefault="001A2A15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1A2A15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1A2A1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Б.3.Технологические операции изготовления швейных изделий</w:t>
            </w:r>
          </w:p>
          <w:p w:rsidR="001A2A15" w:rsidRPr="00E174CC" w:rsidRDefault="001A2A15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Б.4. </w:t>
            </w:r>
            <w:r w:rsidR="0073696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Конструирование одежды</w:t>
            </w:r>
          </w:p>
          <w:p w:rsidR="00736965" w:rsidRPr="00E174CC" w:rsidRDefault="00736965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Б.5. </w:t>
            </w:r>
            <w:r w:rsidR="0073696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Моделирование одежды</w:t>
            </w:r>
          </w:p>
          <w:p w:rsidR="00584B8A" w:rsidRPr="00E174CC" w:rsidRDefault="00584B8A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36965" w:rsidRDefault="00736965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Б.6. Технологии </w:t>
            </w:r>
            <w:r w:rsidR="00736965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художественной обработки ткани</w:t>
            </w:r>
          </w:p>
        </w:tc>
        <w:tc>
          <w:tcPr>
            <w:tcW w:w="1134" w:type="dxa"/>
          </w:tcPr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1A2A15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1A2A15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736965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736965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86" w:type="dxa"/>
          </w:tcPr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1A2A15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1A2A15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736965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584B8A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84B8A" w:rsidRPr="00E174CC" w:rsidRDefault="00736965" w:rsidP="005B226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4B8A" w:rsidRPr="00E174CC" w:rsidTr="00A85A3D">
        <w:tc>
          <w:tcPr>
            <w:tcW w:w="7225" w:type="dxa"/>
            <w:gridSpan w:val="2"/>
          </w:tcPr>
          <w:p w:rsidR="00584B8A" w:rsidRPr="00E174CC" w:rsidRDefault="001D759B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Технологии кулинарной обработки пищевых продуктов</w:t>
            </w:r>
          </w:p>
          <w:p w:rsidR="00736965" w:rsidRPr="00E174CC" w:rsidRDefault="00736965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6.1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Технологии приготовления блюд</w:t>
            </w:r>
          </w:p>
        </w:tc>
        <w:tc>
          <w:tcPr>
            <w:tcW w:w="2120" w:type="dxa"/>
            <w:gridSpan w:val="2"/>
          </w:tcPr>
          <w:p w:rsidR="00584B8A" w:rsidRPr="00E174CC" w:rsidRDefault="004344B6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84B8A" w:rsidRPr="00E174CC" w:rsidRDefault="004344B6" w:rsidP="002946F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4B8A" w:rsidRPr="00E174CC" w:rsidTr="00A85A3D">
        <w:tc>
          <w:tcPr>
            <w:tcW w:w="7225" w:type="dxa"/>
            <w:gridSpan w:val="2"/>
          </w:tcPr>
          <w:p w:rsidR="00584B8A" w:rsidRPr="00E174CC" w:rsidRDefault="00A661F6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7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Технологии растениеводства и животноводства</w:t>
            </w:r>
          </w:p>
          <w:p w:rsidR="00584B8A" w:rsidRPr="00E174CC" w:rsidRDefault="00A661F6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7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.1. Растениеводство</w:t>
            </w:r>
          </w:p>
          <w:p w:rsidR="00584B8A" w:rsidRPr="00E174CC" w:rsidRDefault="00A661F6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7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.2.Животноводство</w:t>
            </w:r>
          </w:p>
        </w:tc>
        <w:tc>
          <w:tcPr>
            <w:tcW w:w="2120" w:type="dxa"/>
            <w:gridSpan w:val="2"/>
          </w:tcPr>
          <w:p w:rsidR="00584B8A" w:rsidRPr="00E174CC" w:rsidRDefault="00A661F6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84B8A" w:rsidRPr="00E174CC" w:rsidRDefault="00A661F6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4B8A" w:rsidRPr="00E174CC" w:rsidRDefault="002946F8" w:rsidP="002946F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4B8A" w:rsidRPr="00E174CC" w:rsidTr="00A85A3D">
        <w:tc>
          <w:tcPr>
            <w:tcW w:w="7225" w:type="dxa"/>
            <w:gridSpan w:val="2"/>
          </w:tcPr>
          <w:p w:rsidR="00584B8A" w:rsidRPr="00E174CC" w:rsidRDefault="00A661F6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8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Исследовательская и созидательная деятельность</w:t>
            </w:r>
          </w:p>
          <w:p w:rsidR="00584B8A" w:rsidRPr="00E174CC" w:rsidRDefault="00A661F6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8</w:t>
            </w:r>
            <w:r w:rsidR="00584B8A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.1. Разработка и реализация творческого проекта</w:t>
            </w:r>
          </w:p>
        </w:tc>
        <w:tc>
          <w:tcPr>
            <w:tcW w:w="2120" w:type="dxa"/>
            <w:gridSpan w:val="2"/>
          </w:tcPr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4B8A" w:rsidRPr="00E174CC" w:rsidTr="00A85A3D">
        <w:tc>
          <w:tcPr>
            <w:tcW w:w="7225" w:type="dxa"/>
            <w:gridSpan w:val="2"/>
          </w:tcPr>
          <w:p w:rsidR="00584B8A" w:rsidRPr="00E174CC" w:rsidRDefault="00584B8A" w:rsidP="00A85A3D">
            <w:pPr>
              <w:jc w:val="right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120" w:type="dxa"/>
            <w:gridSpan w:val="2"/>
          </w:tcPr>
          <w:p w:rsidR="00584B8A" w:rsidRPr="00E174CC" w:rsidRDefault="00584B8A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1562C9" w:rsidRDefault="001562C9" w:rsidP="00611791">
      <w:pPr>
        <w:rPr>
          <w:rStyle w:val="fontstyle41"/>
        </w:rPr>
      </w:pPr>
    </w:p>
    <w:p w:rsidR="001562C9" w:rsidRPr="00A022C3" w:rsidRDefault="00A022C3" w:rsidP="00611791">
      <w:pPr>
        <w:rPr>
          <w:rStyle w:val="fontstyle41"/>
          <w:rFonts w:ascii="Times New Roman" w:hAnsi="Times New Roman" w:cs="Times New Roman"/>
          <w:b/>
          <w:sz w:val="28"/>
          <w:szCs w:val="28"/>
        </w:rPr>
      </w:pPr>
      <w:r w:rsidRPr="00A022C3">
        <w:rPr>
          <w:rStyle w:val="fontstyle41"/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3539"/>
        <w:gridCol w:w="3686"/>
        <w:gridCol w:w="1134"/>
        <w:gridCol w:w="986"/>
      </w:tblGrid>
      <w:tr w:rsidR="00A022C3" w:rsidRPr="00E174CC" w:rsidTr="00A85A3D">
        <w:tc>
          <w:tcPr>
            <w:tcW w:w="7225" w:type="dxa"/>
            <w:gridSpan w:val="2"/>
          </w:tcPr>
          <w:p w:rsidR="00A022C3" w:rsidRPr="00E174CC" w:rsidRDefault="00A022C3" w:rsidP="00A022C3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Разделы и темы программы</w:t>
            </w:r>
          </w:p>
        </w:tc>
        <w:tc>
          <w:tcPr>
            <w:tcW w:w="2120" w:type="dxa"/>
            <w:gridSpan w:val="2"/>
          </w:tcPr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A022C3" w:rsidRPr="00E174CC" w:rsidTr="00A85A3D">
        <w:tc>
          <w:tcPr>
            <w:tcW w:w="7225" w:type="dxa"/>
            <w:gridSpan w:val="2"/>
          </w:tcPr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r w:rsidR="00535986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 энергетике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986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35986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Производство, преобразование, распределение, накопление и передача энергии как технология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="00535986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Энергетическая сеть. Приёмники электрической энергии. Устройства для накопления энергии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1.3.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5986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Бытовые электроосветительные и электронагревательные приборы</w:t>
            </w:r>
          </w:p>
        </w:tc>
        <w:tc>
          <w:tcPr>
            <w:tcW w:w="2120" w:type="dxa"/>
            <w:gridSpan w:val="2"/>
          </w:tcPr>
          <w:p w:rsidR="00A022C3" w:rsidRPr="00E174CC" w:rsidRDefault="00535986" w:rsidP="00535986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022C3" w:rsidRPr="00E174CC" w:rsidRDefault="00535986" w:rsidP="00535986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Default="00A022C3" w:rsidP="00535986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535986" w:rsidP="00535986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Default="00A022C3" w:rsidP="00535986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35986" w:rsidRDefault="00535986" w:rsidP="00535986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5986" w:rsidRPr="00E174CC" w:rsidRDefault="00535986" w:rsidP="002946F8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2C3" w:rsidRPr="00E174CC" w:rsidTr="00A85A3D">
        <w:tc>
          <w:tcPr>
            <w:tcW w:w="7225" w:type="dxa"/>
            <w:gridSpan w:val="2"/>
          </w:tcPr>
          <w:p w:rsidR="00A022C3" w:rsidRPr="00E174CC" w:rsidRDefault="00C36889" w:rsidP="00A85A3D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Материальные технологии (Вариант А или Б по выбору обучающего)</w:t>
            </w:r>
          </w:p>
        </w:tc>
        <w:tc>
          <w:tcPr>
            <w:tcW w:w="2120" w:type="dxa"/>
            <w:gridSpan w:val="2"/>
          </w:tcPr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C3688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022C3" w:rsidRPr="00E174CC" w:rsidTr="00A85A3D">
        <w:tc>
          <w:tcPr>
            <w:tcW w:w="3539" w:type="dxa"/>
          </w:tcPr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Вариант А</w:t>
            </w:r>
          </w:p>
        </w:tc>
        <w:tc>
          <w:tcPr>
            <w:tcW w:w="3686" w:type="dxa"/>
          </w:tcPr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Вариант Б</w:t>
            </w:r>
          </w:p>
        </w:tc>
        <w:tc>
          <w:tcPr>
            <w:tcW w:w="1134" w:type="dxa"/>
          </w:tcPr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Вар. А</w:t>
            </w:r>
          </w:p>
        </w:tc>
        <w:tc>
          <w:tcPr>
            <w:tcW w:w="986" w:type="dxa"/>
          </w:tcPr>
          <w:p w:rsidR="00A022C3" w:rsidRPr="00E174CC" w:rsidRDefault="00A022C3" w:rsidP="00A85A3D">
            <w:pPr>
              <w:jc w:val="right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Вар Б</w:t>
            </w:r>
          </w:p>
        </w:tc>
      </w:tr>
      <w:tr w:rsidR="00A022C3" w:rsidRPr="00E174CC" w:rsidTr="00A85A3D">
        <w:tc>
          <w:tcPr>
            <w:tcW w:w="3539" w:type="dxa"/>
          </w:tcPr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А.Технологии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художественно-прикладной обработки материалов</w:t>
            </w: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А.1.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A022C3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точения декоративных изделий из древесины на токарном станке</w:t>
            </w: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А.2.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Технология тиснения по фольге.</w:t>
            </w: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А.3.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</w:t>
            </w: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А.4.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Просечной металл</w:t>
            </w: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5B2268" w:rsidRDefault="005B2268" w:rsidP="00C36889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Pr="00E174CC" w:rsidRDefault="00C36889" w:rsidP="00C36889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А.5.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Чеканка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022C3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2Б.Технологии изготовления 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текстильных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изделий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Б.1.Текстильное материаловедение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Б.2.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Технологические операции изготовления швейных изделий </w:t>
            </w:r>
          </w:p>
          <w:p w:rsidR="00A022C3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Б.3.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Конструирование одежды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22C3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Б.4.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Моделирование</w:t>
            </w:r>
            <w:r w:rsidR="00A022C3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одежды</w:t>
            </w:r>
          </w:p>
          <w:p w:rsidR="00A022C3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2Б.5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 Технологии </w:t>
            </w:r>
            <w:r w:rsidR="00A022C3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художественной обработки </w:t>
            </w:r>
            <w:r w:rsidR="00A022C3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ткани</w:t>
            </w:r>
          </w:p>
        </w:tc>
        <w:tc>
          <w:tcPr>
            <w:tcW w:w="1134" w:type="dxa"/>
          </w:tcPr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Pr="00E174CC" w:rsidRDefault="00A022C3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022C3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6889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C36889" w:rsidRPr="00E174CC" w:rsidRDefault="00C3688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3" w:rsidRPr="00E174CC" w:rsidTr="00A85A3D">
        <w:tc>
          <w:tcPr>
            <w:tcW w:w="7225" w:type="dxa"/>
            <w:gridSpan w:val="2"/>
          </w:tcPr>
          <w:p w:rsidR="00A022C3" w:rsidRDefault="002946F8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Технологии кулинарной обработки пищевых продуктов</w:t>
            </w:r>
          </w:p>
          <w:p w:rsidR="002946F8" w:rsidRPr="00E174CC" w:rsidRDefault="002946F8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3.1. Индустрия питания</w:t>
            </w:r>
          </w:p>
          <w:p w:rsidR="00A022C3" w:rsidRPr="00E174CC" w:rsidRDefault="002946F8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3.2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Технологии приготовления блюд</w:t>
            </w:r>
          </w:p>
        </w:tc>
        <w:tc>
          <w:tcPr>
            <w:tcW w:w="2120" w:type="dxa"/>
            <w:gridSpan w:val="2"/>
          </w:tcPr>
          <w:p w:rsidR="00A022C3" w:rsidRPr="00E174CC" w:rsidRDefault="002946F8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022C3" w:rsidRDefault="002946F8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Pr="00E174CC" w:rsidRDefault="002946F8" w:rsidP="002946F8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22C3" w:rsidRPr="00E174CC" w:rsidTr="00A85A3D">
        <w:tc>
          <w:tcPr>
            <w:tcW w:w="7225" w:type="dxa"/>
            <w:gridSpan w:val="2"/>
          </w:tcPr>
          <w:p w:rsidR="005B2268" w:rsidRDefault="005B2268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Технологии р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астениеводства и животноводства</w:t>
            </w:r>
          </w:p>
          <w:p w:rsidR="00A022C3" w:rsidRPr="00E174CC" w:rsidRDefault="005B2268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Понятие о биотехнологии</w:t>
            </w:r>
          </w:p>
          <w:p w:rsidR="00A022C3" w:rsidRDefault="005B2268" w:rsidP="005B2268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.2.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Сферы применения биотехнологий</w:t>
            </w:r>
          </w:p>
          <w:p w:rsidR="005B2268" w:rsidRPr="00E174CC" w:rsidRDefault="005B2268" w:rsidP="005B2268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4.3. Технологии разведения животных</w:t>
            </w:r>
          </w:p>
        </w:tc>
        <w:tc>
          <w:tcPr>
            <w:tcW w:w="2120" w:type="dxa"/>
            <w:gridSpan w:val="2"/>
          </w:tcPr>
          <w:p w:rsidR="00A022C3" w:rsidRPr="00E174CC" w:rsidRDefault="005B2268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022C3" w:rsidRPr="00E174CC" w:rsidRDefault="005B2268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022C3" w:rsidRPr="00E174CC" w:rsidRDefault="005B2268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022C3" w:rsidRPr="00E174CC" w:rsidRDefault="005B2268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22C3" w:rsidRPr="00E174CC" w:rsidTr="00A85A3D">
        <w:tc>
          <w:tcPr>
            <w:tcW w:w="7225" w:type="dxa"/>
            <w:gridSpan w:val="2"/>
          </w:tcPr>
          <w:p w:rsidR="00A022C3" w:rsidRPr="00E174CC" w:rsidRDefault="005B2268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Исследовательская и созидательная деятельность</w:t>
            </w:r>
          </w:p>
          <w:p w:rsidR="00A022C3" w:rsidRPr="00E174CC" w:rsidRDefault="005B2268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="00A022C3"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.1. Разработка и реализация творческого проекта</w:t>
            </w:r>
          </w:p>
        </w:tc>
        <w:tc>
          <w:tcPr>
            <w:tcW w:w="2120" w:type="dxa"/>
            <w:gridSpan w:val="2"/>
          </w:tcPr>
          <w:p w:rsidR="00A022C3" w:rsidRPr="00E174CC" w:rsidRDefault="005B2268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022C3" w:rsidRPr="00E174CC" w:rsidRDefault="005B2268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022C3" w:rsidRPr="00E174CC" w:rsidTr="00A85A3D">
        <w:tc>
          <w:tcPr>
            <w:tcW w:w="7225" w:type="dxa"/>
            <w:gridSpan w:val="2"/>
          </w:tcPr>
          <w:p w:rsidR="00A022C3" w:rsidRPr="00E174CC" w:rsidRDefault="00A022C3" w:rsidP="00A85A3D">
            <w:pPr>
              <w:jc w:val="right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120" w:type="dxa"/>
            <w:gridSpan w:val="2"/>
          </w:tcPr>
          <w:p w:rsidR="00A022C3" w:rsidRPr="00E174CC" w:rsidRDefault="005B2268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1562C9" w:rsidRDefault="001562C9" w:rsidP="00611791">
      <w:pPr>
        <w:rPr>
          <w:rStyle w:val="fontstyle41"/>
        </w:rPr>
      </w:pPr>
    </w:p>
    <w:p w:rsidR="001562C9" w:rsidRDefault="00A85A3D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A85A3D">
        <w:rPr>
          <w:rFonts w:ascii="Times New Roman" w:hAnsi="Times New Roman" w:cs="Times New Roman"/>
          <w:b/>
          <w:bCs/>
          <w:color w:val="231F20"/>
          <w:sz w:val="28"/>
          <w:szCs w:val="28"/>
        </w:rPr>
        <w:t>9 класс</w:t>
      </w:r>
    </w:p>
    <w:tbl>
      <w:tblPr>
        <w:tblStyle w:val="a3"/>
        <w:tblW w:w="0" w:type="auto"/>
        <w:tblLook w:val="04A0"/>
      </w:tblPr>
      <w:tblGrid>
        <w:gridCol w:w="7225"/>
        <w:gridCol w:w="2120"/>
      </w:tblGrid>
      <w:tr w:rsidR="00A85A3D" w:rsidRPr="00E174CC" w:rsidTr="00A85A3D">
        <w:tc>
          <w:tcPr>
            <w:tcW w:w="7225" w:type="dxa"/>
          </w:tcPr>
          <w:p w:rsidR="00A85A3D" w:rsidRPr="00E174CC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Разделы и темы программы</w:t>
            </w:r>
          </w:p>
        </w:tc>
        <w:tc>
          <w:tcPr>
            <w:tcW w:w="2120" w:type="dxa"/>
          </w:tcPr>
          <w:p w:rsidR="00A85A3D" w:rsidRPr="00E174CC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A85A3D" w:rsidRPr="00E174CC" w:rsidTr="00A85A3D">
        <w:tc>
          <w:tcPr>
            <w:tcW w:w="7225" w:type="dxa"/>
          </w:tcPr>
          <w:p w:rsidR="00A85A3D" w:rsidRPr="00E174CC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Социальные технологии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5A3D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Специфика социальных технологий</w:t>
            </w:r>
          </w:p>
          <w:p w:rsidR="00A85A3D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Социальная работа. Сфера услуг</w:t>
            </w:r>
          </w:p>
          <w:p w:rsidR="00A85A3D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1.3.</w:t>
            </w: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 Технологии работы с общественным мнением. Социальные сети как технология </w:t>
            </w:r>
          </w:p>
          <w:p w:rsidR="00A85A3D" w:rsidRPr="00E174CC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1.4.Технологии в сфере средств массовой информации</w:t>
            </w:r>
          </w:p>
        </w:tc>
        <w:tc>
          <w:tcPr>
            <w:tcW w:w="2120" w:type="dxa"/>
          </w:tcPr>
          <w:p w:rsidR="00A85A3D" w:rsidRPr="00E174CC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85A3D" w:rsidRPr="00E174CC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85A3D" w:rsidRPr="00E174CC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85A3D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85A3D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70769" w:rsidRPr="00E174CC" w:rsidRDefault="00770769" w:rsidP="00770769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5A3D" w:rsidRPr="00E174CC" w:rsidTr="00A85A3D">
        <w:tc>
          <w:tcPr>
            <w:tcW w:w="7225" w:type="dxa"/>
          </w:tcPr>
          <w:p w:rsidR="00770769" w:rsidRDefault="00A85A3D" w:rsidP="00770769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Медицинские технологии </w:t>
            </w:r>
          </w:p>
          <w:p w:rsidR="00770769" w:rsidRDefault="00770769" w:rsidP="00770769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2.1. Актуальные и перспективные медицинские технологии</w:t>
            </w:r>
          </w:p>
          <w:p w:rsidR="00770769" w:rsidRPr="00E174CC" w:rsidRDefault="00770769" w:rsidP="00770769">
            <w:pPr>
              <w:spacing w:before="240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2.2.Генетика и генная инженерия</w:t>
            </w:r>
          </w:p>
        </w:tc>
        <w:tc>
          <w:tcPr>
            <w:tcW w:w="2120" w:type="dxa"/>
          </w:tcPr>
          <w:p w:rsidR="00A85A3D" w:rsidRDefault="00A85A3D" w:rsidP="00770769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70769" w:rsidRDefault="00770769" w:rsidP="00770769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0769" w:rsidRDefault="00770769" w:rsidP="00770769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70769" w:rsidRDefault="00770769" w:rsidP="00770769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0769" w:rsidRDefault="00770769" w:rsidP="00770769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70769" w:rsidRPr="00E174CC" w:rsidRDefault="00770769" w:rsidP="00770769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5A3D" w:rsidRPr="00E174CC" w:rsidTr="00A85A3D">
        <w:tc>
          <w:tcPr>
            <w:tcW w:w="7225" w:type="dxa"/>
          </w:tcPr>
          <w:p w:rsidR="00A85A3D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 Технологии 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в области электроники</w:t>
            </w:r>
          </w:p>
          <w:p w:rsidR="00A85A3D" w:rsidRPr="00E174CC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Нанотехнологии</w:t>
            </w:r>
          </w:p>
          <w:p w:rsidR="00A85A3D" w:rsidRDefault="00A85A3D" w:rsidP="00770769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3.2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Электроника</w:t>
            </w:r>
          </w:p>
          <w:p w:rsidR="00770769" w:rsidRPr="00E174CC" w:rsidRDefault="00770769" w:rsidP="00770769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3.3. Фотоника</w:t>
            </w:r>
          </w:p>
        </w:tc>
        <w:tc>
          <w:tcPr>
            <w:tcW w:w="2120" w:type="dxa"/>
          </w:tcPr>
          <w:p w:rsidR="00A85A3D" w:rsidRPr="00E174CC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85A3D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85A3D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0769" w:rsidRPr="00E174CC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5A3D" w:rsidRPr="00E174CC" w:rsidTr="00A85A3D">
        <w:tc>
          <w:tcPr>
            <w:tcW w:w="7225" w:type="dxa"/>
          </w:tcPr>
          <w:p w:rsidR="00A85A3D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Закономерности технологического развития цивилизации</w:t>
            </w:r>
          </w:p>
          <w:p w:rsidR="00A85A3D" w:rsidRPr="00E174CC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Управление в современном производстве. Инновационные предприятия. Трансфер технологий</w:t>
            </w:r>
          </w:p>
          <w:p w:rsidR="00A85A3D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4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.2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. Современные технологии обработки материалов</w:t>
            </w:r>
          </w:p>
          <w:p w:rsidR="00A85A3D" w:rsidRPr="00E174CC" w:rsidRDefault="00A85A3D" w:rsidP="00770769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4.3. 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Роль метрологии в современном производстве. Техническое регулирование</w:t>
            </w:r>
          </w:p>
        </w:tc>
        <w:tc>
          <w:tcPr>
            <w:tcW w:w="2120" w:type="dxa"/>
          </w:tcPr>
          <w:p w:rsidR="00A85A3D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0769" w:rsidRPr="00E174CC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85A3D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0769" w:rsidRPr="00E174CC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85A3D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0769" w:rsidRPr="00E174CC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A85A3D" w:rsidRPr="00E174CC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5A3D" w:rsidRPr="00E174CC" w:rsidTr="00A85A3D">
        <w:tc>
          <w:tcPr>
            <w:tcW w:w="7225" w:type="dxa"/>
          </w:tcPr>
          <w:p w:rsidR="00A85A3D" w:rsidRPr="00E174CC" w:rsidRDefault="00A85A3D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  <w:p w:rsidR="00A85A3D" w:rsidRDefault="00A85A3D" w:rsidP="00770769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</w:t>
            </w: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770769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Современный рынок труда</w:t>
            </w:r>
          </w:p>
          <w:p w:rsidR="00770769" w:rsidRDefault="00770769" w:rsidP="00770769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5.2. Классификация профессий</w:t>
            </w:r>
          </w:p>
          <w:p w:rsidR="00770769" w:rsidRPr="00E174CC" w:rsidRDefault="00770769" w:rsidP="00770769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5.3. Профессиональные интересы, склонности и способности</w:t>
            </w:r>
          </w:p>
        </w:tc>
        <w:tc>
          <w:tcPr>
            <w:tcW w:w="2120" w:type="dxa"/>
          </w:tcPr>
          <w:p w:rsidR="00A85A3D" w:rsidRPr="00E174CC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85A3D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0769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0769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  <w:p w:rsidR="00770769" w:rsidRPr="00E174CC" w:rsidRDefault="00770769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0769" w:rsidRPr="00E174CC" w:rsidTr="00A85A3D">
        <w:tc>
          <w:tcPr>
            <w:tcW w:w="7225" w:type="dxa"/>
          </w:tcPr>
          <w:p w:rsidR="00770769" w:rsidRDefault="00770769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 xml:space="preserve">6. Исследовательская и созидательная деятельность </w:t>
            </w:r>
          </w:p>
          <w:p w:rsidR="00AC0194" w:rsidRDefault="00AC0194" w:rsidP="00A85A3D">
            <w:pP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6.1. Разработка и реализация специализированного проекта</w:t>
            </w:r>
          </w:p>
        </w:tc>
        <w:tc>
          <w:tcPr>
            <w:tcW w:w="2120" w:type="dxa"/>
          </w:tcPr>
          <w:p w:rsidR="00770769" w:rsidRDefault="00AC0194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AC0194" w:rsidRDefault="00AC0194" w:rsidP="00AC0194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AC0194" w:rsidRDefault="00AC0194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A3D" w:rsidRPr="00E174CC" w:rsidTr="00A85A3D">
        <w:tc>
          <w:tcPr>
            <w:tcW w:w="7225" w:type="dxa"/>
          </w:tcPr>
          <w:p w:rsidR="00A85A3D" w:rsidRPr="00E174CC" w:rsidRDefault="00A85A3D" w:rsidP="00A85A3D">
            <w:pPr>
              <w:jc w:val="right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 w:rsidRPr="00E174CC"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lastRenderedPageBreak/>
              <w:t>Всего:</w:t>
            </w:r>
          </w:p>
        </w:tc>
        <w:tc>
          <w:tcPr>
            <w:tcW w:w="2120" w:type="dxa"/>
          </w:tcPr>
          <w:p w:rsidR="00A85A3D" w:rsidRPr="00E174CC" w:rsidRDefault="00A85A3D" w:rsidP="00A85A3D">
            <w:pPr>
              <w:jc w:val="center"/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A85A3D" w:rsidRDefault="00A85A3D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Pr="00E92B67" w:rsidRDefault="00846013" w:rsidP="00846013">
      <w:pPr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5453C3">
        <w:rPr>
          <w:rStyle w:val="fontstyle01"/>
          <w:rFonts w:ascii="Times New Roman" w:hAnsi="Times New Roman" w:cs="Times New Roman"/>
          <w:sz w:val="28"/>
          <w:szCs w:val="28"/>
        </w:rPr>
        <w:t>УЧЕБНО-МЕТОДИЧЕСКОЕ ОБЕСПЕЧЕНИЕ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Pr="005453C3">
        <w:rPr>
          <w:rStyle w:val="fontstyle01"/>
          <w:rFonts w:ascii="Times New Roman" w:hAnsi="Times New Roman" w:cs="Times New Roman"/>
          <w:sz w:val="28"/>
          <w:szCs w:val="28"/>
        </w:rPr>
        <w:t>УМК «Технология. 5 класс»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1. Технология. 5 класс. Учебник (авторы А. Т. Тищенко,</w:t>
      </w:r>
      <w:r w:rsidR="003B05D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2. Технология. 5 класс. Электронная форма учебника (авторы 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3. Технология. 5 класс. Методическое пособие (авторы</w:t>
      </w:r>
      <w:r w:rsidR="003227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4. Технология. 5 класс. Рабочая тетрадь (авторы А. Т. Тищенко, Н. В. Синица</w:t>
      </w:r>
      <w:r>
        <w:rPr>
          <w:rStyle w:val="fontstyle21"/>
        </w:rPr>
        <w:t>).</w:t>
      </w:r>
      <w:r>
        <w:rPr>
          <w:rFonts w:ascii="SchoolBookSanPin" w:hAnsi="SchoolBookSanPin"/>
          <w:color w:val="231F20"/>
        </w:rPr>
        <w:br/>
      </w:r>
      <w:r w:rsidRPr="00C14FDD">
        <w:rPr>
          <w:rStyle w:val="fontstyle01"/>
          <w:rFonts w:ascii="Times New Roman" w:hAnsi="Times New Roman" w:cs="Times New Roman"/>
          <w:sz w:val="28"/>
          <w:szCs w:val="28"/>
        </w:rPr>
        <w:t>УМК «Технология. 6 класс»</w:t>
      </w:r>
      <w:r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1. Технология. 6 класс. Учебник (авторы А. Т. Тищенко,</w:t>
      </w:r>
      <w:r w:rsidR="003B05D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bookmarkStart w:id="0" w:name="_GoBack"/>
      <w:bookmarkEnd w:id="0"/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Н.В.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2. Технология. 6 класс. Электронная форма учебника (авторы 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3. Технология. 6 класс. Методическое пособие (авторы</w:t>
      </w:r>
      <w:r w:rsidR="003227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4. Технология. 6 класс. Рабочая тетрадь (авторы А. Т. Тищенко, Н. В. Синица).</w:t>
      </w:r>
      <w:r>
        <w:rPr>
          <w:rFonts w:ascii="SchoolBookSanPin" w:hAnsi="SchoolBookSanPin"/>
          <w:color w:val="231F20"/>
        </w:rPr>
        <w:br/>
      </w:r>
      <w:r w:rsidRPr="00C14FDD">
        <w:rPr>
          <w:rStyle w:val="fontstyle01"/>
          <w:rFonts w:ascii="Times New Roman" w:hAnsi="Times New Roman" w:cs="Times New Roman"/>
          <w:sz w:val="28"/>
          <w:szCs w:val="28"/>
        </w:rPr>
        <w:t>УМК «Технология. 7 класс»</w:t>
      </w:r>
      <w:r w:rsidRPr="00C14FDD">
        <w:rPr>
          <w:rFonts w:ascii="Times New Roman" w:hAnsi="Times New Roman" w:cs="Times New Roman"/>
          <w:b/>
          <w:bCs/>
          <w:color w:val="231F20"/>
          <w:sz w:val="28"/>
          <w:szCs w:val="28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1. Технология. 7 класс. Учебник (авторы А. Т. Тищенко,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2. Технология. 7 класс. Электронная форма учебника (авторы 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3. Технология. 7 класс. Методическое пособие (авторы</w:t>
      </w:r>
      <w:r w:rsidR="003227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4. Технология. 7 класс. Рабочая тетрадь (авторы 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C14FDD">
        <w:rPr>
          <w:rStyle w:val="fontstyle01"/>
          <w:rFonts w:ascii="Times New Roman" w:hAnsi="Times New Roman" w:cs="Times New Roman"/>
          <w:sz w:val="28"/>
          <w:szCs w:val="28"/>
        </w:rPr>
        <w:t>УМК «Технология. 8—9 классы»</w:t>
      </w:r>
      <w:r w:rsidRPr="00C14FDD">
        <w:rPr>
          <w:rFonts w:ascii="Times New Roman" w:hAnsi="Times New Roman" w:cs="Times New Roman"/>
          <w:b/>
          <w:bCs/>
          <w:color w:val="231F20"/>
          <w:sz w:val="28"/>
          <w:szCs w:val="28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1. Технология. 8—9 классы. Учебник (авторы 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2. Технология. 8—9 классы. Электронная форма учебника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(авторы 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3. Технология. 8—9 классы. Методическое пособие (авторы А. Т. Тищенко, Н. В. Синица).</w:t>
      </w:r>
      <w:r w:rsidRPr="00E92B67">
        <w:rPr>
          <w:rFonts w:ascii="Times New Roman" w:hAnsi="Times New Roman" w:cs="Times New Roman"/>
          <w:b/>
          <w:color w:val="231F20"/>
          <w:sz w:val="24"/>
          <w:szCs w:val="24"/>
        </w:rPr>
        <w:br/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4. Технология. 8—9 классы. Рабочая тетрадь (авторы</w:t>
      </w:r>
      <w:r w:rsidR="003227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E92B67">
        <w:rPr>
          <w:rStyle w:val="fontstyle21"/>
          <w:rFonts w:ascii="Times New Roman" w:hAnsi="Times New Roman" w:cs="Times New Roman"/>
          <w:b w:val="0"/>
          <w:sz w:val="24"/>
          <w:szCs w:val="24"/>
        </w:rPr>
        <w:t>А. Т. Тищенко, Н. В. Синица).</w:t>
      </w: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2EE6" w:rsidRPr="00AA2EE6" w:rsidRDefault="00AA2EE6" w:rsidP="00AA2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E6">
        <w:rPr>
          <w:rFonts w:ascii="OfficinaSansBoldITC-Regular" w:eastAsia="Times New Roman" w:hAnsi="OfficinaSansBoldITC-Regular" w:cs="Times New Roman"/>
          <w:b/>
          <w:bCs/>
          <w:color w:val="231F20"/>
          <w:sz w:val="26"/>
          <w:szCs w:val="26"/>
          <w:lang w:eastAsia="ru-RU"/>
        </w:rPr>
        <w:t xml:space="preserve">5 класс </w:t>
      </w:r>
      <w:r w:rsidRPr="00AA2EE6">
        <w:rPr>
          <w:rFonts w:ascii="OfficinaSerifBookITC-Regular" w:eastAsia="Times New Roman" w:hAnsi="OfficinaSerifBookITC-Regular" w:cs="Times New Roman"/>
          <w:color w:val="231F20"/>
          <w:sz w:val="26"/>
          <w:szCs w:val="26"/>
          <w:lang w:eastAsia="ru-RU"/>
        </w:rPr>
        <w:t>(68 ч, 2 ч — резервное время)</w:t>
      </w:r>
    </w:p>
    <w:p w:rsidR="00AA2EE6" w:rsidRPr="00A85A3D" w:rsidRDefault="00AA2EE6" w:rsidP="00611791">
      <w:pPr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AA2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AA2EE6" w:rsidRPr="00A85A3D" w:rsidSect="00C37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aFuturi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ansBoldIT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ansBookIT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erifBookIT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F526B"/>
    <w:multiLevelType w:val="hybridMultilevel"/>
    <w:tmpl w:val="35929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D23C2"/>
    <w:multiLevelType w:val="hybridMultilevel"/>
    <w:tmpl w:val="3A400252"/>
    <w:lvl w:ilvl="0" w:tplc="BD8C1C1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144"/>
    <w:rsid w:val="00063494"/>
    <w:rsid w:val="00091768"/>
    <w:rsid w:val="00093E0D"/>
    <w:rsid w:val="000C7753"/>
    <w:rsid w:val="00103E3C"/>
    <w:rsid w:val="00105A1D"/>
    <w:rsid w:val="0012135C"/>
    <w:rsid w:val="001351D6"/>
    <w:rsid w:val="001379E2"/>
    <w:rsid w:val="00145387"/>
    <w:rsid w:val="001562C9"/>
    <w:rsid w:val="001A2A15"/>
    <w:rsid w:val="001A7DAE"/>
    <w:rsid w:val="001B4154"/>
    <w:rsid w:val="001D759B"/>
    <w:rsid w:val="0020451E"/>
    <w:rsid w:val="00272EE8"/>
    <w:rsid w:val="002946F8"/>
    <w:rsid w:val="002C4818"/>
    <w:rsid w:val="002D6816"/>
    <w:rsid w:val="003141FF"/>
    <w:rsid w:val="003156A3"/>
    <w:rsid w:val="0032103D"/>
    <w:rsid w:val="003227C7"/>
    <w:rsid w:val="0033346A"/>
    <w:rsid w:val="00334F28"/>
    <w:rsid w:val="00356B46"/>
    <w:rsid w:val="00364FFD"/>
    <w:rsid w:val="00376985"/>
    <w:rsid w:val="0038697E"/>
    <w:rsid w:val="00392F12"/>
    <w:rsid w:val="003B05DD"/>
    <w:rsid w:val="003B1F1A"/>
    <w:rsid w:val="003D3DF0"/>
    <w:rsid w:val="003F5452"/>
    <w:rsid w:val="004344B6"/>
    <w:rsid w:val="00444565"/>
    <w:rsid w:val="00490BFD"/>
    <w:rsid w:val="0049338C"/>
    <w:rsid w:val="004B5144"/>
    <w:rsid w:val="00535986"/>
    <w:rsid w:val="005453C3"/>
    <w:rsid w:val="005564E4"/>
    <w:rsid w:val="0056186B"/>
    <w:rsid w:val="00582979"/>
    <w:rsid w:val="00584B8A"/>
    <w:rsid w:val="005A2DED"/>
    <w:rsid w:val="005B2268"/>
    <w:rsid w:val="00611791"/>
    <w:rsid w:val="006A6F3A"/>
    <w:rsid w:val="006D1201"/>
    <w:rsid w:val="006D4CFB"/>
    <w:rsid w:val="006F21F2"/>
    <w:rsid w:val="006F39AE"/>
    <w:rsid w:val="007248B7"/>
    <w:rsid w:val="00736965"/>
    <w:rsid w:val="0074013D"/>
    <w:rsid w:val="00740962"/>
    <w:rsid w:val="00770769"/>
    <w:rsid w:val="00771A7C"/>
    <w:rsid w:val="007826BF"/>
    <w:rsid w:val="007857B3"/>
    <w:rsid w:val="007D7C43"/>
    <w:rsid w:val="007E54BD"/>
    <w:rsid w:val="008237C5"/>
    <w:rsid w:val="008266E0"/>
    <w:rsid w:val="00846013"/>
    <w:rsid w:val="00861FF8"/>
    <w:rsid w:val="008D7ED5"/>
    <w:rsid w:val="008D7FBC"/>
    <w:rsid w:val="00956A8F"/>
    <w:rsid w:val="00A022C3"/>
    <w:rsid w:val="00A27FE8"/>
    <w:rsid w:val="00A45F53"/>
    <w:rsid w:val="00A661F6"/>
    <w:rsid w:val="00A82395"/>
    <w:rsid w:val="00A85A3D"/>
    <w:rsid w:val="00AA2EE6"/>
    <w:rsid w:val="00AC0194"/>
    <w:rsid w:val="00B05DC3"/>
    <w:rsid w:val="00B34D06"/>
    <w:rsid w:val="00B57A43"/>
    <w:rsid w:val="00B65402"/>
    <w:rsid w:val="00BB0EF1"/>
    <w:rsid w:val="00C11736"/>
    <w:rsid w:val="00C14FDD"/>
    <w:rsid w:val="00C16E5A"/>
    <w:rsid w:val="00C36889"/>
    <w:rsid w:val="00C3743C"/>
    <w:rsid w:val="00C93EC5"/>
    <w:rsid w:val="00CF1E9D"/>
    <w:rsid w:val="00D3521D"/>
    <w:rsid w:val="00D86739"/>
    <w:rsid w:val="00E174CC"/>
    <w:rsid w:val="00E523F3"/>
    <w:rsid w:val="00E720DE"/>
    <w:rsid w:val="00E7594A"/>
    <w:rsid w:val="00E80C04"/>
    <w:rsid w:val="00E92B67"/>
    <w:rsid w:val="00F04825"/>
    <w:rsid w:val="00F15DAB"/>
    <w:rsid w:val="00F83E0D"/>
    <w:rsid w:val="00F9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B5144"/>
    <w:rPr>
      <w:rFonts w:ascii="FuturaFuturis-Bold" w:hAnsi="FuturaFuturis-Bold" w:hint="default"/>
      <w:b/>
      <w:bCs/>
      <w:i w:val="0"/>
      <w:iCs w:val="0"/>
      <w:color w:val="231F20"/>
      <w:sz w:val="26"/>
      <w:szCs w:val="26"/>
    </w:rPr>
  </w:style>
  <w:style w:type="character" w:customStyle="1" w:styleId="fontstyle21">
    <w:name w:val="fontstyle21"/>
    <w:basedOn w:val="a0"/>
    <w:rsid w:val="004B5144"/>
    <w:rPr>
      <w:rFonts w:ascii="OfficinaSansBoldITC-Regular" w:hAnsi="OfficinaSansBoldITC-Regular" w:hint="default"/>
      <w:b/>
      <w:bCs/>
      <w:i w:val="0"/>
      <w:iCs w:val="0"/>
      <w:color w:val="231F20"/>
      <w:sz w:val="26"/>
      <w:szCs w:val="26"/>
    </w:rPr>
  </w:style>
  <w:style w:type="character" w:customStyle="1" w:styleId="fontstyle31">
    <w:name w:val="fontstyle31"/>
    <w:basedOn w:val="a0"/>
    <w:rsid w:val="004B5144"/>
    <w:rPr>
      <w:rFonts w:ascii="SchoolBookSanPin" w:hAnsi="SchoolBookSanPin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41">
    <w:name w:val="fontstyle41"/>
    <w:basedOn w:val="a0"/>
    <w:rsid w:val="004B5144"/>
    <w:rPr>
      <w:rFonts w:ascii="OfficinaSansBookITC-Regular" w:hAnsi="OfficinaSansBookITC-Regular" w:hint="default"/>
      <w:b w:val="0"/>
      <w:bCs w:val="0"/>
      <w:i w:val="0"/>
      <w:iCs w:val="0"/>
      <w:color w:val="231F20"/>
      <w:sz w:val="26"/>
      <w:szCs w:val="26"/>
    </w:rPr>
  </w:style>
  <w:style w:type="character" w:customStyle="1" w:styleId="fontstyle51">
    <w:name w:val="fontstyle51"/>
    <w:basedOn w:val="a0"/>
    <w:rsid w:val="004B5144"/>
    <w:rPr>
      <w:rFonts w:ascii="SchoolBookSanPin-Italic" w:hAnsi="SchoolBookSanPin-Italic" w:hint="default"/>
      <w:b w:val="0"/>
      <w:bCs w:val="0"/>
      <w:i/>
      <w:iCs/>
      <w:color w:val="231F20"/>
      <w:sz w:val="22"/>
      <w:szCs w:val="22"/>
    </w:rPr>
  </w:style>
  <w:style w:type="table" w:styleId="a3">
    <w:name w:val="Table Grid"/>
    <w:basedOn w:val="a1"/>
    <w:uiPriority w:val="39"/>
    <w:rsid w:val="008D7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E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167ED-B483-4A46-8E0A-B3D668F8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19274</Words>
  <Characters>109863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81</cp:revision>
  <cp:lastPrinted>2023-06-08T05:21:00Z</cp:lastPrinted>
  <dcterms:created xsi:type="dcterms:W3CDTF">2023-06-07T05:16:00Z</dcterms:created>
  <dcterms:modified xsi:type="dcterms:W3CDTF">2023-06-10T08:37:00Z</dcterms:modified>
</cp:coreProperties>
</file>