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1E" w:rsidRDefault="0020451E" w:rsidP="004B5144">
      <w:pPr>
        <w:rPr>
          <w:rStyle w:val="fontstyle21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User\Desktop\Точка роста\техноло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технолог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1E" w:rsidRDefault="0020451E" w:rsidP="004B5144">
      <w:pPr>
        <w:rPr>
          <w:rStyle w:val="fontstyle21"/>
        </w:rPr>
      </w:pPr>
    </w:p>
    <w:p w:rsidR="0020451E" w:rsidRDefault="0020451E" w:rsidP="004B5144">
      <w:pPr>
        <w:rPr>
          <w:rStyle w:val="fontstyle21"/>
        </w:rPr>
      </w:pPr>
    </w:p>
    <w:p w:rsidR="0020451E" w:rsidRDefault="0020451E" w:rsidP="004B5144">
      <w:pPr>
        <w:rPr>
          <w:rStyle w:val="fontstyle21"/>
        </w:rPr>
      </w:pPr>
    </w:p>
    <w:p w:rsidR="006F21F2" w:rsidRPr="006F21F2" w:rsidRDefault="004B5144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21"/>
        </w:rPr>
        <w:t>ПОЯСНИТЕЛЬНАЯ ЗАПИСКА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  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Рабочая программа по учебному предмету «Технология» разработана на основе Примерной основной образовательной программы основного общего образования (ПООП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ООО 2015 г.) и требований, представленных в Федеральном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государственном образовательном стандарте основного общего образования (ФГОС ООО 2010 г.).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 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Программа включает цели и задачи предмета «Технология», общую характеристику учебного курса, личностные,</w:t>
      </w:r>
      <w:r w:rsidR="006F21F2"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05A1D" w:rsidRPr="006F21F2">
        <w:rPr>
          <w:rStyle w:val="fontstyle31"/>
          <w:rFonts w:ascii="Times New Roman" w:hAnsi="Times New Roman" w:cs="Times New Roman"/>
          <w:sz w:val="24"/>
          <w:szCs w:val="24"/>
        </w:rPr>
        <w:t>метапредметные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и предметные результаты его освоения, содержание курса, тематическое планирование с определением основных видов учебной деятельности.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Функции программы по учебному предмету «Технология»: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— нормирование учебного процесса, обеспечивающее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в рамках необходимого объёма изучаемого материала чёткую дифференциацию по разделам и темам учебного предмета;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— плановое построение содержания учебного процесса,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включающее планирование последовательности освоения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технологии в основной школе, учитывающее увеличение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сложности материала, исходя из возрастных особенностей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обучающихся;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— </w:t>
      </w:r>
      <w:r w:rsidR="006F21F2" w:rsidRPr="006F21F2">
        <w:rPr>
          <w:rStyle w:val="fontstyle31"/>
          <w:rFonts w:ascii="Times New Roman" w:hAnsi="Times New Roman" w:cs="Times New Roman"/>
          <w:sz w:val="24"/>
          <w:szCs w:val="24"/>
        </w:rPr>
        <w:t>обще методическое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руководство учебным процессом.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Рабочая программа составлена с учётом полученных обучающимися при обучении в начальной школе технологических знаний и опыта трудовой деятельности.</w:t>
      </w:r>
    </w:p>
    <w:p w:rsidR="00C93EC5" w:rsidRDefault="004B5144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SchoolBookSanPin" w:hAnsi="SchoolBookSanPin"/>
          <w:color w:val="231F20"/>
        </w:rPr>
        <w:br/>
      </w:r>
      <w:r w:rsidRPr="00C93EC5">
        <w:rPr>
          <w:rStyle w:val="fontstyle41"/>
          <w:rFonts w:ascii="Times New Roman" w:hAnsi="Times New Roman" w:cs="Times New Roman"/>
          <w:b/>
        </w:rPr>
        <w:t>ЦЕЛИ ИЗУЧЕНИЯ УЧЕБНОГО ПРЕДМЕТА</w:t>
      </w:r>
      <w:r w:rsidRPr="00C93EC5">
        <w:rPr>
          <w:rFonts w:ascii="Times New Roman" w:hAnsi="Times New Roman" w:cs="Times New Roman"/>
          <w:b/>
          <w:color w:val="231F20"/>
          <w:sz w:val="26"/>
          <w:szCs w:val="26"/>
        </w:rPr>
        <w:br/>
      </w:r>
      <w:r w:rsidRPr="00C93EC5">
        <w:rPr>
          <w:rStyle w:val="fontstyle41"/>
          <w:rFonts w:ascii="Times New Roman" w:hAnsi="Times New Roman" w:cs="Times New Roman"/>
          <w:b/>
        </w:rPr>
        <w:t>«ТЕХНОЛОГИЯ»</w:t>
      </w:r>
      <w:r w:rsidRPr="00C93EC5">
        <w:rPr>
          <w:rFonts w:ascii="Times New Roman" w:hAnsi="Times New Roman" w:cs="Times New Roman"/>
          <w:b/>
          <w:color w:val="231F20"/>
          <w:sz w:val="26"/>
          <w:szCs w:val="26"/>
        </w:rPr>
        <w:br/>
      </w:r>
      <w:r w:rsidR="00C93EC5">
        <w:rPr>
          <w:rStyle w:val="fontstyle31"/>
          <w:rFonts w:ascii="Times New Roman" w:hAnsi="Times New Roman" w:cs="Times New Roman"/>
          <w:sz w:val="24"/>
          <w:szCs w:val="24"/>
        </w:rPr>
        <w:t xml:space="preserve">     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Изучение учебного предмета «Технология» способствует достижению следующих </w:t>
      </w:r>
      <w:r w:rsidRPr="006F21F2">
        <w:rPr>
          <w:rStyle w:val="fontstyle51"/>
          <w:rFonts w:ascii="Times New Roman" w:hAnsi="Times New Roman" w:cs="Times New Roman"/>
          <w:sz w:val="24"/>
          <w:szCs w:val="24"/>
        </w:rPr>
        <w:t>целей основного общего образования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:</w:t>
      </w:r>
      <w:r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C93EC5">
        <w:rPr>
          <w:rStyle w:val="fontstyle31"/>
          <w:rFonts w:ascii="Times New Roman" w:hAnsi="Times New Roman" w:cs="Times New Roman"/>
          <w:sz w:val="24"/>
          <w:szCs w:val="24"/>
        </w:rPr>
        <w:t xml:space="preserve"> -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обеспечение всем обучающимся оптимального, с учётом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их возможностей,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интеллектуального развития;</w:t>
      </w:r>
    </w:p>
    <w:p w:rsidR="00C93EC5" w:rsidRDefault="00C93EC5" w:rsidP="004B5144">
      <w:pPr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-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становление и развитие личности обучающегося в её самобытности, уникальности, неповторимости;</w:t>
      </w:r>
      <w:r w:rsidR="006F21F2" w:rsidRPr="006F21F2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</w:p>
    <w:p w:rsidR="00C93EC5" w:rsidRDefault="00C93EC5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социально-нравственное и эстетическое воспитание;</w:t>
      </w:r>
    </w:p>
    <w:p w:rsidR="00C93EC5" w:rsidRDefault="00C93EC5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-</w:t>
      </w:r>
      <w:r w:rsidR="006F21F2" w:rsidRP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знакомство обучающихся с основами систематизированных знаний о природе, обществе, технике и культуре;</w:t>
      </w:r>
    </w:p>
    <w:p w:rsidR="00C93EC5" w:rsidRDefault="00C93EC5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-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развитие способностей и </w:t>
      </w:r>
      <w:r w:rsidRPr="006F21F2">
        <w:rPr>
          <w:rStyle w:val="fontstyle31"/>
          <w:rFonts w:ascii="Times New Roman" w:hAnsi="Times New Roman" w:cs="Times New Roman"/>
          <w:sz w:val="24"/>
          <w:szCs w:val="24"/>
        </w:rPr>
        <w:t>познавательных интересов,</w:t>
      </w:r>
      <w:r w:rsidR="006F21F2" w:rsidRP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обучающихся (критического мышления, внимания, воображения, памяти и разнообразных практических умений);</w:t>
      </w:r>
    </w:p>
    <w:p w:rsidR="00C93EC5" w:rsidRDefault="00C93EC5" w:rsidP="004B5144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выработка у обучающихся навыков самостоятельного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выявления, формулирования и разрешения определённых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теоретических и практических проблем, связанных с природой, общественной жизнью, техникой и культурой;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C93EC5" w:rsidRDefault="00C93EC5" w:rsidP="004B5144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формирование у обучающихся научно обоснованной системы взглядов и убеждений, определяющих их отношение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к миру;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формирование у обучающихся потребности в самостоятельном пополнении имеющихся навыков и умений, как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в ходе учёбы, так и за пределами школы;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C93EC5" w:rsidRDefault="00C93EC5" w:rsidP="004B5144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 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ознакомление обучающихся с научными основами производства и организации труда в таких важнейших отраслях, как машиностроение, электротехническая и химическая промышленность, сельское хозяйство и т. д., формирование умений пользоваться простейшими техническими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приспособлениями и устройствами;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>
        <w:rPr>
          <w:rStyle w:val="fontstyle31"/>
          <w:rFonts w:ascii="Times New Roman" w:hAnsi="Times New Roman" w:cs="Times New Roman"/>
          <w:sz w:val="24"/>
          <w:szCs w:val="24"/>
        </w:rPr>
        <w:t>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понимание важнейших закономерностей технических,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технологических и организационных процессов, общих для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многих областей промышленного и сельскохозяйственного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производства и сферы услуг;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4B5144" w:rsidRPr="006F21F2" w:rsidRDefault="00C93EC5" w:rsidP="004B514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-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обеспечение подготовки обучающихся к какой-либо</w:t>
      </w:r>
      <w:r w:rsidR="006F21F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профессии.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      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Предметная область «Технология» является необходимым компонентом общего образования всех школьников,</w:t>
      </w:r>
      <w:r w:rsidR="006F21F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предоставляя им возможность применять на практике знания основ наук. Это фактически единственный школьный</w:t>
      </w:r>
      <w:r w:rsidR="00103E3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учебный курс, отражающий в своём содержании общие</w:t>
      </w:r>
      <w:r w:rsidR="00103E3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принципы преобразующей деятельности человека и все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аспекты материальной культуры. Он направлен на овладение обучающимися навыками конкретной предметно-преобразующей (а не виртуальной) деятельности, создание новых ценностей, что соответствует потребностям развития</w:t>
      </w:r>
      <w:r w:rsidR="00103E3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общества. В рамках технологии происходит знакомство</w:t>
      </w:r>
      <w:r w:rsidR="00103E3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с миром профессий и ориентация школьников на работу</w:t>
      </w:r>
      <w:r w:rsidR="004B5144" w:rsidRPr="006F21F2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4B5144" w:rsidRPr="006F21F2">
        <w:rPr>
          <w:rStyle w:val="fontstyle31"/>
          <w:rFonts w:ascii="Times New Roman" w:hAnsi="Times New Roman" w:cs="Times New Roman"/>
          <w:sz w:val="24"/>
          <w:szCs w:val="24"/>
        </w:rPr>
        <w:t>в различных сферах общественного производства. Тем самым обеспечивается преемственность перехода обучающихся от общего к профессиональному образованию и трудовой деятельности.</w:t>
      </w:r>
    </w:p>
    <w:p w:rsidR="00444565" w:rsidRDefault="004B5144" w:rsidP="004B5144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103E3C">
        <w:rPr>
          <w:rStyle w:val="fontstyle01"/>
          <w:rFonts w:ascii="Times New Roman" w:hAnsi="Times New Roman" w:cs="Times New Roman"/>
          <w:sz w:val="24"/>
          <w:szCs w:val="24"/>
        </w:rPr>
        <w:t>ХАРАКТЕРИСТИКА ОБЩИХ ПОДХОДОВ</w:t>
      </w:r>
      <w:r w:rsidRPr="00103E3C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103E3C">
        <w:rPr>
          <w:rStyle w:val="fontstyle01"/>
          <w:rFonts w:ascii="Times New Roman" w:hAnsi="Times New Roman" w:cs="Times New Roman"/>
          <w:sz w:val="24"/>
          <w:szCs w:val="24"/>
        </w:rPr>
        <w:t>К ПРЕПОДАВАНИЮ ПРЕДМЕТА ПО ДАННОЙ ЛИНИИ УМК</w:t>
      </w:r>
      <w:r w:rsidRPr="00103E3C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Обучение школьников с использованием предлагаемой предметной линии учебников «Технология» для</w:t>
      </w:r>
      <w:r w:rsidR="00103E3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5—9 классов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В процессе обучения технологии обеспечивается формирование у школьников </w:t>
      </w:r>
      <w:r w:rsidRPr="006F21F2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технологического мышления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. Схема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технологического мышления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образом, предлагаемая предметная линия учебников «Технология» позволяет формировать у обучающихся ресурс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практических умений и опыта, необходимых для разумной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организации собственной жизни, создаёт условия для развития инициативности, изобретательности, гибкости мышления.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Предлагаемый УМК по предмету «Технология» является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базой, на которой может быть сформировано </w:t>
      </w:r>
      <w:r w:rsidRPr="006F21F2">
        <w:rPr>
          <w:rStyle w:val="fontstyle31"/>
          <w:rFonts w:ascii="Times New Roman" w:hAnsi="Times New Roman" w:cs="Times New Roman"/>
          <w:b/>
          <w:sz w:val="24"/>
          <w:szCs w:val="24"/>
        </w:rPr>
        <w:t>проектное</w:t>
      </w:r>
      <w:r w:rsidR="002C4818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t xml:space="preserve"> </w:t>
      </w:r>
      <w:r w:rsidRPr="006F21F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мышление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обучающихся. Проектная деятельность как способ преобразования реальности в соответствии с поставленной целью оказывается адекватным средством в ситуациях,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когда сформировалась или выявлена в ближайшем окружении новая потребность, для которой в опыте обучающегося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нет отработанной технологии целеполагания и построения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способа достижения целей или имеется противоречие между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представлениями о должном, в котором выявленная потребность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удовлетворяется, и реальной ситуацией. В предлагаемую рабочую программу включено содержание, адекватное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требованиям ФГОС к освоению обучающимися принципов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и алгоритмов проектной деятельности.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Проектно-технологическое мышление может развиваться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только с опорой на универсальные способы деятельности </w:t>
      </w:r>
      <w:r w:rsidRPr="006F21F2">
        <w:rPr>
          <w:rStyle w:val="fontstyle01"/>
          <w:rFonts w:ascii="Times New Roman" w:hAnsi="Times New Roman" w:cs="Times New Roman"/>
          <w:b w:val="0"/>
          <w:sz w:val="24"/>
          <w:szCs w:val="24"/>
        </w:rPr>
        <w:t>в сферах самоуправления и разрешения проблем, работы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01"/>
          <w:rFonts w:ascii="Times New Roman" w:hAnsi="Times New Roman" w:cs="Times New Roman"/>
          <w:b w:val="0"/>
          <w:sz w:val="24"/>
          <w:szCs w:val="24"/>
        </w:rPr>
        <w:t>с информацией и коммуникации. Поэтому предмет «Технология» (изложенный в предлагаемой линии учебников) принимает на себя значительную долю деятельности образовательной организации по формированию универсальных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01"/>
          <w:rFonts w:ascii="Times New Roman" w:hAnsi="Times New Roman" w:cs="Times New Roman"/>
          <w:b w:val="0"/>
          <w:sz w:val="24"/>
          <w:szCs w:val="24"/>
        </w:rPr>
        <w:t>учебных действий.</w:t>
      </w:r>
      <w:r w:rsidRPr="006F21F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F21F2">
        <w:rPr>
          <w:rStyle w:val="fontstyle01"/>
          <w:rFonts w:ascii="Times New Roman" w:hAnsi="Times New Roman" w:cs="Times New Roman"/>
          <w:b w:val="0"/>
          <w:sz w:val="24"/>
          <w:szCs w:val="24"/>
        </w:rPr>
        <w:t>Целями реализации рабочей программы являются:</w:t>
      </w:r>
      <w:r w:rsidR="002C481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444565" w:rsidRPr="00444565" w:rsidRDefault="004B5144" w:rsidP="00444565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color w:val="231F20"/>
          <w:sz w:val="24"/>
          <w:szCs w:val="24"/>
        </w:rPr>
      </w:pPr>
      <w:r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достижение выпускниками планируемых результатов,</w:t>
      </w:r>
      <w:r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</w:t>
      </w:r>
      <w:r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и состояния здоровья;</w:t>
      </w:r>
      <w:r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444565" w:rsidRDefault="004B5144" w:rsidP="00444565">
      <w:pPr>
        <w:pStyle w:val="a4"/>
        <w:numPr>
          <w:ilvl w:val="0"/>
          <w:numId w:val="1"/>
        </w:num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становление и развитие личности обучающегося в её самобытности, уникальности, неповторимости.</w:t>
      </w:r>
    </w:p>
    <w:p w:rsidR="00444565" w:rsidRDefault="00444565" w:rsidP="00444565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Программа обеспечивает оперативное введение в образовательный процесс содержания, адекватно отражающего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смену жизненных реалий, формирует пространство, на котором происходит сопоставление обучающимися собственных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стремлений, полученного опыта учебной деятельности и информации, в первую очередь в отношении профессиональной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ориентации.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B5144" w:rsidRPr="00444565">
        <w:rPr>
          <w:rStyle w:val="fontstyle01"/>
          <w:rFonts w:ascii="Times New Roman" w:hAnsi="Times New Roman" w:cs="Times New Roman"/>
          <w:i/>
          <w:sz w:val="24"/>
          <w:szCs w:val="24"/>
        </w:rPr>
        <w:t>Рабочая программа реализуется из расчёта 2 ч в неделю</w:t>
      </w:r>
      <w:r w:rsidR="002C4818" w:rsidRPr="00444565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i/>
          <w:sz w:val="24"/>
          <w:szCs w:val="24"/>
        </w:rPr>
        <w:t>в 5—7 классах, 1 ч в 8 классе, 1 ч в 9 классе — за счёт вариативной части учебного плана и внеурочной деятельности.</w:t>
      </w:r>
      <w:r w:rsidR="004B5144" w:rsidRPr="00444565">
        <w:rPr>
          <w:rStyle w:val="fontstyle01"/>
          <w:rFonts w:ascii="Times New Roman" w:hAnsi="Times New Roman"/>
          <w:b w:val="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Все разделы рабочей программы содержат основные теоретические сведения и практические работы. При этом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предполагается, что перед выполнением практических работ обучающиеся должны освоить необходимый минимум</w:t>
      </w:r>
      <w:r w:rsidR="002C4818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теоретического материала. Основная форма обучения —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учебно-практическая деятельность.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Рабочей программой предусмотрено выполнение учащимися в каждом учебном году творческого проекта. При организации творческой проектной деятельности обучающихся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необходимо акцентировать их внимание на потребительском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назначении и стоимости материального продукта, который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они выбирают в качестве объекта проектирования и изготовления.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Обучение технологии по предлагаемой линии учебников</w:t>
      </w:r>
      <w:r w:rsidR="008237C5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предполагает широкое использование </w:t>
      </w:r>
      <w:r w:rsidR="006F21F2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меж предметных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связей. Это связи с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алгеброй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геометрией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при проведении расчётных операций и графических построений; с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химией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ознакомлении со свойствами конструкционных и текстильных материалов, пищевых продуктов; с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физикой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 ознакомлении с механическими характеристиками материалов, устройствами и принципами работы машин, механизмов,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приборов, видов современных технологий; с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историей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="004B5144" w:rsidRPr="00444565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искусством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 ознакомлении с технологиями художественно-прикладной обработки материалов.</w:t>
      </w:r>
    </w:p>
    <w:p w:rsidR="006A6F3A" w:rsidRPr="006A6F3A" w:rsidRDefault="004B5144" w:rsidP="006A6F3A">
      <w:pPr>
        <w:rPr>
          <w:rFonts w:ascii="Times New Roman" w:hAnsi="Times New Roman" w:cs="Times New Roman"/>
          <w:b/>
          <w:color w:val="231F20"/>
        </w:rPr>
      </w:pPr>
      <w:r w:rsidRPr="00444565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4456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444565">
        <w:rPr>
          <w:rStyle w:val="fontstyle31"/>
          <w:rFonts w:ascii="Times New Roman" w:hAnsi="Times New Roman" w:cs="Times New Roman"/>
          <w:b/>
          <w:sz w:val="24"/>
          <w:szCs w:val="24"/>
        </w:rPr>
        <w:t>ПЛАНИРУЕМЫЕ РЕЗУЛЬТАТЫ ОБУЧЕНИЯ</w:t>
      </w:r>
      <w:r w:rsidRPr="006A6F3A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444565"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>В соответствии с требованиями Федерального го</w:t>
      </w:r>
      <w:r w:rsidR="00444565"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сударственного образовательного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>стандарта основного общего</w:t>
      </w:r>
      <w:r w:rsidRPr="006A6F3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образования к результатам предметной области «Технология» планируемые результаты освоения предмета «Технология» отражают:</w:t>
      </w:r>
      <w:r w:rsidRPr="006A6F3A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44565"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r w:rsidR="008237C5"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 сфере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>, сущности технологической культуры и культуры труда; уяснение социальных и экологических</w:t>
      </w:r>
      <w:r w:rsidRPr="006A6F3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последствий развития </w:t>
      </w:r>
      <w:r w:rsidRPr="006A6F3A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технологий промышленного и сельскохозяйственного производства, энергетики транспорта;</w:t>
      </w:r>
      <w:r w:rsidR="008237C5" w:rsidRPr="006A6F3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6A6F3A" w:rsidRDefault="006A6F3A" w:rsidP="00444565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-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6A6F3A" w:rsidRDefault="006A6F3A" w:rsidP="00444565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-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6A6F3A" w:rsidRDefault="006A6F3A" w:rsidP="00444565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- 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6A6F3A" w:rsidRDefault="006A6F3A" w:rsidP="00444565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-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6A6F3A" w:rsidRDefault="006A6F3A" w:rsidP="00444565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-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на рынке труда.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4B5144" w:rsidRPr="00444565" w:rsidRDefault="006A6F3A" w:rsidP="00444565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образования к личностным и метапредметным результатам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требования индивидуализации обучения, в связи с чем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в Программу включены результаты базового уровня, обязательного к освоению всеми обучающимися, и повышенного</w:t>
      </w:r>
      <w:r w:rsidR="004B5144" w:rsidRPr="0044456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4B5144" w:rsidRPr="00444565">
        <w:rPr>
          <w:rStyle w:val="fontstyle01"/>
          <w:rFonts w:ascii="Times New Roman" w:hAnsi="Times New Roman" w:cs="Times New Roman"/>
          <w:b w:val="0"/>
          <w:sz w:val="24"/>
          <w:szCs w:val="24"/>
        </w:rPr>
        <w:t>уровня (в списке выделены курсивом).</w:t>
      </w:r>
    </w:p>
    <w:p w:rsidR="006A6F3A" w:rsidRDefault="0038697E" w:rsidP="006A6F3A">
      <w:pPr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РЕЗУЛЬТАТЫ, ЗАЯВЛЕННЫЕ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ОБРАЗОВАТЕЛЬНОЙ ПРОГРАММОЙ «ТЕХНОЛОГИЯ»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ПО БЛОКАМ СОДЕРЖАНИЯ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Современные материальные, информационные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и гуманитарные технологии и перспективы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их развития</w:t>
      </w:r>
    </w:p>
    <w:p w:rsidR="006A6F3A" w:rsidRDefault="0038697E" w:rsidP="006A6F3A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356B46">
        <w:rPr>
          <w:rStyle w:val="fontstyle21"/>
          <w:rFonts w:ascii="Times New Roman" w:hAnsi="Times New Roman" w:cs="Times New Roman"/>
          <w:sz w:val="24"/>
          <w:szCs w:val="24"/>
        </w:rPr>
        <w:t>Выпускник научится:</w:t>
      </w:r>
      <w:r w:rsidR="008237C5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нанотехнологии;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называть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нанотехнологии;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объяснять на произвольно избранных примерах принципиальные отличия современных технологий производства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материальных продуктов от традиционных технологий, связывая свои объяснения с принципиальными алгоритмами,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способами обработки ресурсов, свойствами продуктов современных производственных технологий и мерой их технологической чистоты;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проводить мониторинг развития технологий произвольно избранной отрасли на основе работы с информационными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источниками различных видов.</w:t>
      </w:r>
    </w:p>
    <w:p w:rsidR="0038697E" w:rsidRPr="00356B46" w:rsidRDefault="0038697E" w:rsidP="006A6F3A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21"/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  <w:r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8237C5" w:rsidRPr="00356B46">
        <w:rPr>
          <w:rStyle w:val="fontstyle41"/>
          <w:rFonts w:ascii="Times New Roman" w:hAnsi="Times New Roman" w:cs="Times New Roman"/>
          <w:sz w:val="24"/>
          <w:szCs w:val="24"/>
        </w:rPr>
        <w:t>П</w:t>
      </w:r>
      <w:r w:rsidRPr="00356B46">
        <w:rPr>
          <w:rStyle w:val="fontstyle41"/>
          <w:rFonts w:ascii="Times New Roman" w:hAnsi="Times New Roman" w:cs="Times New Roman"/>
          <w:sz w:val="24"/>
          <w:szCs w:val="24"/>
        </w:rPr>
        <w:t>риводить рассуждения, содержащие аргументированные оценки и прогнозы развития технологий в сферахмедицины, производства и обработки материалов, машиностроения, производства продуктов питания, сервиса,</w:t>
      </w:r>
      <w:r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Pr="00356B46">
        <w:rPr>
          <w:rStyle w:val="fontstyle41"/>
          <w:rFonts w:ascii="Times New Roman" w:hAnsi="Times New Roman" w:cs="Times New Roman"/>
          <w:sz w:val="24"/>
          <w:szCs w:val="24"/>
        </w:rPr>
        <w:t>в информационной сфере.</w:t>
      </w:r>
      <w:r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Формирование технологической культуры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и проектно-технологического мышления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>обучающихся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sz w:val="24"/>
          <w:szCs w:val="24"/>
        </w:rPr>
        <w:t xml:space="preserve">Выпускник научится: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следовать технологии, в том числе в процессе изготовления субъективно нового продукта;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 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оценивать условия применимости технологии, в том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 xml:space="preserve">числе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с позиций экологической защищенности;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прогнозировать по известной технологии выходы (характеристики продукта) в зависимости от изменения входов/параметров/ресурсов, проверять прогнозы опытно-экспериментальным путём, в том числе самостоятельно планируя такого рода эксперименты;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зависимости от ситуации оптимизировать базовые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технологии (затратность — качество), проводить анализ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альтернативных ресурсов, соединять в единый план несколько технологий без их видоизменения для получения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сложносоставного материального или информационного</w:t>
      </w:r>
      <w:r w:rsidR="008237C5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продукта;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оценку и испытание полученного продукта;</w:t>
      </w:r>
      <w:r w:rsidR="008237C5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анализ потребностей в тех или иных материальных или информационных продуктах;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описывать технологическое решение с помощью текста,</w:t>
      </w:r>
      <w:r w:rsidR="008237C5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рисунков, графического изображения;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анализировать возможные технологические решения,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их достоинства и недостатки в контексте заданной ситуации;</w:t>
      </w:r>
      <w:r w:rsidR="008237C5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и анализировать разработку и/или реализацию прикладных проектов, предполагающих: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изготовление материального продукта на основе технологической документации с применением элементарных (не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требующих регулирования) и сложных (требующих регулирования/настройки) рабочих инструментов/технологического оборудования;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определение характеристик и разработку материального продукта, включая его моделирование в информационной среде (конструкторе);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встраивание созданного информационного продукта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заданную оболочку;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изготовление информационного продукта по заданному алгоритму в заданной оболочке;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и анализировать разработку и/или реализацию технологических проектов, предполагающих: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оптимизацию заданного способа (технологии) получения требующегося материального продукта (после его применения в собственной практике);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обобщение прецедентов (опыта) получения продуктов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одной группы различными субъектами, анализ потребительских свойств данных продуктов, запросов групп их потребителей, условий производства с выработкой (процессированием, регламентацией) технологии производства данного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продукта и её пилотного применения; разработку инструкций, технологических карт для исполнителей, согласование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заинтересованными субъектами;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разработку (комбинирование, изменение параметров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требований к ресурсам) технологии получения материального и информационного продукта с заданными свойствами;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и анализировать разработку и/или реализацию проектов, предполагающих: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планирование (разработку) материального продукта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соответствии с задачей собственной деятельности (включая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моделирование и разработку документации);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планирование (разработку) материального продукта на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основе самостоятельно проведённых исследований потребительских интересов;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разработку плана продвижения продукта;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помощью материального или виртуального конструктора).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E54BD"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  <w:r w:rsidR="008237C5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выявлять и формулировать проблему, требующую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технологического решения;</w:t>
      </w:r>
      <w:r w:rsidR="006A6F3A">
        <w:rPr>
          <w:rStyle w:val="fontstyle41"/>
          <w:rFonts w:ascii="Times New Roman" w:hAnsi="Times New Roman" w:cs="Times New Roman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 xml:space="preserve">модифицировать имеющиеся продукты в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lastRenderedPageBreak/>
        <w:t>соответствии с ситуацией/заказом/потребностью/задачей деятельности и в соответствии с их характеристиками,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разрабатывать технологию на основе базовой технологии;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технологизировать свой опыт, представлять на основе ретроспективного анализа и унификации деятельности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описание в виде инструкции или технологической карты;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оценивать коммерческий потенциал продукта и/или</w:t>
      </w:r>
      <w:r w:rsidR="007E54BD" w:rsidRPr="00356B46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41"/>
          <w:rFonts w:ascii="Times New Roman" w:hAnsi="Times New Roman" w:cs="Times New Roman"/>
          <w:sz w:val="24"/>
          <w:szCs w:val="24"/>
        </w:rPr>
        <w:t>технологии</w:t>
      </w:r>
      <w:r w:rsidR="007E54BD" w:rsidRPr="00356B46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E54BD" w:rsidRPr="00356B46">
        <w:rPr>
          <w:rStyle w:val="fontstyle51"/>
          <w:rFonts w:ascii="Times New Roman" w:hAnsi="Times New Roman" w:cs="Times New Roman"/>
          <w:b/>
          <w:i w:val="0"/>
          <w:sz w:val="24"/>
          <w:szCs w:val="24"/>
        </w:rPr>
        <w:t>Построение образовательных траекторий</w:t>
      </w:r>
      <w:r w:rsidR="007E54BD" w:rsidRPr="00356B46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</w:t>
      </w:r>
      <w:r w:rsidR="007E54BD" w:rsidRPr="00356B46">
        <w:rPr>
          <w:rStyle w:val="fontstyle51"/>
          <w:rFonts w:ascii="Times New Roman" w:hAnsi="Times New Roman" w:cs="Times New Roman"/>
          <w:b/>
          <w:i w:val="0"/>
          <w:sz w:val="24"/>
          <w:szCs w:val="24"/>
        </w:rPr>
        <w:t>и планов в области профессионального</w:t>
      </w:r>
      <w:r w:rsidR="007E54BD" w:rsidRPr="00356B46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</w:t>
      </w:r>
      <w:r w:rsidR="007E54BD" w:rsidRPr="00356B46">
        <w:rPr>
          <w:rStyle w:val="fontstyle51"/>
          <w:rFonts w:ascii="Times New Roman" w:hAnsi="Times New Roman" w:cs="Times New Roman"/>
          <w:b/>
          <w:i w:val="0"/>
          <w:sz w:val="24"/>
          <w:szCs w:val="24"/>
        </w:rPr>
        <w:t>самоопределения</w:t>
      </w:r>
      <w:r w:rsidR="007E54BD" w:rsidRPr="00356B4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br/>
      </w:r>
      <w:r w:rsidR="007E54BD"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Выпускник научится:</w:t>
      </w:r>
      <w:r w:rsidR="008237C5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характеризовать группы профессий, обслуживающих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технологии в сферах медицины, производства и обработки</w:t>
      </w:r>
      <w:r w:rsidR="007E54BD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7E54BD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материалов, машиностроения, производства продуктов пи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тания, сервиса, в информационной сфере, о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писывать тенденции их развития;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характеризовать ситуацию на региональном рынке труда, 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называть тенденции её развития;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разъяснять социальное значение групп профессий, востребованн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ых на региональном рынке труда;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характеризовать группы предприятий региона проживания; характеризовать учреждения профессионального образования различного уровня, расположенные на территории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  <w:t>проживания обучающегося, об оказываемых ими образовательных услугах, условиях поступления и особенностях обучения; анализировать свои мотивы и причины принятия тех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  <w:t xml:space="preserve">или иных решений; анализировать результаты и последствия своих решений, связанных с выбором и реализацией образовательной 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траектории;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анализировать свои возможности и предпочтения, связанные с освоением определённого уровня образовательных программ и реализацией т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ех или иных видов деятельности;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наблюдать (изучать), знакомиться с современными предприятиями в сферах медицины, производства и обработки материалов, машиностроения, производства продуктов питания, сервиса, информационной сфере и деятельн</w:t>
      </w:r>
      <w:r w:rsidR="008237C5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остью занятых в них работников; 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выполнять поиск, извлечение, структурирование и обработку информации о перспективах развития современных производств в регионе проживания, а также информации об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  <w:t>актуальном состоянии и перспективах развития регионального рынка труда.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E54BD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Выпускник</w:t>
      </w:r>
      <w:r w:rsidR="008237C5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получит возможность научиться: </w:t>
      </w:r>
      <w:r w:rsidR="007E54BD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>предлагать альтернативные варианты траекторий профессионального образования для занятия заданных должностей; анализировать социальный статус произвольно заданной социально</w:t>
      </w:r>
      <w:r w:rsidR="008237C5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 </w:t>
      </w:r>
      <w:r w:rsidR="007E54BD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softHyphen/>
        <w:t>профессиональной</w:t>
      </w:r>
      <w:r w:rsidR="00956A8F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 </w:t>
      </w:r>
      <w:r w:rsidR="007E54BD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 группы из числа профессий, обслуживающи</w:t>
      </w:r>
      <w:r w:rsidR="008237C5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х технологии в сферах медицины, </w:t>
      </w:r>
      <w:r w:rsidR="007E54BD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>производства и обработки материалов, машиностроения,</w:t>
      </w:r>
      <w:r w:rsidR="003D3DF0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 </w:t>
      </w:r>
      <w:r w:rsidR="007E54BD" w:rsidRPr="00356B46">
        <w:rPr>
          <w:rFonts w:ascii="Times New Roman" w:hAnsi="Times New Roman" w:cs="Times New Roman"/>
          <w:iCs/>
          <w:color w:val="231F20"/>
          <w:sz w:val="24"/>
          <w:szCs w:val="24"/>
        </w:rPr>
        <w:t>производства продуктов питания, сервиса, в информационной сфере</w:t>
      </w:r>
      <w:r w:rsidR="007E54BD" w:rsidRPr="00356B46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3141FF" w:rsidRPr="00356B46" w:rsidRDefault="00956A8F" w:rsidP="00956A8F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6A6F3A">
        <w:rPr>
          <w:rStyle w:val="fontstyle01"/>
          <w:rFonts w:ascii="Times New Roman" w:hAnsi="Times New Roman" w:cs="Times New Roman"/>
          <w:sz w:val="24"/>
          <w:szCs w:val="24"/>
        </w:rPr>
        <w:t>РЕЗУЛЬТАТЫ, ОБЕСПЕЧИВАЕМЫЕ ОБУЧЕНИЕМ</w:t>
      </w:r>
      <w:r w:rsidR="00356B46" w:rsidRPr="006A6F3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A6F3A">
        <w:rPr>
          <w:rStyle w:val="fontstyle01"/>
          <w:rFonts w:ascii="Times New Roman" w:hAnsi="Times New Roman" w:cs="Times New Roman"/>
          <w:sz w:val="24"/>
          <w:szCs w:val="24"/>
        </w:rPr>
        <w:t>ПО УМК «ТЕХНОЛОГИЯ»</w:t>
      </w:r>
      <w:r w:rsidRPr="006A6F3A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A6F3A">
        <w:rPr>
          <w:rStyle w:val="fontstyle21"/>
          <w:rFonts w:ascii="Times New Roman" w:hAnsi="Times New Roman" w:cs="Times New Roman"/>
          <w:sz w:val="28"/>
          <w:szCs w:val="28"/>
        </w:rPr>
        <w:t>5 класс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3141FF" w:rsidRPr="00356B46">
        <w:rPr>
          <w:rStyle w:val="fontstyle31"/>
          <w:rFonts w:ascii="Times New Roman" w:hAnsi="Times New Roman" w:cs="Times New Roman"/>
          <w:sz w:val="24"/>
          <w:szCs w:val="24"/>
        </w:rPr>
        <w:t xml:space="preserve"> 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 завершении учебного года обучающийся: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характеризует рекламу как средство формирования потребностей;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характеризует виды ресурсов, объясняет место ресурсов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в проектировании и реализации технологического процесса;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называет предприятия региона проживания, работающие на основе современных производственных технологий,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приводит примеры функций работников этих предприятий;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«механизм», «проект» и адекватно пользуется этими понятиями;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объясняет основания развития технологий, опираясь на</w:t>
      </w:r>
      <w:r w:rsidR="003156A3" w:rsidRPr="00356B46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произвольно избранную группу потребностей, которые удовлетворяют эти технологии;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описывает жизненный цикл технологии, приводя примеры;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приводит произвольные примеры производственных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технологий;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 технологий;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 xml:space="preserve">составляет техническое задание,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памятку, инструкцию,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технологическую карту;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объясняет понятие «машина», осуществляет сборку моделей с помощью образовательного конструктора по инструкции;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осуществляет выбор товара в модельной ситуации;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осуществляет сохранение информации в формах описания, схемы, эскиза, фотографии;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конструирует модель по заданному прототипу;</w:t>
      </w:r>
      <w:r w:rsidR="003156A3" w:rsidRPr="00356B46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осуществляет корректное применение/хранение произвольно заданного продукта на основе информации производителя (инструкции, памятки, этикетки);получил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и проанализировал опыт проведения испытания, анализа, модернизации модели;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опыт освоения материальных технологий (технологий обработки конструкционных и текстильных материалов, кулинарной обработки пищевых продуктов, сельскохозяйственных технологий);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с применением элементарных (не требующих регулирования) рабочих инструментов;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действий и взаимодействия в быту;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получил опыт разработки и реализации творческого</w:t>
      </w:r>
      <w:r w:rsidR="003156A3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Style w:val="fontstyle31"/>
          <w:rFonts w:ascii="Times New Roman" w:hAnsi="Times New Roman" w:cs="Times New Roman"/>
          <w:sz w:val="24"/>
          <w:szCs w:val="24"/>
        </w:rPr>
        <w:t>проекта.</w:t>
      </w:r>
    </w:p>
    <w:p w:rsidR="001379E2" w:rsidRPr="00356B46" w:rsidRDefault="003141FF" w:rsidP="00956A8F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6 класс</w:t>
      </w: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br/>
      </w:r>
      <w:r w:rsidR="00F15DAB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По заверш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ении учебного года обучающийся: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расль региона проживания;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исследования способов жизнеобеспечения и состояния жилых зданий микрорайона/поселения; получил и проанализировал опыт решения задач на взаимодействие со службами ЖКХ; приводит произвольные примеры те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хнологий в сфере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быта; разрабатывает несложную технологию на примере организации действий и взаимодействия в быту; оперирует понятие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м «технологическая система» при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описании средств удовле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творения потребностей человека;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проводит морфологический и функционал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ьный анализ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технологической системы; проводит анализ технологической системы — надсистемы — подсистемы в процессе проектирования продукта; читает</w:t>
      </w:r>
      <w:r w:rsidR="00356B46"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 элементарные чертежи и эскизы;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выполняет эскизы механизмов, интерьера; применяет простые механизмы для решения поставленных задач по модернизации/проектированию технологических систем;</w:t>
      </w:r>
      <w:r w:rsidR="00356B46" w:rsidRPr="00F15DAB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строит модель механизма, состоящего из нескольких простых механизмов по кинематической схеме; 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видов; получил и проанализировал опыт модификации механизмов (на основе технической документации) для получения заданных свойств (решение задачи); получил опыт освоения материальных технологий (технологий обработки конструкционных материалов, изготовления текстильных изделий, кулинарной обработки пищевых продуктов, се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льскохозяйственных технологий);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освоил техники обработки материалов (по выбору обучающегося в соответствии с содержанием проектной деятельности); 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проведённых исследований потребительских интересов; получил опыт разработки и реализации творческого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lastRenderedPageBreak/>
        <w:t>проекта.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t>7 класс</w:t>
      </w:r>
      <w:r w:rsidRPr="003141FF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По завершении учебного года обучающийся: называет и характеризует актуальные и перспективные технологии обработки материалов, технологии получения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  <w:t>материалов с заданными свойствами; 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 свойства, возможность обработки), экономические характеристики, экологичность (с использованием произвольно избранных источников информации);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  <w:t>отбирает материал в соответствии с техническим решением или по заданным критериям;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  <w:t>выполняет базовые операции редактора компьютерного трёхмерного проектирования (на выбор образовательной организации); получил и проанализировал опыт разработки и создания изделия средствами учебного станка, управляемого программой компьютерного трёхмерного проектирования;</w:t>
      </w:r>
      <w:r w:rsidRPr="00F15DAB">
        <w:rPr>
          <w:rFonts w:ascii="Times New Roman" w:hAnsi="Times New Roman" w:cs="Times New Roman"/>
          <w:sz w:val="24"/>
          <w:szCs w:val="24"/>
        </w:rPr>
        <w:t xml:space="preserve">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ставителей различных профессий;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объясняет сущность управления в технологических системах, характеризует автоматические и саморегулируемые системы; называет и характеризует актуальные и перспективные технологии транспорта; получил и проанализировал опыт выявления проблем транспортной логистики населённого пункта / трассы на основе самостоятел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ьно спланированного наблюдения;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 xml:space="preserve">получил и проанализировал опыт моделирования 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транспортных потоков; 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решения логистических задач; получил и проанализировал опыт компьютерного моделирования / проведения виртуального эксперимента по избранной обучающимся характеристике транспортного средства; получил опыт освоения материальных технологий (технологий обработки конструкционных материалов, художественной обработки материалов и тканей, технологий создания одежды, кулинарной обработки пищевых продуктов,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  <w:t>сельскохозяйственных технологий); следует технологии, в том числе в процессе изготовления субъективно нового продукта; 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способа); получил опыт разработки и реализации творческого проекта.</w:t>
      </w:r>
      <w:r w:rsidRPr="00F15DAB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t>8 класс</w:t>
      </w:r>
      <w:r w:rsidRPr="003141FF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A6F3A">
        <w:rPr>
          <w:rFonts w:ascii="Times New Roman" w:hAnsi="Times New Roman" w:cs="Times New Roman"/>
          <w:color w:val="231F20"/>
          <w:sz w:val="24"/>
          <w:szCs w:val="24"/>
        </w:rPr>
        <w:t xml:space="preserve">  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 завершении учебного года обучающийся: 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 перечисляет, характ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еризует и распознаёт устройства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для накопления энергии, для передачи энергии; характеризует технологические системы, преобразующие энергию в вид, необходимый потребителю;</w:t>
      </w:r>
      <w:r w:rsidRPr="00356B46">
        <w:rPr>
          <w:rFonts w:ascii="Times New Roman" w:hAnsi="Times New Roman" w:cs="Times New Roman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осуществляет сборку электрических цепей по электрической схеме, проводит анализ неполадок электрической цепи;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етствии с поставленной задачей;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конструирует простые системы с обратной связью на ос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нове технических конструкторов;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разработки проекта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освещения выбранного помещения, включая отбор конкретных приборов, составление схемы электропроводки;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разъясняет функции модели и принципы моделирования;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создаёт модель, адекватную практической задаче;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характеризует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lastRenderedPageBreak/>
        <w:t>современную индустрию питания, в том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числе в регионе прожива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ния, и перспективы её развития;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перечисляет и характеризует виды технической и технологической документации;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составляет рацион питания, адекватный ситуации;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планирует продвижение продукта;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регламентирует заданный процесс в заданной форме;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проводит оценку и испытание полученного продукта;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описывает технологическое решение с помощью текста,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рисунков, графического изображения;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получил и проанализировал опыт лабораторного 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исследования продуктов питания;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опыт освоения материальных технологий (технологий художественно-прикладной обработки конструкционных материалов, изготовления текстильных изделий, кулинарной обработки пищевых продуктов, технологий рас</w:t>
      </w:r>
      <w:r w:rsidR="00F15DAB">
        <w:rPr>
          <w:rFonts w:ascii="Times New Roman" w:hAnsi="Times New Roman" w:cs="Times New Roman"/>
          <w:color w:val="231F20"/>
          <w:sz w:val="24"/>
          <w:szCs w:val="24"/>
        </w:rPr>
        <w:t xml:space="preserve">тениеводства и животноводства);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инструментов / технологического о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борудования;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разработки (комбинирование, изменение параметров и требований к ресурсам)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технологии получения материального и информационного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продукта с заданными свойствами;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разработки и реализации творческого проекта.</w:t>
      </w:r>
      <w:r w:rsidRPr="00356B46">
        <w:rPr>
          <w:rFonts w:ascii="Times New Roman" w:hAnsi="Times New Roman" w:cs="Times New Roman"/>
          <w:sz w:val="24"/>
          <w:szCs w:val="24"/>
        </w:rPr>
        <w:br/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t>9 класс</w:t>
      </w:r>
      <w:r w:rsidRPr="006A6F3A">
        <w:rPr>
          <w:rFonts w:ascii="Times New Roman" w:hAnsi="Times New Roman" w:cs="Times New Roman"/>
          <w:b/>
          <w:bCs/>
          <w:color w:val="231F20"/>
          <w:sz w:val="28"/>
          <w:szCs w:val="28"/>
        </w:rPr>
        <w:br/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 заверш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ении учебного года обучающийся: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объясняет специфику социальных технологий, пользуясь произвольно избр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анными примерами, характеризует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тенденции развития социальных технологий в XXI в., характеризует профессии, связанные реализацией социальных технологий;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называет и характери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зует актуальные и перспективные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медицинские технологии;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называет и характеризует технологии в области электроники (фотоники, 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>нанотехнологии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), тенденции их развития и новые продукты на их основе;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объясняет закономерности технологического развития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цивилизации, принципы трансфера технологий, перспективы работы инновационных предприятий;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разъясняет социальное значение групп профессий, востребованных на региональном рынке труда;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опыт анализа объявлений, предлагающих работу;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оценивает условия 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использования технологии, в том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числе с позиций экологической защищённости;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прогнозирует по известной технологии выходы (характеристики продукта) в зависимости от изменения входов/параметров/ресурсов, проверяет прогнозы опытно-экспериментальным путём, в то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м числе самостоятельно планируя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такого рода эксперименты;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анализирует воз</w:t>
      </w:r>
      <w:r w:rsidR="00356B46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можные технологические решения,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определяет их достоинства и недостатки в контексте заданной ситуации;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в зависимости от ситуации оптимизирует базовые технологии (затратность —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о или информационного продукта;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анализирует результаты и последствия своих решений,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связанных с выбором и реализацией собственной образовательной траектории;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анализирует свои возможности и предпочтения, связанные с освоением определённого уровня образовательных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программ и реализацией тех или иных видов деятельности;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в информационной сфере ознакомления с деятельностью занятых в них работников;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опыт поиска, извлечения, структурирования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lastRenderedPageBreak/>
        <w:t>регионального рынка труда;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называет характеристики современного рынка труда,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br/>
        <w:t>описывает цикл жизни профессии, характеризует новые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и умирающие профессии, в том числе на предприятиях региона проживания;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характеризует ситуац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ию на региональном рынке труда,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называет тенденции её развития;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получил и проанализировал </w:t>
      </w:r>
      <w:r w:rsidR="00356B46">
        <w:rPr>
          <w:rFonts w:ascii="Times New Roman" w:hAnsi="Times New Roman" w:cs="Times New Roman"/>
          <w:color w:val="231F20"/>
          <w:sz w:val="24"/>
          <w:szCs w:val="24"/>
        </w:rPr>
        <w:t xml:space="preserve">опыт предпрофессиональных проб; </w:t>
      </w:r>
      <w:r w:rsidRPr="00356B46">
        <w:rPr>
          <w:rFonts w:ascii="Times New Roman" w:hAnsi="Times New Roman" w:cs="Times New Roman"/>
          <w:color w:val="231F20"/>
          <w:sz w:val="24"/>
          <w:szCs w:val="24"/>
        </w:rPr>
        <w:t>получил и проанализировал опыт разработки и реализа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>ции специализированного проекта.</w:t>
      </w:r>
    </w:p>
    <w:p w:rsidR="006A6F3A" w:rsidRDefault="003141FF" w:rsidP="006A6F3A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>ЛИЧНОСТНЫЕ, МЕТАПРЕ</w:t>
      </w:r>
      <w:r w:rsidR="006A6F3A">
        <w:rPr>
          <w:rFonts w:ascii="Times New Roman" w:hAnsi="Times New Roman" w:cs="Times New Roman"/>
          <w:b/>
          <w:color w:val="231F20"/>
          <w:sz w:val="24"/>
          <w:szCs w:val="24"/>
        </w:rPr>
        <w:t>ДМЕТНЫЕ</w:t>
      </w:r>
      <w:r w:rsidR="006A6F3A">
        <w:rPr>
          <w:rFonts w:ascii="Times New Roman" w:hAnsi="Times New Roman" w:cs="Times New Roman"/>
          <w:b/>
          <w:color w:val="231F20"/>
          <w:sz w:val="24"/>
          <w:szCs w:val="24"/>
        </w:rPr>
        <w:br/>
        <w:t xml:space="preserve">И ПРЕДМЕТНЫЕ РЕЗУЛЬТАТЫ </w:t>
      </w:r>
    </w:p>
    <w:p w:rsidR="001379E2" w:rsidRPr="00356B46" w:rsidRDefault="006A6F3A" w:rsidP="006A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Обучение технологии по данной программе способствует формированию личностных, метапредметных и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предметных результатов, соответствующих требованиям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ФГОС.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3141FF"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Личностными результатами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освоения обучаю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щимися основной образовательной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программы основного общего образования являются: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br/>
        <w:t>— 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в области предметной технологической деятельности;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br/>
        <w:t>— формирование ответственного отношения к учению,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готовности и способности обучающихся к саморазвитию и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самообразованию на основе мотивации к обучению и познанию; овладение элементами организации умственного и физического труда;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br/>
        <w:t>— самооценка умственных и физических способностей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при трудовой деятельности в различных сферах с позиций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будущей социализации и социальной стратификации;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br/>
        <w:t>— развитие трудолюбия и ответственности за результаты</w:t>
      </w:r>
      <w:r w:rsidR="001379E2" w:rsidRPr="00356B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141FF" w:rsidRPr="00356B46">
        <w:rPr>
          <w:rFonts w:ascii="Times New Roman" w:hAnsi="Times New Roman" w:cs="Times New Roman"/>
          <w:color w:val="231F20"/>
          <w:sz w:val="24"/>
          <w:szCs w:val="24"/>
        </w:rPr>
        <w:t>своей деятельности; выражение желания учиться для удовлетворения перспективных потребностей;</w:t>
      </w:r>
    </w:p>
    <w:p w:rsidR="00E720DE" w:rsidRPr="00356B46" w:rsidRDefault="001379E2" w:rsidP="00C11736">
      <w:pPr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а также на основе формирования уважительного отношения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 труду;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формирование коммуникативной компетентности в общении и сотрудничестве со сверстниками; умение общаться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 коллективном выполнении работ или проектов с учётом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общности интересов и возможностей членов трудового коллектива;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проявление технико-технологического и экономического мышления при организации своей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самооценка готовности к предпринимательской деятельности в сфере технологий, к рациональному ведению домашнего хозяйства;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развитие эстетического сознания через освоение художественного наследия народов России и мира, творческой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деятельности эстетического характера; формирование индивидуально-личностных позиций учащихся.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Метапредметные результаты:</w:t>
      </w:r>
      <w:r w:rsidRPr="00356B46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самостоятельное определение цели своего обучения,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постановка и формулировка для себя новых задач в учёбе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познавательной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алгоритмизированное планирование процесса познавательно-трудовой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—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комбинирование известных алгоритмов технического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технологического творчества в ситуациях, не предполагающих стандартного применения одного из них; поиск новых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решений возникшей технической или организационной проблемы;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выявление потребностей, проектирование и создание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объектов, имеющих потребительную стоимость; самостоятельная организация и выполнение различных творческих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работ по созданию изделий и продуктов;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виртуальное и натурное моделирование технических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осознанное использование речевых средств в соответствии с задачей коммуникации для выражения своих чувств,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мыслей и потребностей; планирование и регуляция своей деятельности; подбор аргументов, формулирование выводов по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обоснованию технико-технологического и организационного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решения; отражение в устной или письменной форме результатов своей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формирование и развитие компетентности в области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включая энциклопедии, словари, </w:t>
      </w:r>
      <w:r w:rsidR="00F15DAB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Интернет-ресурсы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и другие базы данных;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другими её участниками; объективное оценивание вклада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своей познавательно-трудовой деятельности в решение общих задач коллектива;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оценивание точности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технологических процессах;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формирование и развитие экологического мышления,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умение применять его в познавательной, коммуникативной,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социальной практике и профессиональной ориентации.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Предметные результаты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освоения программы: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41"/>
          <w:rFonts w:ascii="Times New Roman" w:hAnsi="Times New Roman" w:cs="Times New Roman"/>
          <w:b/>
          <w:sz w:val="24"/>
          <w:szCs w:val="24"/>
        </w:rPr>
        <w:t>в познавательной сфере:</w:t>
      </w:r>
      <w:r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— осознание роли техники и технологий для прогрессивного развития общества; формирование целостного представления о </w:t>
      </w:r>
      <w:r w:rsidR="00F15DAB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 сфере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, сущности технологической культуры и культуры труда; классификация видов и назначения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методов получения и преобразования материалов, энергии,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информации, природных объектов, а также соответствующих технологий промышленного производства; ориентация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имеющихся и возможных средствах и технологиях создания объектов труда;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— практическое освоение обучающимися основ проектно-исследовательской деятельности; проведение наблюдений и экспериментов под руководством учителя; объяснение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явлений, процессов и связей, выявляемых в ходе исследований;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уяснение социальных и экологических последствий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развития технологий промышленного и сельскохозяйственного производства, энергетики и транспорта; распознавание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видов, назначения материалов, инструментов и оборудования, применяемого в технологических процессах; оценка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технологических свойств сырья, материалов и областей 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применения;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развитие умений применять технологии представления,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преобразования и использования информации, оценивать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возможности и области применения средств и инструментов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ИКТ в современном производстве или сфере обслуживания,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предметам естественно-математического цикла в процессе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подготовки и осуществления технологических процессов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для обоснования и аргументации рациональности деятельности; применение элементов экономики при обосновании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технологий и проектов;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культуре производства;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трудовой сфере:</w:t>
      </w:r>
      <w:r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планирование технологического процесса и процесса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труда; подбор материалов с учётом характера объекта труда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технологии; подбор инструментов, приспособлений и оборудования с учётом требований технологии и материально-энергетических ресурсов;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выполнение технологических операций с соблюдением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установленных норм, стандартов, ограничений; соблюдение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трудовой и технологической дисциплины; соблюдение норм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правил безопасного труда, пожарной безопасности, правил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санитарии и гигиены;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выбор средств и видов представления технической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технологической информации в соответствии с коммуникативной задачей, сферой и ситуацией общения;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способов их исправления;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документирование результатов труда и проектной деятельности; расчёт себестоимости продукта труда; примерная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экономическая оценка возможной прибыли с учётом сложившейся ситуации на рынке товаров и услуг;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мотивационной сфере:</w:t>
      </w:r>
      <w:r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оценивание своей способности к труду в конкретной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предметной деятельности; осознание ответственности за качество результатов труда;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согласование своих потребностей и требований с потребностями и требованиями других участников познавательно-трудовой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— формирование представлений о мире профессий, связанных с изучаемыми технологиями, их востребованности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начального профессионального или среднего специального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образования;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выраженная готовность к труду в сфере материального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производства или сфере услуг; оценивание своей способности и готовности к предпринимательской деятельности;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выполнении работ;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эстетической сфере:</w:t>
      </w:r>
      <w:r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рациональное и эстетическое оснащение рабочего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места с учётом требований эргономики и элементов научной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организации труда;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умение выражать себя в доступных видах и формах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художественно-прикладного творчества; художественное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оформление объекта труда и оптимальное планирование работ;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рациональный выбор рабочего костюма и опрятное содержание рабочей одежды;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участие в оформлении класса и школы, озеленении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пришкольного участка, стремление внести красоту в домашний быт;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коммуникативной сфере:</w:t>
      </w:r>
      <w:r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практическое освоение умений, составляющих основу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коммуникативной компетентности: действовать с учётом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позиции другого и уметь согласовывать свои действия;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устанавливать и поддерживать необходимые контакты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другими людьми; удовлетворительно владеть нормами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интегрирование в группу сверстников и построение продуктивного взаимодействия со сверстниками и учителями;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сравнение разных точек зрения перед принятием решения и осуществлением выбора; аргументирование своей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точки зрения, отстаивание в споре своей позиции невраждебным для оппонентов образом;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адекватное использование речевых средств для решения различных коммуникативных задач; овладение устной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  <w:r w:rsidR="00E720DE" w:rsidRPr="00356B4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720DE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физиолого</w:t>
      </w:r>
      <w:r w:rsidR="00F15DAB">
        <w:rPr>
          <w:rStyle w:val="fontstyle01"/>
          <w:rFonts w:ascii="Times New Roman" w:hAnsi="Times New Roman" w:cs="Times New Roman"/>
          <w:b w:val="0"/>
          <w:sz w:val="24"/>
          <w:szCs w:val="24"/>
        </w:rPr>
        <w:t>-</w:t>
      </w:r>
      <w:r w:rsidR="00E720DE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softHyphen/>
        <w:t>психологической сфере:</w:t>
      </w:r>
      <w:r w:rsidR="00E720DE" w:rsidRPr="00356B46"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  <w:br/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— развитие моторики и координации движений рук при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работе с ручными инструментами и выполнении операций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 помощью машин и механизмов; достижение необходимой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точности движений при выполнении различных технологических операций;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— соблюдение необходимой величины усилий, прикладываемых к инструментам, с учётом технологических требований;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— сочетание образного и логического мышления в проектной деятельности.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Универсальные учебные действия (УУД),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формируемые у обучающихся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при освоении учебного предмета</w:t>
      </w:r>
      <w:r w:rsidR="00E720DE"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E720DE" w:rsidRPr="00356B46">
        <w:rPr>
          <w:rStyle w:val="fontstyle41"/>
          <w:rFonts w:ascii="Times New Roman" w:hAnsi="Times New Roman" w:cs="Times New Roman"/>
          <w:b/>
          <w:sz w:val="24"/>
          <w:szCs w:val="24"/>
        </w:rPr>
        <w:t>Регулятивные УУД</w:t>
      </w:r>
      <w:r w:rsidR="00E720DE"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E720DE" w:rsidRPr="00C11736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1</w:t>
      </w:r>
      <w:r w:rsidR="00E720DE"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. 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познавательной деятельности.</w:t>
      </w:r>
    </w:p>
    <w:p w:rsidR="00E720DE" w:rsidRPr="00356B46" w:rsidRDefault="00E720DE" w:rsidP="00E720DE">
      <w:pPr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анализировать существующие и планировать будущие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образовательные результаты;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идентифицировать собственные проблемы и определять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главную проблему;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выдвигать версии решения проблемы, формулировать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гипотезы, предвосхищать конечный результат;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ставить цель деятельности на основе определённой проблемы и существующих возможностей;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формулировать учебные задачи как шаги достижения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поставленной цели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2.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Умение самостоятельно планировать пути достижения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целей, в том числе альтернативные, осознанно выбирать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наиболее эффективные способы решения учебных и познавательных задач. </w:t>
      </w:r>
    </w:p>
    <w:p w:rsidR="003B1F1A" w:rsidRDefault="00E720DE" w:rsidP="00E720DE">
      <w:pPr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необходимые действия в соответствии с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учебной и познавательной задачей и составлять алгоритм 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выполнения;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задачи;</w:t>
      </w:r>
      <w:r w:rsidR="00F15DA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задачи и предлагать действия, указывая и обосновывая логическую последовательность шагов);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  <w:r w:rsidR="00F15DA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составлять план решения проблемы (выполнения проекта, проведения исследования);</w:t>
      </w:r>
      <w:r w:rsidR="00F15DA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потенциальные затруднения при решении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учебной и познавательной задачи и находить средства для 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устранения;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определённого класса;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планировать и корректировать свою индивидуальную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образовательную траекторию.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3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. Умение соотносить свои действия с планируемыми результатами, осуществлять контроль своей деятельности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ситуацией. 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учебной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оценивать свою деятельность, аргументируя причины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достижения или отсутствия планируемого результата;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находить достаточные средства для выполнения учебных действий в изменяющейся ситуации или при отсутствии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планируемого результата;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для получения запланированных характеристик продукта/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результата;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сверять свои действия с целью и, при необходимости,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исправлять ошибки самостоятельно.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4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. Умение оценивать правильность выполнения учебной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задачи, собственные возможности её решения. 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критерии правильности (корректности) выполнения учебной задачи;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свободно пользоваться выработанными критериями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оценки и самооценки, исходя из цели и имеющихся средств,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различая результат и способы действий; оценивать продукт своей деятельности по заданным 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(или) самостоятельно определённым критериям в соответствии с целью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обосновывать достижимость цели выбранным способом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на основе оценки своих внутренних ресурсов и доступных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внешних ресурсов;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фиксировать и анализировать динамику собственных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образовательных результатов.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5.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Владение основами самоконтроля, самооценки, принятия решений и осуществления осознанного выбора в учебной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 познавательной деятельности. 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принимать решение в учебной ситуации и нести за него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ответственность;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самостоятельно определять причины своего успеха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или неуспеха и находить способы выхода из ситуации неуспеха;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к получению имеющегося продукта учебной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демонстрировать приёмы регуляции психофизиологических/эмоциональных состояний для достижения эффекта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успокоения (устранения эмоциональной напряжённости),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эффекта восстановления (ослабления проявлений утомления), эффекта активизации (повышения психофизиологической реактивности).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41"/>
          <w:rFonts w:ascii="Times New Roman" w:hAnsi="Times New Roman" w:cs="Times New Roman"/>
          <w:b/>
          <w:sz w:val="24"/>
          <w:szCs w:val="24"/>
        </w:rPr>
        <w:t>Познавательные УУД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6.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рассуждение, умозаключение (индуктивное, дедуктивное, по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аналогии) и делать выводы. 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подбирать слова, соподчинённые ключевому слову,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определяющие его признаки и свойства;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выстраивать логическую цепочку, состоящую из ключевого слова и соподчинённых ему слов;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объединять предметы и явления в группы по определённым признакам, сравнивать, классифицировать и обобщать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факты и явления;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выделять явление из общего ряда других явлений;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обстоятельства, которые предшествовали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возникновению связи между явлениями, из этих обстоятельств выделять определяющие, способные быть причиной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данного явления, выявлять причины и следствия явлений;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строить рассуждение на основе сравнения предметов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 явлений, выделяя при этом общие признаки;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излагать полученную информацию, интерпретируя её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 контексте решаемой задачи;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достоверности информации;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вербализовать эмоциональное впечатление, оказанное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на него источником;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</w:t>
      </w:r>
      <w:r w:rsidR="0032103D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 заданной точки зрения);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выявлять и называть причины события,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явления, в том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делать вывод на основе критического анализа разных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точек зрения, подтверждать вывод собственной аргументацией или самостоятельно полученными данными.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7.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Умение создавать, применять и преобразовывать знаки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и символы, модели и схемы для решения учебных и познавательных задач. </w:t>
      </w:r>
      <w:r w:rsidR="003B1F1A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720DE" w:rsidRPr="00356B46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обозначать символом и знаком предмет и (или) явление;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определять логические связи между предметами и (или)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явлениями, обозначать данные логические связи с помощью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знаков в схеме;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создавать абстрактный или реальный образ предмета 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(или) явления;</w:t>
      </w:r>
      <w:r w:rsidR="003B1F1A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строить модель/схему на основе условий задачи и (или)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способа её решения;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  <w:r w:rsidR="003B1F1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 и наоборот;</w:t>
      </w:r>
      <w:r w:rsidR="003B1F1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  <w:r w:rsidR="003B1F1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строить доказательство: прямое, косвенное, от противного;</w:t>
      </w:r>
      <w:r w:rsidR="003B1F1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</w:t>
      </w:r>
      <w:r w:rsidR="003B1F1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эмпирического) на основе предложенной проблемной ситуации, поставленной цели и (или) заданных критериев оценки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продукта/результата.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8.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Смысловое чтение. Обучающийся сможет: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находить в тексте требуемую информацию (в соответствии с целями своей деятельности);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устанавливать взаимосвязь описанных в тексте событий, явлений, процессов;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резюмировать главную идею текста;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— учебный, научно-популярный, информационный, текст non-fiction);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критически оценивать содержание и форму текста.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21"/>
          <w:rFonts w:ascii="Times New Roman" w:hAnsi="Times New Roman" w:cs="Times New Roman"/>
          <w:sz w:val="24"/>
          <w:szCs w:val="24"/>
        </w:rPr>
        <w:t>9.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Формирование и развитие экологического мышления,</w:t>
      </w:r>
      <w:r w:rsidR="00C1173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>умение применять его в познавательной, коммуникативной,</w:t>
      </w:r>
      <w:r w:rsidRPr="00356B4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социальной практике и профессиональной ориентации. </w:t>
      </w:r>
    </w:p>
    <w:p w:rsidR="00E720DE" w:rsidRPr="00356B46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своё отношение к природной среде;</w:t>
      </w:r>
      <w:r w:rsidR="00B65402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анализировать влияние экологических факторов на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среду обитания живых организмов;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причинный и вероятностный анализ экологических ситуаций;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распространять экологические знания и участвовать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практических делах по защите окружающей среды;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выражать своё отношение к природе через рисунки, сочинения, модели, проектные работы.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01"/>
          <w:rFonts w:ascii="Times New Roman" w:hAnsi="Times New Roman" w:cs="Times New Roman"/>
          <w:sz w:val="24"/>
          <w:szCs w:val="24"/>
        </w:rPr>
        <w:t>10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. Развитие мотивации к овладению культурой активного использования словарей и других поисковых систем.</w:t>
      </w:r>
    </w:p>
    <w:p w:rsidR="00E720DE" w:rsidRPr="00356B46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Обучающийся сможет: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необходимые ключевые поисковые слова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запросы;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осуществлять взаимодействие с электронными поисковыми системами, словарями;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формировать множественную выборку из поисковых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источников для объективизации результатов поиска;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соотносить полученные результаты поиска со своей деятельностью.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Коммуникативные УУД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C11736">
        <w:rPr>
          <w:rStyle w:val="fontstyle01"/>
          <w:rFonts w:ascii="Times New Roman" w:hAnsi="Times New Roman" w:cs="Times New Roman"/>
          <w:sz w:val="24"/>
          <w:szCs w:val="24"/>
        </w:rPr>
        <w:t>11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. Умение организовывать учебное сотрудничество и совместную деятельность с учителем и сверстниками; работать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индивидуально и в группе: находить общее решение и разрешать конфликты на основе согласования позиций и учёта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интересов; формулировать, аргументировать и отстаивать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своё мнение.</w:t>
      </w:r>
    </w:p>
    <w:p w:rsidR="00B05DC3" w:rsidRPr="00356B46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Обучающийся сможет: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возможные роли в совместной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играть определённую роль в совместной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принимать позицию собеседника, понимая позицию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другого, различать в его речи: мнение (точку зрения), доказательство (аргументы), факты, гипотезы, аксиомы, теории;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свои действия и действия партнёра, которые способствовали или препятствовали продуктивной коммуникации;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строить позитивные отношения в процессе учебной и познавательной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корректно и аргументированно отстаивать свою точку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зрения, в дискуссии уметь выдвигать контраргументы, перефразировать свою мысль (владение механизмом эквивалентных замен);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оно таково) и корректировать его;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предлагать альтернативное решение в конфликтной ситуации;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выделять общую точку зрения в дискуссии;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договариваться о правилах и вопросах для обсуждения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соответствии с поставленной перед группой задачей;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</w:t>
      </w:r>
      <w:r w:rsidR="00B65402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другом и т. д.);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устранять в рамках диалога разрывы в коммуникации,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обусловленные непониманием/неприятием со стороны собеседника задачи, формы или содержания диалога.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1736">
        <w:rPr>
          <w:rStyle w:val="fontstyle01"/>
          <w:rFonts w:ascii="Times New Roman" w:hAnsi="Times New Roman" w:cs="Times New Roman"/>
          <w:sz w:val="24"/>
          <w:szCs w:val="24"/>
        </w:rPr>
        <w:t>12.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Умение осознанно использовать речевые средства в соответствии с задачей коммуникации для выражения своих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чувств, мыслей и потребностей для планирования и регуляции своей деятельности; владение устной и письменной речью,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монологической контекстной речью. </w:t>
      </w:r>
    </w:p>
    <w:p w:rsidR="00B05DC3" w:rsidRPr="00356B46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определять задачу коммуникации и в соответствии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ней отбирать речевые средства;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отбирать и использовать речевые средства в процессе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коммуникации с другими людьми (диалог в паре, в малой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группе и т. д.);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представлять в устной или письменной форме развёрнутый план собственной деятельности;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принимать решение в ходе диалога и согласовывать его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 собеседником;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использовать невербальные ср</w:t>
      </w:r>
      <w:r w:rsidR="00B05DC3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едства или наглядные материалы,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подготовленные/отобранные под руководством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учителя;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  <w:r w:rsidRPr="00356B46">
        <w:rPr>
          <w:rFonts w:ascii="Times New Roman" w:hAnsi="Times New Roman" w:cs="Times New Roman"/>
          <w:b/>
          <w:sz w:val="24"/>
          <w:szCs w:val="24"/>
        </w:rPr>
        <w:br/>
      </w:r>
      <w:r w:rsidRPr="00C11736">
        <w:rPr>
          <w:rStyle w:val="fontstyle01"/>
          <w:rFonts w:ascii="Times New Roman" w:hAnsi="Times New Roman" w:cs="Times New Roman"/>
          <w:sz w:val="24"/>
          <w:szCs w:val="24"/>
        </w:rPr>
        <w:t>13.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Формирование и развитие компетентности в области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использования ИКТ. </w:t>
      </w:r>
    </w:p>
    <w:p w:rsidR="00B65402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Обучающийся сможет: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  <w:r w:rsidR="00B654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естественных и формальных языков в соответствии с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условиями коммуникации;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выделять информационный аспект задачи, оперировать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данными, использовать модель решения задачи;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вычисление, написание писем, сочинений, докладов, рефератов, создание презентаций и др.;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использовать информацию с учётом этических и правовых норм;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создавать информационные ресурсы разного типа и для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разных аудиторий, соблюдать информационную гигиену и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правила информационной безопасности.</w:t>
      </w:r>
      <w:r w:rsidRPr="00356B46">
        <w:rPr>
          <w:rFonts w:ascii="Times New Roman" w:hAnsi="Times New Roman" w:cs="Times New Roman"/>
          <w:b/>
          <w:sz w:val="24"/>
          <w:szCs w:val="24"/>
        </w:rPr>
        <w:br/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31"/>
          <w:rFonts w:ascii="Times New Roman" w:hAnsi="Times New Roman" w:cs="Times New Roman"/>
          <w:b/>
          <w:sz w:val="24"/>
          <w:szCs w:val="24"/>
        </w:rPr>
        <w:t>СОДЕРЖАНИЕ КУРСА, ОБЕСПЕЧИВАЕМОЕ ПООП</w:t>
      </w:r>
      <w:r w:rsidRPr="00356B4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соответствии с целями программы содержание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учебного предмета «Технология» структуировано в трёх блоках, обеспечивая получение заявленных результатов.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Первый блок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включает содержание, позволяющее ввести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обучающихся в контекст современных материальных и информационных технологий, показывающее технологическую эволюцию человечества, её закономерности, технологические тренды ближайших десятилетий.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Второй блок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содержания позволяет обучающемуся получить опыт персонифицированного действия в рамках применения и разработки технологических решений, изучения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и мониторинга эволюции потребностей.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Содержание блока 2 организовано таким образом, чтобы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формировать универсальные учебные действия обучающихся, в первую очередь регулятивные и коммуникативные.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Базовыми образовательными технологиями, обеспечивающими работу с содержанием блока 2, являются технологии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проектной деятельности.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Блок 2 реализуется в следующих организационных формах: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теоретическое обучение и формирование информационной основы проектной деятельности — в рамках урочной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практические работы в средах моделирования и конструирования — в рамках урочной деятельности;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— проектная деятельность в рамках урочной и внеурочной деятельности.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Третий блок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содержания обеспечивает обучающегося информацией о профессиональной деятельности в контексте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современных производственных технологий; производящих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отраслях конкретного региона, региональных рынках труда; законах, которым подчиняется развитие трудовых ресурсов современного общества, а также позволяет сформировать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ситуации, в которых обучающийся получает возможность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социально-профессиональных проб и опыт принятия и обоснования собственных решений.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Содержание блока 3 организовано таким образом, чтобы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позволить формировать универсальные учебные действия обучающихся, в первую очередь личностные и учебные, включает общие вопросы планирования профессионального образования и профессиональной карьеры, анализа территориального рынка труда, а также индивидуальные программы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образовательных путешествий и широкую номенклатуру краткосрочных курсов, приз</w:t>
      </w:r>
      <w:r w:rsidR="00B05DC3"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ванных стать для обучающихся си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туацией пробы в определённых видах деятельности и (или)</w:t>
      </w:r>
      <w:r w:rsidR="00B05DC3" w:rsidRPr="00356B4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356B46">
        <w:rPr>
          <w:rStyle w:val="fontstyle01"/>
          <w:rFonts w:ascii="Times New Roman" w:hAnsi="Times New Roman" w:cs="Times New Roman"/>
          <w:b w:val="0"/>
          <w:sz w:val="24"/>
          <w:szCs w:val="24"/>
        </w:rPr>
        <w:t>в оперировании с определёнными объектами воздействия.</w:t>
      </w:r>
      <w:r w:rsidRPr="00356B4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41"/>
          <w:rFonts w:ascii="Times New Roman" w:hAnsi="Times New Roman" w:cs="Times New Roman"/>
          <w:b/>
          <w:sz w:val="24"/>
          <w:szCs w:val="24"/>
        </w:rPr>
        <w:t>Обязательный минимум содержания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41"/>
          <w:rFonts w:ascii="Times New Roman" w:hAnsi="Times New Roman" w:cs="Times New Roman"/>
          <w:b/>
          <w:sz w:val="24"/>
          <w:szCs w:val="24"/>
        </w:rPr>
        <w:t>учебного предмета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Современные материальные,</w:t>
      </w:r>
      <w:r w:rsidR="00B05DC3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информационные и гуманитарные технологии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и перспективы их развития</w:t>
      </w:r>
      <w:r w:rsidR="00B05DC3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Потребности и технологии. Потребности. Иерархия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потребностей. Общественные потребности. Потребности и цели. Развитие потребностей и развитие технологий.</w:t>
      </w:r>
    </w:p>
    <w:p w:rsidR="00B05DC3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Реклама.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Принципы организации рекламы. Способы воздействия рекламы на потребителя и его потребности. Понятие технологии. Цикл жизни технологии. Материальные технологии,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информационные технологии, социальные технологии.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История развития технологий. Источники развития технологий: эволюция потребностей, практический опыт, научное знание, технологизация научных идей. Развитие технологий и проблемы антропогенного воздействия на окружающую среду. Технологии и мировое хозяйство. Закономерности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технологического развития.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Технологический процесс, его параметры, сырьё, ресурсы, результат. Виды ресурсов. Способы получения ресурсов.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Взаимозаменяемость ресурсов. Ограниченность ресурсов.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Условия реализации технологического процесса. Побочные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эффекты реализации технологического процесса. Технология в контексте производства.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Технологическая система как средство для удовлетворения базовых и социальных нужд человека. Входы и выходы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технологической системы. Управление в технологических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системах. Обратная связь. Развитие технологических систем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 последовательная передача функций управления и контроля от человека технологической системе. Робототехника.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Системы автоматического управления. Программирование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работы устройств.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Производственные технологии. Промышленные технологии. Технологии сельского хозяйства. Технологии возведения, ремонта и содержания зданий и сооружений.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Производство, преобразование, распределение, накопление и передача энергии как технология. Использование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энергии: механической, электрической, тепловой, гидравлической. Машины для преобразования энергии. Устройства для накопления энерги</w:t>
      </w:r>
      <w:r w:rsidR="00B05DC3">
        <w:rPr>
          <w:rStyle w:val="fontstyle01"/>
          <w:rFonts w:ascii="Times New Roman" w:hAnsi="Times New Roman" w:cs="Times New Roman"/>
          <w:b w:val="0"/>
          <w:sz w:val="24"/>
          <w:szCs w:val="24"/>
        </w:rPr>
        <w:t>и. Устройства для передачи энер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гии. Потеря энергии. Последствия потери энергии для экономики и экологии. Пути сокращения потерь энергии.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Альтернативные источники энергии.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Автоматизация производства. Производственные технологии автоматизированного производства.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Материалы, изменившие мир. Технологии получения материалов. Современные материалы: многофункциональные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материалы, возобновляемые материалы (биоматериалы),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пластики и керамика как альтернатива металлам, новые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перспективы применения металлов, пористые металлы. Технологии получения и обработки материалов с заданными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свойствами (закалка, сплавы, обработка поверхности), порошковая металлургия, композитные материалы, технологии синтеза. Биотехнологии.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Специфика социальных технологий. Технологии работы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 общественным мнением. Социальные сети как технология.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Технологии сферы услуг.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Современные промышленные технологии получения продуктов питания.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Современные информационные технологии. Потребности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 перемещении людей и товаров, потребительские функции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транспорта. Виды транспорта, история развития транспорта.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Влияние транспорта на окружающую среду. Безопасность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транспорта. Транспортная логистика. Регулирование транспортных потоков.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Нанотехнологии: новые принципы получения материалов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 продуктов с заданными свойствами. Электроника (</w:t>
      </w:r>
      <w:r w:rsidR="006D4CFB"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фотоники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). Квантовые компьютеры. Развитие многофункциональных ИТ-инструментов.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Медицинские технологии. Тестирующие препараты. Локальная доставка препарата. Персонифицированная вакцина. Генная инженерия как технология ликвидации нежелательных наследуемых признаков. Создание генетических тестов. Создание органов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и организмов с искусственной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генетической программой.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Управление в современном производстве. Роль метрологии в современном производстве. Инновационные предприятия. Трансфер технологий.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Осуществление мониторинга СМИ и ресурсов Интернета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 вопросам формирования, продвижения и внедрения новых технологий, обслуживающих ту или иную группу потребностей или отнесённых к той или иной технологической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стратегии.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Технологии в сфере быта. Экология жилья. Технологии содержания жилья. Взаимодействие со службами ЖКХ. Хранение продовольственных и непродовольственных продуктов.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Энергетическое обеспечение нашего дома. Электроприборы. Бытовая техника и её развитие. Освещение и освещённость, нормы освещённости в зависимости от назначения помещения. Отопление и тепловые потери. Энергосбережение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 быту. Электробезопасность в быту и экология жилища.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Способы обработки продуктов питания и потребительское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качество пищи. Культура потребления: выбор продукта/услуги.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Формирование технологической культуры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и проектно-технологического мышления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Способы представления технической и технологической информации. Техническое задание. Технические условия. Эскизы и чертежи. Технологическая карта. Алгоритм.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Инструкция. Описание систем и процессов с помощью блок</w:t>
      </w:r>
      <w:r w:rsidR="006D4CF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схем. Электрическая схема.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Техники проектирования, конструирования, моделирования. Способы выявления потребностей. Методы принятия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решения. Анализ альтернативных ресурсов.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Порядок действий по сборке конструкции/механизма.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Способы соединения деталей. Технологический узел. Понятие модели.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Логика проектирования технологической системы. Модернизация изделия и создание нового изделия как виды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проектирования технологической системы. Конструкции.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Основные характеристики конструкций. Порядок действий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 проектированию конструкции/механизма, удовлетворяющей заданным условиям. Моделирование. Функции моделей. Использование моделей в процессе проектирования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технологической системы. Простые механизмы как часть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технологических систем. Робототехника и среда конструирования. Виды движения. Кинематические схемы.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Анализ и синтез как средства решения задачи. Техника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проведения морфологического анализа.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Логика построения и особенности разработки отдельных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видов проектов: технологический проект, бизнес-проект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(бизнес-план), инженерный проект, дизайн-проект, исследовательский проект, социальный проект. Бюджет проекта.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Фандрайзинг. Специфика фандрайзинга для разных типов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проектов.</w:t>
      </w:r>
      <w:r w:rsidR="00B34D0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Способы продвижения продукта на рынке. Сегментация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рынка. Позиционирование продукта. Маркетинговый план.</w:t>
      </w:r>
      <w:r w:rsidR="00B34D0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Опыт проектирования, конструирования, моделирования.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Составление программы изучения потребностей. Составление технического задания/спецификации задания на изготовление продукта, призванного удовлетворить выявленную потребность, но не удовлетворяемую в настоящее время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потребность ближайшего социального окружения или его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представителей.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Сборка моделей. Исследование характеристик конструкций. Проектирование и конструирование моделей по известному прототипу. Испытания, анализ, варианты модернизации. Модернизация продукта. Разработка конструкций в заданной ситуации: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нахождение вариантов, отбор решений,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проектирование и конструирование, испытания, анализ, способы модернизации, альтернативные решения. Конструирование простых систем с обратной связью на основе технических конструкторов.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Составление карт простых механизмов, включая сборку</w:t>
      </w:r>
      <w:r w:rsidR="00B34D0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действующей модели в среде образовательного конструктора. Построение модели механизма, состоящего из 4—5 простых механизмов по кинематической схеме. Модификация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механизма на основе технической документации для получения заданных свойств (решения задачи) — моделирование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 помощью конструктора или в виртуальной среде. Простейшие роботы.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Составление технологической карты известного технологического процесса. Апробация путей оптимизации технологического процесса.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Изготовление информационного продукта по заданному алгоритму. Изготовление продукта на основе технологической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документации с применением элементарных (не требующих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регулирования) рабочих инструментов (продукт и технология</w:t>
      </w:r>
      <w:r w:rsidR="00B34D0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его изготовления — на выбор образовательной организации).</w:t>
      </w:r>
      <w:r w:rsidR="00B34D0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Моделирование процесса управления в социальной системе (на примере элемента школьной жизни).</w:t>
      </w:r>
    </w:p>
    <w:p w:rsidR="00956A8F" w:rsidRDefault="00E720DE" w:rsidP="00E720DE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Компьютерное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моделирование, проведение виртуального эксперимента (на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примере характеристик транспортного средства).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и создание изделия средствами учебного станка, управляемого программой компьютерного трёхмерного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проектирования. Автоматизированное производство на предприятиях региона проживания. Функции специалистов, занятых в производстве.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вспомогательной технологии. Разработка/оптимизация и введение технологии на примере организации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действий и взаимодействия в быту.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и изготовление материального продукта.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Апробация полученного материального продукта. Модернизация материального продукта.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проведённых исследований потребительских</w:t>
      </w:r>
      <w:r w:rsidR="006D120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интересов (тематика: дом и его содержание, школьное здание и его содержание и др.).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проектного замысла по алгоритму «бытовые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мелочи»: реализация этапов анализа ситуации, целеполагания, выбора системы и принципа действия/модификации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продукта (поисковый и аналитический этапы проектной деятельности). Изготовление материального продукта с применением элементарных (не требующих регулирования) и сложных (требующих регулирования/настройки) рабочих инструментов / технологического оборудования (практический этап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проектной деятельности)1.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проекта освещения выбранного помещения,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включая отбор конкретных приборов, составление схемы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электропроводки. Обоснование проектного решения по основаниям соответствия запросу и требованиям к освещённости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и экономичности. Проект оптимизации энергозатрат.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Обобщение опыта получения продуктов различными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субъектами, анализ потребительских свойств этих продуктов, запросов групп их потребителей, условий производства.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Оптимизация и регламентация технологических режимов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производства данного продукта. Пилотное применение технологии на основе разработанных регламентов.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и реализация персонального проекта, направленного на разрешение личностно значимой для обучающегося проблемы. Реализация запланированной деятельности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 продвижению продукта.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Разработка проектного замысла в рамках избранного обучающимся вида проекта.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Построение образовательных траекторий</w:t>
      </w:r>
      <w:r w:rsid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и планов в области профессионального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31"/>
          <w:rFonts w:ascii="Times New Roman" w:hAnsi="Times New Roman" w:cs="Times New Roman"/>
          <w:b/>
          <w:sz w:val="24"/>
          <w:szCs w:val="24"/>
        </w:rPr>
        <w:t>самоопределения</w:t>
      </w:r>
      <w:r w:rsidR="002D6816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720DE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Предприятия региона проживания обучающихся,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работающие на основе современных производственных технологий. Обзор ведущих технологий, применяющихся на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предприятиях региона, ра</w:t>
      </w:r>
      <w:r w:rsidR="00B05DC3">
        <w:rPr>
          <w:rStyle w:val="fontstyle01"/>
          <w:rFonts w:ascii="Times New Roman" w:hAnsi="Times New Roman" w:cs="Times New Roman"/>
          <w:b w:val="0"/>
          <w:sz w:val="24"/>
          <w:szCs w:val="24"/>
        </w:rPr>
        <w:t>бочие места и их функции. Произ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водство и потребление энергии в регионе проживания обучающихся, профессии в сфере энергетики. Автоматизированные производства региона проживания обучающихся, новые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функции рабочих профессий в условиях высокотехнологичных автоматизированных производств и новые требования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к кадрам. Производство материалов на предприятиях региона проживания обучающихся. Производство продуктов питания на предприятиях региона проживания обучающихся.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Организация транспорта людей и грузов в регионе проживания обучающихся, спектр профессий.</w:t>
      </w:r>
      <w:r w:rsidRPr="00E720DE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Понятия трудового ресурса, рынка труда. Характеристики современного рынка труда. Квалификации и профессии.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Цикл жизни профессии. Стратегии профессиональной карьеры. Современные требования к кадрам. Концепции «обучения для жизни» и «обучения через всю жизнь».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Система профильного обучения: права, обязанности и возможности.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Предпрофессиональные пробы в реальных и (или) модельных условиях, дающие представление о деятельности в определённой сфере. Опыт принятия</w:t>
      </w:r>
      <w:r w:rsidR="00B05DC3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ответственного решения</w:t>
      </w:r>
      <w:r w:rsidR="00B05DC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720DE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 выборе краткосрочного курса.</w:t>
      </w:r>
    </w:p>
    <w:p w:rsidR="007D7C43" w:rsidRDefault="00C16E5A" w:rsidP="00C16E5A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СОДЕРЖАНИЕ КУРСА, РЕАЛИЗУЕМОЕ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01"/>
        </w:rPr>
        <w:t>В ДАННОЙ ЛИНИИ УМК</w:t>
      </w:r>
      <w:r w:rsidR="002D6816">
        <w:rPr>
          <w:rFonts w:ascii="OfficinaSansBoldITC-Regular" w:hAnsi="OfficinaSansBoldITC-Regular"/>
          <w:b/>
          <w:bCs/>
          <w:color w:val="231F20"/>
          <w:sz w:val="26"/>
          <w:szCs w:val="26"/>
        </w:rPr>
        <w:t xml:space="preserve"> </w:t>
      </w:r>
      <w:r>
        <w:rPr>
          <w:rStyle w:val="fontstyle21"/>
        </w:rPr>
        <w:t>РАЗДЕЛ «СОВРЕМЕННЫЕ ТЕХНОЛОГИИ</w:t>
      </w:r>
      <w:r>
        <w:rPr>
          <w:rFonts w:ascii="OfficinaSansBookITC-Regular" w:hAnsi="OfficinaSansBookITC-Regular"/>
          <w:color w:val="231F20"/>
          <w:sz w:val="26"/>
          <w:szCs w:val="26"/>
        </w:rPr>
        <w:br/>
      </w:r>
      <w:r>
        <w:rPr>
          <w:rStyle w:val="fontstyle21"/>
        </w:rPr>
        <w:t>И ПЕРСПЕКТИВЫ ИХ РАЗВИТИЯ»</w:t>
      </w:r>
      <w:r>
        <w:rPr>
          <w:rFonts w:ascii="OfficinaSansBookITC-Regular" w:hAnsi="OfficinaSansBookITC-Regular"/>
          <w:color w:val="231F20"/>
          <w:sz w:val="26"/>
          <w:szCs w:val="26"/>
        </w:rPr>
        <w:br/>
      </w:r>
      <w:r>
        <w:rPr>
          <w:rStyle w:val="fontstyle01"/>
        </w:rPr>
        <w:t>Тема 1. Потребности человека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Потребности и технологии. Иерархия потребностей.</w:t>
      </w:r>
      <w:r>
        <w:rPr>
          <w:rFonts w:ascii="SchoolBookSanPin" w:hAnsi="SchoolBookSanPin"/>
          <w:color w:val="231F20"/>
        </w:rPr>
        <w:br/>
      </w:r>
      <w:r>
        <w:rPr>
          <w:rStyle w:val="fontstyle31"/>
        </w:rPr>
        <w:t>Общественные потребности. Потребности и цели. Развитие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потребностей и развитие технологий.</w:t>
      </w:r>
      <w:r>
        <w:rPr>
          <w:rFonts w:ascii="SchoolBookSanPin" w:hAnsi="SchoolBookSanPin"/>
          <w:color w:val="231F20"/>
        </w:rPr>
        <w:br/>
      </w:r>
      <w:r>
        <w:rPr>
          <w:rStyle w:val="fontstyle01"/>
        </w:rPr>
        <w:t>Тема 2. Понятие технологии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Цикл жизни технологии. Материальные технологии,</w:t>
      </w:r>
      <w:r>
        <w:rPr>
          <w:rFonts w:ascii="SchoolBookSanPin" w:hAnsi="SchoolBookSanPin"/>
          <w:color w:val="231F20"/>
        </w:rPr>
        <w:br/>
      </w:r>
      <w:r>
        <w:rPr>
          <w:rStyle w:val="fontstyle31"/>
        </w:rPr>
        <w:t>информационные технологии, социальные технологии. История развития технологий. Развитие технологий и проблемы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антропогенного воздействия на окружающую среду. Технологии и мировое хозяйство. Закономерности технологического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развития. Понятие о производственных и промышленных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технологиях, технологиях сельского хозяйства.</w:t>
      </w:r>
      <w:r>
        <w:rPr>
          <w:rFonts w:ascii="SchoolBookSanPin" w:hAnsi="SchoolBookSanPin"/>
          <w:color w:val="231F20"/>
        </w:rPr>
        <w:br/>
      </w:r>
      <w:r>
        <w:rPr>
          <w:rStyle w:val="fontstyle01"/>
        </w:rPr>
        <w:t>Тема 3. Технологический процесс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Технологический процесс, его параметры, сырьё, ресурсы, результат. Виды ресурсов. Способы получения ресурсов. Взаимозаменяемость ресурсов. Ограниченность ресурсов.</w:t>
      </w:r>
      <w:r>
        <w:rPr>
          <w:rFonts w:ascii="SchoolBookSanPin" w:hAnsi="SchoolBookSanPin"/>
          <w:color w:val="231F20"/>
        </w:rPr>
        <w:br/>
      </w:r>
      <w:r>
        <w:rPr>
          <w:rStyle w:val="fontstyle31"/>
        </w:rPr>
        <w:t>Условия реализации технологического процесса. Побочные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эффекты реализации технологического процесса. Технология</w:t>
      </w:r>
      <w:r>
        <w:rPr>
          <w:rFonts w:ascii="SchoolBookSanPin" w:hAnsi="SchoolBookSanPin"/>
          <w:color w:val="231F20"/>
        </w:rPr>
        <w:t xml:space="preserve"> </w:t>
      </w:r>
      <w:r>
        <w:rPr>
          <w:rStyle w:val="fontstyle31"/>
        </w:rPr>
        <w:t>в контексте производства.</w:t>
      </w:r>
      <w:r>
        <w:rPr>
          <w:rFonts w:ascii="SchoolBookSanPin" w:hAnsi="SchoolBookSanPin"/>
          <w:color w:val="231F20"/>
        </w:rPr>
        <w:br/>
      </w:r>
      <w:r>
        <w:rPr>
          <w:rStyle w:val="fontstyle21"/>
        </w:rPr>
        <w:t>РАЗДЕЛ «КОНСТРУИРОВАНИЕ И МОДЕЛИРОВАНИЕ»</w:t>
      </w:r>
      <w:r>
        <w:rPr>
          <w:rFonts w:ascii="OfficinaSansBookITC-Regular" w:hAnsi="OfficinaSansBookITC-Regular"/>
          <w:color w:val="231F20"/>
          <w:sz w:val="26"/>
          <w:szCs w:val="26"/>
        </w:rPr>
        <w:br/>
      </w:r>
      <w:r>
        <w:rPr>
          <w:rStyle w:val="fontstyle01"/>
        </w:rPr>
        <w:t>Тема 1. Понятие о машине и механизме.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01"/>
        </w:rPr>
        <w:t>Конструирование машин и механизмов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Понятие о механизме и машине. Виды механизмов.</w:t>
      </w:r>
      <w:r>
        <w:rPr>
          <w:rFonts w:ascii="SchoolBookSanPin" w:hAnsi="SchoolBookSanPin"/>
          <w:color w:val="231F20"/>
        </w:rPr>
        <w:br/>
      </w:r>
      <w:r>
        <w:rPr>
          <w:rStyle w:val="fontstyle31"/>
        </w:rPr>
        <w:t>Виды соединений деталей. Типовые детали. Конструирование машин и механизмов. Технические требования.</w:t>
      </w:r>
      <w:r>
        <w:rPr>
          <w:rFonts w:ascii="SchoolBookSanPin" w:hAnsi="SchoolBookSanPin"/>
          <w:color w:val="231F20"/>
        </w:rPr>
        <w:br/>
      </w:r>
      <w:r>
        <w:rPr>
          <w:rStyle w:val="fontstyle01"/>
        </w:rPr>
        <w:t>Тема 2. Конструирование швейных изделий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Понятие о чертеже, выкройке, лекалах и конструкции швейного изделия. Экономичная и технологичная конструкция швейного изделия. Инструменты и приспособления для изготовления выкройки. Подготовка выкройки</w:t>
      </w:r>
      <w:r>
        <w:rPr>
          <w:rFonts w:ascii="SchoolBookSanPin" w:hAnsi="SchoolBookSanPin"/>
          <w:color w:val="231F20"/>
        </w:rPr>
        <w:br/>
      </w:r>
      <w:r>
        <w:rPr>
          <w:rStyle w:val="fontstyle31"/>
        </w:rPr>
        <w:t>к раскрою. Правила безопасного пользования ножницами.</w:t>
      </w:r>
      <w:r>
        <w:br/>
      </w:r>
      <w:r>
        <w:rPr>
          <w:rFonts w:ascii="OfficinaSansBoldITC-Regular" w:hAnsi="OfficinaSansBoldITC-Regular"/>
          <w:b/>
          <w:bCs/>
          <w:color w:val="231F20"/>
          <w:sz w:val="20"/>
          <w:szCs w:val="20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РАЗДЕЛ «ТЕХНОЛОГИИ ВОЗВЕДЕНИЯ, РЕМОНТА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И СОДЕРЖАНИЯ ЗДАНИЙ И СООРУЖЕНИЙ»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1. Технологии возведения зданий</w:t>
      </w:r>
      <w:r w:rsidR="002D6816"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и сооружений</w:t>
      </w:r>
      <w:r w:rsidR="002D6816" w:rsidRPr="006D1201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Понятие о технологиях возведения зданий и сооружений (инженерно-геологические изыскания, технологическое проектирование строительных процессов, технологии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нулевого цикла, технологии возведения надземной части здания, технологии отделочных работ).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2. Ремонт и содержание зданий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и сооружений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Технологии ремонта и содержания зданий и сооружений. Эксплуатационные работы (санитарное содержание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здания, техническое обслуживание здания, ремонтные работы), жилищно-коммунальное хозяйство (ЖКХ).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3. Энергетическое обеспечение зданий.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Энергосбережение в быту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Энергетическое обеспечение домов, энергоснабжение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(электроснабжение, теплоснабжение, газоснабжение). Электробезопасность, тепловые потери, энергосбережение. Способы экономии электроэнергии, устранения тепловых потерь в помещении, экономии воды и газа.</w:t>
      </w:r>
    </w:p>
    <w:p w:rsidR="00272EE8" w:rsidRDefault="00C16E5A" w:rsidP="0074013D">
      <w:pPr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РАЗДЕЛ «ТЕХНОЛОГИИ В СФЕРЕ БЫТА»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1. Планировка помещений жилого дома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Планировка помещений жилого дома (квартиры).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Зонирование пространства жилого помещения (зоны приготовления пищи, приёма гостей, сна и отдыха, санитарно-гигиеническая зона). Зонирование комнаты подростка. Проектирование помещения на бумаге и компьютере.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2. Освещение жилого помещения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Освещение жилого помещения. Типы освещения</w:t>
      </w:r>
      <w:r w:rsidR="002D6816"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(общее, местное, направленное, декоративное, комбинированное). Нормы освещённости в зависимости от типа помещения. Лампы, светильники, системы управления освещением.</w:t>
      </w:r>
      <w:r w:rsidRPr="006D1201">
        <w:rPr>
          <w:rFonts w:ascii="Times New Roman" w:hAnsi="Times New Roman" w:cs="Times New Roman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3. Экология жилища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Технологии содержания и гигиены жилища. Экология жилища. Технологии уборки помещений. Технические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средства для создания микроклимата в помещении.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РАЗДЕЛ «ТЕХНОЛОГИЧЕСКАЯ СИСТЕМА»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1. Технологическая система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как средство для удовлетворения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базовых потребностей человека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Технологическая система как средство для удовлетворения базовых и социальных нужд человека. Технологическая система, элемент и уровень технологической системы,</w:t>
      </w:r>
      <w:r w:rsidR="002D6816" w:rsidRPr="006D1201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подсистема, надсистема. Вход, процесс и выход технологической системы. Последовательная, параллельная и комбинированная технологические системы. Управление технологической системой (ручное, автоматизированное, автоматическое). Обратная связь.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2. Системы автоматического управления.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Робототехника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Развитие технологических систем и последовательная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передача функций управления и контроля от человека технологической системе. Робототехника. Системы автоматического управления. Программирование работы устройств.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3. Техническая система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и её элементы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Техническая система (подсистема, надсистема). Основные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части машин: двигатель, передаточный механизм, рабочий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(исполнительный) орган. Механизмы: цепной, зубчатый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 xml:space="preserve">(зубчатая передача), реечный. Звенья передачи: ведущее, ведомое. Передаточное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отношение.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4. Анализ функций технических систем.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Морфологический анализ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Функция технической системы. Анализ функции технической системы. Метод морфологического анализа.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Этапы морфологического анализа.</w:t>
      </w:r>
      <w:r w:rsidRPr="006D1201">
        <w:rPr>
          <w:rFonts w:ascii="Times New Roman" w:hAnsi="Times New Roman" w:cs="Times New Roman"/>
          <w:sz w:val="24"/>
          <w:szCs w:val="24"/>
        </w:rPr>
        <w:br/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Тема 5. Моделирование механизмов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6D1201">
        <w:rPr>
          <w:rStyle w:val="fontstyle01"/>
          <w:rFonts w:ascii="Times New Roman" w:hAnsi="Times New Roman" w:cs="Times New Roman"/>
          <w:sz w:val="24"/>
          <w:szCs w:val="24"/>
        </w:rPr>
        <w:t>технических систем</w:t>
      </w:r>
      <w:r w:rsidRPr="006D120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Понятие моделирования технических систем. Виды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31"/>
          <w:rFonts w:ascii="Times New Roman" w:hAnsi="Times New Roman" w:cs="Times New Roman"/>
          <w:sz w:val="24"/>
          <w:szCs w:val="24"/>
        </w:rPr>
        <w:t>моделей (эвристические, натурные, математические).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РАЗДЕЛ «МАТЕРИАЛЬНЫЕ ТЕХНОЛОГИИ»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ТЕХНОЛОГИИ ОБРАБОТКИ КОНСТРУКЦИОННЫХ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6D1201">
        <w:rPr>
          <w:rStyle w:val="fontstyle21"/>
          <w:rFonts w:ascii="Times New Roman" w:hAnsi="Times New Roman" w:cs="Times New Roman"/>
          <w:sz w:val="24"/>
          <w:szCs w:val="24"/>
        </w:rPr>
        <w:t>МАТЕРИАЛОВ</w:t>
      </w:r>
      <w:r w:rsidRPr="006D1201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1. Виды конструкционных материалов.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Рабочее место и инструменты для обработки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конструкционных материалов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Строение древесины, породы древесины. Виды пиломатериалов и древесных материалов. Металлы. Виды, получение и применение листового металла и проволоки. Искусственные материалы. Оборудование рабочего места для ручной обработки древесины и металлов. Правила безопасной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работы у верстака. Основные инструменты для ручной обработки древесины, металлов и искусственных материалов.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Профессии, связанные с ручной обработкой древесины и металла.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2. Свойства конструкционных материалов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Технология заготовки древесины. Машины, применяемые на лесозаготовках. Профессии, связанные с заготовкой древесины и восстановлением лесных массивов. Физические и механические свойства древесины. Металлы и искусственные материалы. Свойства чёрных и цветных металлов.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Свойства искусственных материалов. Сортовой прокат, его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виды, область применения.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3. Технологии получения сплавов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с заданными свойствами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Классификация сталей. Конструкционные и инструментальные стали. Термическая обработка сталей. Закалка,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отпуск, отжиг. Выбор стали для изделия в соответствии с его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функциональным  назначением.</w:t>
      </w:r>
      <w: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4. Графическое изображение деталей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и изделий из конструкционных материалов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Понятия «эскиз», «чертёж», «технический рисунок».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Материалы, инструменты, приспособления для построения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чертежа. Способы графического изображения изделий из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древесины, металлов и искусственных материалов. Масштаб. Виды. Линии изображений. Обозначения на чертежах. Графическое изображение деталей цилиндрической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 конической формы из древесины. Чертежи деталей из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сортового проката. Основная надпись чертежа. Общие сведения о сборочных чертежах. Спецификация составных частей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изделия. Правила чтения сборочных чертежей. Применение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компьютеров для разработки графической документации.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Понятие о конструкторской документации. Формы деталей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 их конструктивные элементы. Изображение и последовательность выполнения чертежа. ЕСКД. Чертежи деталей,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сборочные чертежи. Понятие о секущей плоскости, сечениях и разрезах. Виды штриховки. Изображение фаски и резьбы, простановка их размеров. Точность измерений. Понятия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 xml:space="preserve">«номинальный размер», «наибольший и наименьший допустимые размеры». Предельные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отклонения и допуски на размеры детали. Посадки с натягом и зазором.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5. Технологическая документация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для изготовления изделий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Этапы создания изделий из древесины. Понятие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о технологической карте. Ознакомление с технологическими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процессами создания изделий из листового металла, проволоки, искусственных материалов. Понятие о технологической документации. Стадии проектирования технологического процесса. ЕСТД. Маршрутная и операционная карты.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Последовательность разработки технологической карты изготовления деталей из древесины и металла. Понятия «установ», «переход», «рабочий ход». Профессии, связанные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 ручной обработкой металлов, механосборочными и ремонтными работами.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Тема 6. Технологические операции обработки</w:t>
      </w:r>
      <w:r w:rsidR="002D6816"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7D7C43">
        <w:rPr>
          <w:rStyle w:val="fontstyle01"/>
          <w:rFonts w:ascii="Times New Roman" w:hAnsi="Times New Roman" w:cs="Times New Roman"/>
          <w:sz w:val="24"/>
          <w:szCs w:val="24"/>
        </w:rPr>
        <w:t>конструкционных материалов</w:t>
      </w:r>
      <w:r w:rsidRPr="007D7C43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Разметка заготовок из древесины, металла,</w:t>
      </w:r>
      <w:r w:rsidR="008D7ED5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пластмасс</w:t>
      </w:r>
      <w:r w:rsidR="002D6816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Назначение разметки. Правила разметки заготовок из</w:t>
      </w:r>
      <w:r w:rsidR="002D6816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древесины, металла, пласт</w:t>
      </w:r>
      <w:r w:rsidR="008D7ED5" w:rsidRPr="007D7C43">
        <w:rPr>
          <w:rStyle w:val="fontstyle31"/>
          <w:rFonts w:ascii="Times New Roman" w:hAnsi="Times New Roman" w:cs="Times New Roman"/>
          <w:sz w:val="24"/>
          <w:szCs w:val="24"/>
        </w:rPr>
        <w:t>масс на основе графической доку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ментации. Инструменты для разметки. Приёмы разметки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заготовок. Приёмы ручной правки заготовок из проволоки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 тонколистового металла. Инструменты и приспособления.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Правила безопасной работы.</w:t>
      </w:r>
      <w:r w:rsidR="007D7C43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резания заготовок из древесины, металла, пластмасс</w:t>
      </w:r>
      <w:r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Инструменты для пиления заготовок из древесины и древесных материалов. Правила пиления заготовок. Приёмы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резания заготовок из проволоки, тонколистового металла,</w:t>
      </w:r>
      <w:r w:rsidR="002D6816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пластмасс. Инструменты и приспособления. Правила безопасной работы.</w:t>
      </w:r>
      <w:r w:rsidR="007D7C43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строгания заготовок из древесины</w:t>
      </w:r>
      <w:r w:rsidR="008D7ED5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Инструменты для строгания заготовок из древесины. Правила закрепления заготовок. Приёмы строгания. Проверка</w:t>
      </w:r>
      <w:r w:rsidR="007D7C43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качества строгания. Правила безопасной работы со строгальными инструментами.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гибки заготовок из тонколистового</w:t>
      </w:r>
      <w:r w:rsidR="008D7ED5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металла и проволоки</w:t>
      </w:r>
      <w:r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Приёмы гибки заготовок из проволоки и тонколистового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металла. Инструменты и приспособления. Правила безопасной работы.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получения отверстий в заготовках из</w:t>
      </w:r>
      <w:r w:rsidR="008D7ED5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конструкционных материалов</w:t>
      </w:r>
      <w:r w:rsidR="008D7ED5" w:rsidRPr="007D7C43">
        <w:rPr>
          <w:rStyle w:val="fontstyle41"/>
          <w:rFonts w:ascii="Times New Roman" w:hAnsi="Times New Roman" w:cs="Times New Roman"/>
          <w:sz w:val="24"/>
          <w:szCs w:val="24"/>
        </w:rPr>
        <w:t>.</w:t>
      </w:r>
      <w:r w:rsid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Сверление отверстий в заготовках из древесины. Инструменты и приспособления для сверления. Приёмы пробивания и сверления отверстий в заготовках из тонколистового</w:t>
      </w:r>
      <w:r w:rsid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металла. Инструменты и приспособления. Правила безопасной работы.</w:t>
      </w:r>
      <w:r w:rsid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изготовления цилиндрических и конических деталей из древесины ручным инструментом</w:t>
      </w:r>
      <w:r w:rsidR="008D7ED5" w:rsidRPr="007D7C43">
        <w:rPr>
          <w:rStyle w:val="fontstyle41"/>
          <w:rFonts w:ascii="Times New Roman" w:hAnsi="Times New Roman" w:cs="Times New Roman"/>
          <w:sz w:val="24"/>
          <w:szCs w:val="24"/>
        </w:rPr>
        <w:t>.</w:t>
      </w:r>
      <w:r w:rsidR="002D6816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Изготовление цилиндрических и конических деталей ручным инструментом. Контроль качества изделий. Правила безопасности при работе ручными столярными инструментами.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резания металла и пластмасс слесарной ножовкой</w:t>
      </w:r>
      <w:r w:rsid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Технологическая операция резания металлов и пластмасс</w:t>
      </w:r>
      <w:r w:rsid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ручными инструментами. Приёмы и особенности резания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слесарной ножовкой заготовок из металла и пластмасс. Приспособления. Ознакомление с механической ножовкой. Правила безопасной работы.</w:t>
      </w:r>
      <w:r w:rsidRPr="007D7C43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Технология опиливания заготовок из металла и</w:t>
      </w:r>
      <w:r w:rsidR="008D7ED5"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 </w:t>
      </w:r>
      <w:r w:rsidRPr="007D7C43">
        <w:rPr>
          <w:rStyle w:val="fontstyle41"/>
          <w:rFonts w:ascii="Times New Roman" w:hAnsi="Times New Roman" w:cs="Times New Roman"/>
          <w:sz w:val="24"/>
          <w:szCs w:val="24"/>
        </w:rPr>
        <w:t>пластмассы</w:t>
      </w:r>
      <w:r w:rsidRPr="007D7C43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Опиливание. Виды напильников. Приёмы опиливания заготовок из металла, пластмасс. Приспособления. Правила</w:t>
      </w:r>
      <w:r w:rsidR="008D7ED5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D7C43">
        <w:rPr>
          <w:rStyle w:val="fontstyle31"/>
          <w:rFonts w:ascii="Times New Roman" w:hAnsi="Times New Roman" w:cs="Times New Roman"/>
          <w:sz w:val="24"/>
          <w:szCs w:val="24"/>
        </w:rPr>
        <w:t xml:space="preserve">безопасной </w:t>
      </w:r>
      <w:proofErr w:type="spellStart"/>
      <w:r w:rsidRPr="007D7C43">
        <w:rPr>
          <w:rStyle w:val="fontstyle31"/>
          <w:rFonts w:ascii="Times New Roman" w:hAnsi="Times New Roman" w:cs="Times New Roman"/>
          <w:sz w:val="24"/>
          <w:szCs w:val="24"/>
        </w:rPr>
        <w:t>работы.</w:t>
      </w:r>
      <w:r w:rsidR="0074013D" w:rsidRPr="007D7C43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</w:t>
      </w:r>
      <w:proofErr w:type="spellEnd"/>
      <w:r w:rsidR="0074013D" w:rsidRPr="007D7C43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нарезания резьбы</w:t>
      </w:r>
      <w:r w:rsidR="0074013D" w:rsidRPr="007D7C43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D7C43">
        <w:rPr>
          <w:rStyle w:val="fontstyle21"/>
          <w:rFonts w:ascii="Times New Roman" w:hAnsi="Times New Roman" w:cs="Times New Roman"/>
          <w:b w:val="0"/>
          <w:sz w:val="24"/>
          <w:szCs w:val="24"/>
        </w:rPr>
        <w:t>Виды и назначение резьбовых соединений. Крепёжные</w:t>
      </w:r>
      <w:r w:rsidR="002D6816" w:rsidRPr="007D7C4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D7C43">
        <w:rPr>
          <w:rStyle w:val="fontstyle21"/>
          <w:rFonts w:ascii="Times New Roman" w:hAnsi="Times New Roman" w:cs="Times New Roman"/>
          <w:b w:val="0"/>
          <w:sz w:val="24"/>
          <w:szCs w:val="24"/>
        </w:rPr>
        <w:t>резьбовые детали. Технология нарезания наружной и внутренней резьбы вручную в металлах и искусственных материалах. Инструменты для нарезания резьбы. Приёмы нарезания резьбы.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7. Контрольно-измерительные</w:t>
      </w:r>
      <w:r w:rsidR="002D6816"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инструменты</w:t>
      </w:r>
      <w:r w:rsidR="0074013D"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Виды контрольно-измерительных инструментов.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Устройство штангенциркуля. Измерение размеров деталей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 помощью штангенциркуля. Профессии, связанные с контролем готовых изделий.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8. Технологические операции сборки</w:t>
      </w:r>
      <w:r w:rsidR="0074013D"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74013D" w:rsidRPr="0074013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деталей из конструкционных материалов</w:t>
      </w:r>
      <w:r w:rsidR="0074013D"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соединения деталей из древесины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Соединение брусков из древесины: внакладку, с помощью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шкантов. Приёмы разметки, пиления, подгонки брусков.</w:t>
      </w:r>
      <w:r w:rsidR="005A2DE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Применяемые инструменты и приспособления. Правила безопасной работы.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соединения деталей из древесины с помощью гвоздей, шурупов, клея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Виды сборки деталей из древесины. Инструменты для соединения деталей из древесины. Виды гвоздей, шурупов, саморезов. Приёмы соединения деталей с помощью гвоздей,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шурупов, саморезов.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Клеевые составы, правила подготовки склеиваемых поверхностей. Технология соединения деталей из древесины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клеем.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сборки изделий из тонколистового металла, про</w:t>
      </w:r>
      <w:r w:rsidR="002D6816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волоки, искусственных материалов.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Соединение металлических и пластмассовых деталей в изделии с помощью заклёпок. Соединение деталей из тонколистового металла фальцевым</w:t>
      </w:r>
      <w:r w:rsidR="00272EE8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швом. Использование инструментов и приспособлений для сборочных работ. Правила безопасной работы.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шипового соединения деталей из древесины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Виды шиповых столярных соединений. Понятия: шип,</w:t>
      </w:r>
      <w:r w:rsidR="005A2DE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проушина, гнездо. Порядок расчёта элементов шипового соединения. Технология шипового соединения деталей.</w:t>
      </w:r>
      <w:r w:rsidR="0074013D"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соединения деталей из древесины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="005A2DE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акантами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и шурупами в нагель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Принципы соединения деталей с помощью шкантов и с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помощью шурупов, ввинчиваемых в нагели. Правила безопасности при выполнении работ.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9. Технологии машинной обработки</w:t>
      </w:r>
      <w:r w:rsid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конструкционных материалов</w:t>
      </w:r>
      <w:r w:rsidR="0074013D"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сверления заготовок на настольном сверлильном станке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Устройство и назначение сверлильного станка. Подготовка станка к работе. Инструменты. Приёмы сверления отверстий. Правила безопасной работы.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Устройство токарного станка для обработки древесины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Токарный станок для обработки древесины: устройство,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назначение. Организация работ на токарном станке. Оснастка и инструменты для работы на токарном станке. Виды точения заготовок. Правила безопасности при работе на токарном станке.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обработки древесины на токарном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станке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Технология токарной обработки древесины. Подготовка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заготовки и её установка на станке, установка подручника,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приёмы точения заготовок, шлифования деталей, подрезания торцов. Контроль качества деталей. Правила безопасной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работы.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обработки наружных фасонных поверхностей деталей из древесины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Приёмы точения деталей из древесины, имеющих фасонные поверхности. Правила безопасной работы. Обработка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вогнутой и выпуклой криволинейных поверхностей. Точение шаров и дисков. Отделка изделий. Контроль и оценка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качества изделий.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Устройство токарно-винторезного станка</w:t>
      </w:r>
      <w:r w:rsidR="00272EE8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>.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Устройство токарно-винторезного станка ТВ-6 (ТВ-7). Виды механических передач, применяемых в токарном станке.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Организация рабочего места. Соблюдение правил безопасного труда. Схема процесса точения. Виды и назначение токарных резцов.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Технологии обработки заготовок на токарно-винторезном станке ТВ-6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Управление токарно-винторезным станком. Наладка и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настройка станка. </w:t>
      </w:r>
      <w:r w:rsidR="00272EE8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Трёх кулачковый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патрон и поводковая</w:t>
      </w:r>
      <w:r w:rsidR="002D6816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планшайба, параметры режимов резания. Профессии, связанные с обслуживанием, наладкой и ремонтом станков.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Приёмы работы на токарно-винторезном станке: точение,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подрезка торца, обработка уступов, </w:t>
      </w:r>
      <w:r w:rsidR="00272EE8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 резание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канавок, отрезка заготовок.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Устройство настольного горизонтально-фрезерного станка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Фрезерование. Режущие инструменты для фрезерования.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Назначение и устройство настольного горизонтально-фрезерного станка школьного типа НГФ-110Ш, управление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станком. Основные фрезерные операции и особенности их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выполнения.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10. Технологии отделки изделий</w:t>
      </w:r>
      <w:r w:rsid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74013D"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из конструкционных материалов</w:t>
      </w:r>
      <w:r w:rsidR="0074013D"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зачистки поверхностей деталей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из конструкционных материалов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Инструменты для зачистки поверхностей деталей из древесины. Рабочее место, правила работы. Приёмы зачистки заготовок из тонколистового металла, проволоки, пластмасс. Инструменты и приспособления. Правила безопасной работы.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отделки изделий из конструкционных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="0074013D"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материалов</w:t>
      </w:r>
      <w:r w:rsidR="002D6816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  <w:r w:rsidR="0074013D"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Тонирование и лакирование как методы окончательной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отделки изделий из древесины. Приёмы тонирования и лакирования изделий. Защитная и декоративная отделка поверхности изделий из металла. Контроль и оценка качества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изделий. Подготовка поверхностей деталей из древесины перед окраской. Отделка деталей и изделий окрашиванием.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Выявление дефектов в детали (изделии) и их устранение.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Способы декоративной и лакокрасочной защиты и отделки</w:t>
      </w:r>
      <w:r w:rsidR="0074013D"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74013D"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поверхностей изделий из металлов и искусственных материалов. Контроль и оценка качества изделий. Правила безопасной работы с красками и эмалями. Профессии, связанные с отделкой поверхностей деталей.</w:t>
      </w:r>
    </w:p>
    <w:p w:rsidR="002D6816" w:rsidRPr="007D7C43" w:rsidRDefault="0074013D" w:rsidP="0074013D">
      <w:pPr>
        <w:rPr>
          <w:rStyle w:val="fontstyle21"/>
          <w:rFonts w:ascii="Times New Roman" w:hAnsi="Times New Roman" w:cs="Times New Roman"/>
          <w:b w:val="0"/>
          <w:bCs w:val="0"/>
          <w:sz w:val="24"/>
          <w:szCs w:val="24"/>
        </w:rPr>
      </w:pP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11. Технологии художественно</w:t>
      </w:r>
      <w:r w:rsidR="00272EE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- </w:t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прикладной обработки материалов</w:t>
      </w:r>
      <w:r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Выпиливание лобзиком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Материалы, инструменты, приспособления для выпиливания лобзиком. Организация рабочего места. Правила безопасного труда. Приёмы выполнения работ.</w:t>
      </w:r>
      <w:r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Выжигание по дереву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Основные сведения о декоративной отделке изделий из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древесины с помощью выжигания (пирографии). Инструменты, приёмы работы.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Мозаика. Технология изготовления мозаичных наборов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Мозаика, её виды (инкрустация, интарсия, блочная мозаика, маркетри). Технология изготовления мозаичных наборов из шпона, материалы и инструменты, приёмы работы.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Мозаика с металлическим контуром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Мозаика с накладным и врезанным металлическим контуром. Филигрань, скань. Инструменты и материалы. Приёмы выполнения работ.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резьбы по дереву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>.</w:t>
      </w:r>
      <w:r w:rsidR="00272EE8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История художественной обработки древесины. Виды резьбы по дереву. Оборудование и инструменты для резьбы по дереву. Технологии выполнения ажурной, геометрической, рельефной и скульптурной резьбы по дереву. Правила безопасного труда при выполнении художественно-прикладных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 с древесиной. Профессии, связанные с художественной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обработкой древесины. Художественная резьба по дереву.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точения декоративных изделий из древесины на токарном станке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Технология точения декоративных изделий из древесины</w:t>
      </w:r>
      <w:r w:rsid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на токарном станке. Приёмы точения заготовок из древесины, имеющих внутренние полости. Правила безопасной работы. Шлифовка и отделка изделий.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тиснения по фольге. Басма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Художественное ручное тиснение по фольге. Инструменты и материалы. Приёмы выполнения работ. История применения изделий, выполненных в технике басмы. Технология получения рельефных рисунков на фольге в технике басмы. Материалы и инструменты.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Декоративные изделия из проволоки (ажурная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скульптура из металла)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Технология изготовления декоративных изделий из проволоки. Материалы и инструменты. Приёмы выполнения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работ. Профессии, связанные с художественной обработкой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металла.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Просечной металл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>.</w:t>
      </w:r>
      <w:r w:rsidR="00272EE8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Технология художественной обработки изделий в технике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просечного металла (просечное железо). Материалы и инструменты. Приёмы выполнения работ.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Чеканка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Чеканка как способ художественной обработки металла.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Инструменты и материалы. Приёмы выполнения чеканки.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Правила безопасной работы.</w:t>
      </w:r>
      <w:r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Pr="002D6816">
        <w:rPr>
          <w:rStyle w:val="fontstyle41"/>
          <w:rFonts w:ascii="Times New Roman" w:hAnsi="Times New Roman" w:cs="Times New Roman"/>
          <w:b/>
          <w:sz w:val="24"/>
          <w:szCs w:val="24"/>
        </w:rPr>
        <w:t>ТЕХНОЛОГИИ ОБРАБОТКИ ТЕКСТИЛЬНЫХ</w:t>
      </w:r>
      <w:r w:rsidRPr="002D681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2D6816">
        <w:rPr>
          <w:rStyle w:val="fontstyle41"/>
          <w:rFonts w:ascii="Times New Roman" w:hAnsi="Times New Roman" w:cs="Times New Roman"/>
          <w:b/>
          <w:sz w:val="24"/>
          <w:szCs w:val="24"/>
        </w:rPr>
        <w:t>МАТЕРИАЛОВ</w:t>
      </w:r>
      <w:r w:rsidRPr="002D6816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1. Текстильное материаловедение</w:t>
      </w:r>
      <w:r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Понятие о ткани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Понятие о ткани. Волокно как сырьё для производства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ткани. Виды волокон. Понятие о прядении и ткачестве. Современное прядильное, ткацкое и красильно-отделочное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производство. Долевые (основа) и поперечные (уток) нити.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Ткацкий рисунок, ткацкие переплетения: полотняное, саржевое, сатиновое и атласное. Раппорт. Отбелённая, гладкокрашеная и набивная ткань. Долевая нить в ткани. Лицевая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 изнаночная стороны ткани. Нетканые материалы. Их виды и назначение. Швейные нитки и тесьма. Профессии: оператор прядильного производства, ткач.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Текстильные материалы растительного происхождения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Общие свойства текстильных материалов: физические,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эргономические, эстетические, технологические. Виды и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свойства хлопчатобумажных и льняных тканей.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Текстильные материалы животного происхождения</w:t>
      </w:r>
      <w:r w:rsidR="002D6816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свойств тканей из различных волокон.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Текстильные химические материалы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.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Классификация текстильных химических волокон. Способы их получения. Виды и свойства тканей из химических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волокон. Профессия оператор в производстве химических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волокон.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2. Технологические операции</w:t>
      </w:r>
      <w:r w:rsid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изготовления швейных изделий</w:t>
      </w:r>
      <w:r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Раскрой швейного изделия</w:t>
      </w:r>
      <w:r w:rsidR="002D6816"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Рабочее место и инструменты для раскроя. Подготовка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ткани к раскрою. Раскладка выкроек на ткани с учётом направления долевой нити. Обмеловка выкройки с учётом припусков на швы. Выкраивание деталей швейного изделия.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Критерии качества кроя. Правила безопасного обращения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 иглами и булавками. Профессия закройщик.</w:t>
      </w:r>
      <w:r w:rsidRPr="0074013D">
        <w:rPr>
          <w:rFonts w:ascii="Times New Roman" w:hAnsi="Times New Roman" w:cs="Times New Roman"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Швейные ручные работы. Перенос линий выкройки, смётывание, стачивание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Инструменты и приспособления для ручных работ. Понятие о стежке, строчке, шве. Требования к выполнению ручных работ. Правила выполнения прямого стежка. Основные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операции при ручных работах: перенос линий выкройки на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детали кроя прямыми стежками; смётывание; стачивание.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Ручная закрепка.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Швейные ручные работы. Обмётывание, замётывание</w:t>
      </w:r>
      <w:r w:rsidR="002D6816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>.</w:t>
      </w:r>
      <w:r w:rsidR="00272EE8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Основные операции при ручных работах: обмётывание,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замётывание (с открытым и закрытым срезами).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Ручные швейные работы. Подшивание вручную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Понятие «подшивание». Подшивание вручную прямыми,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косыми и крестообразными стежками.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3. Операции влажно-тепловой обработки</w:t>
      </w:r>
      <w:r w:rsidR="002D6816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D6816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Рабочее место и оборудование для влажно-тепловой</w:t>
      </w:r>
      <w:r w:rsidR="002D681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2D6816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обработки ткани. </w:t>
      </w:r>
    </w:p>
    <w:p w:rsidR="0074013D" w:rsidRDefault="0074013D" w:rsidP="00BB0EF1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Правила выполнения влажно-тепловых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работ. Основные операции влажно-тепловой обработки: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приутюживание, разутюживание, заутюживание. Правила</w:t>
      </w:r>
      <w:r w:rsid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безопасной работы утюгом.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D6816">
        <w:rPr>
          <w:rStyle w:val="fontstyle31"/>
          <w:rFonts w:ascii="Times New Roman" w:hAnsi="Times New Roman" w:cs="Times New Roman"/>
          <w:b/>
          <w:sz w:val="24"/>
          <w:szCs w:val="24"/>
        </w:rPr>
        <w:t>Тема 4. Швейная машина</w:t>
      </w:r>
      <w:r w:rsidRPr="002D6816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Подготовка швейной машины к работе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Современная бытовая швейная машина с электрическим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приводом. Основные узлы швейной машины. Организация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рабочего места для выполнения машинных работ. Подготовка швейной машины к работе. Неполадки, связанные с неправильной заправкой ниток.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Приёмы работы на швейной машине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Приёмы работы на швейной машине. Назначение и правила использования регулирующих механизмов: вид строчки, длина и ширина стежка, скорость и направление шитья.</w:t>
      </w:r>
      <w:r w:rsidRPr="0074013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74013D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Приспособления к швейным машинам. Подшивание и окантовывание швейной машиной</w:t>
      </w:r>
      <w:r w:rsidRPr="0074013D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Приспособления к швейной машине. Технология подшивания изделия и технология притачивания потайной застёжки-молнии с помощью специальных лапок. Понятия «окантовывание», «кант», «косая бейка». Технология окантовывания среза с помощью лапки-окантователя. Окантовывание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среза без окантователя. Условное и графическое изображение окантовочного шва с закрытыми срезами, с открытым</w:t>
      </w:r>
      <w:r w:rsidR="002D681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4013D">
        <w:rPr>
          <w:rStyle w:val="fontstyle21"/>
          <w:rFonts w:ascii="Times New Roman" w:hAnsi="Times New Roman" w:cs="Times New Roman"/>
          <w:b w:val="0"/>
          <w:sz w:val="24"/>
          <w:szCs w:val="24"/>
        </w:rPr>
        <w:t>срезом.</w:t>
      </w:r>
      <w:r w:rsidR="00BB0EF1" w:rsidRPr="00BB0EF1">
        <w:rPr>
          <w:rStyle w:val="fontstyle01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обмётывания петель и пришивания пуговицы</w:t>
      </w:r>
      <w:r w:rsidR="00BB0EF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с помощью швейной машины.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21"/>
          <w:rFonts w:ascii="Times New Roman" w:hAnsi="Times New Roman" w:cs="Times New Roman"/>
          <w:b w:val="0"/>
          <w:sz w:val="24"/>
          <w:szCs w:val="24"/>
        </w:rPr>
        <w:t>Машинная обработка изделий</w:t>
      </w:r>
      <w:r w:rsidR="00BB0EF1">
        <w:rPr>
          <w:rStyle w:val="fontstyle21"/>
          <w:rFonts w:ascii="Times New Roman" w:hAnsi="Times New Roman" w:cs="Times New Roman"/>
          <w:b w:val="0"/>
          <w:sz w:val="24"/>
          <w:szCs w:val="24"/>
        </w:rPr>
        <w:t>.</w:t>
      </w:r>
      <w:r w:rsidR="00BB0EF1" w:rsidRPr="00BB0EF1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Классификация машинных швов: соединительные, краевые и отделочные. Требования к выполнению машинных работ. Основные операции при машинной обработке изделия: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обмётывание зигзагообразной строчкой и оверлоком; стачивание; застрачивание (с открытым и закрытым срезами).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Удаление строчки временного назначения.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21"/>
          <w:rFonts w:ascii="Times New Roman" w:hAnsi="Times New Roman" w:cs="Times New Roman"/>
          <w:b w:val="0"/>
          <w:sz w:val="24"/>
          <w:szCs w:val="24"/>
        </w:rPr>
        <w:t>Машинная игла. Дефекты машинной строчки</w:t>
      </w:r>
      <w:r w:rsidR="00BB0EF1" w:rsidRPr="00BB0EF1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Устройство швейной иглы. Неполадки, связанные с неправильной установкой иглы, её поломкой. Замена машинной иглы.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Уход за швейной машиной: очистка и смазка движущихся и вращающихся частей.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Дефекты машинной строчки, связанные с неправильным</w:t>
      </w:r>
      <w:r w:rsidR="00BB0EF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натяжением ниток. Назначение и правила использования</w:t>
      </w:r>
      <w:r w:rsidR="00BB0EF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регулятора натяжения верхней нитки.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Приспособления к швейной машине.</w:t>
      </w:r>
      <w:r w:rsidR="00BB0EF1" w:rsidRPr="00BB0EF1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BB0EF1" w:rsidRPr="00BB0EF1">
        <w:rPr>
          <w:rStyle w:val="fontstyle21"/>
          <w:rFonts w:ascii="Times New Roman" w:hAnsi="Times New Roman" w:cs="Times New Roman"/>
          <w:b w:val="0"/>
          <w:sz w:val="24"/>
          <w:szCs w:val="24"/>
        </w:rPr>
        <w:t>Технологические операции изготовления швейных</w:t>
      </w:r>
      <w:r w:rsidR="00BB0EF1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t xml:space="preserve"> </w:t>
      </w:r>
      <w:r w:rsidR="00BB0EF1" w:rsidRPr="00BB0EF1">
        <w:rPr>
          <w:rStyle w:val="fontstyle21"/>
          <w:rFonts w:ascii="Times New Roman" w:hAnsi="Times New Roman" w:cs="Times New Roman"/>
          <w:b w:val="0"/>
          <w:sz w:val="24"/>
          <w:szCs w:val="24"/>
        </w:rPr>
        <w:t>изделий</w:t>
      </w:r>
      <w:r w:rsidR="00BB0EF1" w:rsidRPr="00BB0EF1">
        <w:rPr>
          <w:rFonts w:ascii="Times New Roman" w:hAnsi="Times New Roman" w:cs="Times New Roman"/>
          <w:bCs/>
          <w:i/>
          <w:iCs/>
          <w:color w:val="231F20"/>
          <w:sz w:val="24"/>
          <w:szCs w:val="24"/>
        </w:rPr>
        <w:br/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ручных и машинных работ. Понятие о дублировании деталей кроя. Технология соединения детали</w:t>
      </w:r>
      <w:r w:rsidR="00BB0EF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с клеевой прокладкой. Основные операции при ручных работах: примётывание; вымётывание. Основные машинные</w:t>
      </w:r>
      <w:r w:rsidR="00BB0EF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0EF1" w:rsidRPr="00BB0EF1">
        <w:rPr>
          <w:rStyle w:val="fontstyle01"/>
          <w:rFonts w:ascii="Times New Roman" w:hAnsi="Times New Roman" w:cs="Times New Roman"/>
          <w:b w:val="0"/>
          <w:sz w:val="24"/>
          <w:szCs w:val="24"/>
        </w:rPr>
        <w:t>операции: притачивание; обтачивание. Обработка припусков шва перед вывёртыванием. Классификация машинных швов.</w:t>
      </w:r>
    </w:p>
    <w:p w:rsidR="00BB0EF1" w:rsidRPr="00272EE8" w:rsidRDefault="00BB0EF1" w:rsidP="00BB0EF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Тема 5. Конструирование одежды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и аксессуаров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Снятие мерок для изготовления одежды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Понятия «одежда», «аксессуары». Классификация одежды. Требования, предъявляемые к одежде. Конструирование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одежды и аксессуаров. Муляжный и расчётный методы конструирования. Снятие мерок для изготовления одежды.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Изготовление выкройки швейного изделия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Технологическая последовательность изготовления выкройки по своим меркам. Подготовка выкройки к раскрою.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Изготовление выкройки по заданным размерам. Копирование готовой выкройки. Профессия конструктор-модельер.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Конструирование плечевой одежды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Конструирование плечевой одежды с цельнокроеным рукавом. Понятие «плечевая одежда». Понятие об одежде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 xml:space="preserve">с цельнокроеным и </w:t>
      </w:r>
      <w:proofErr w:type="spellStart"/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втачным</w:t>
      </w:r>
      <w:proofErr w:type="spellEnd"/>
      <w:r w:rsidRPr="00272EE8">
        <w:rPr>
          <w:rStyle w:val="fontstyle31"/>
          <w:rFonts w:ascii="Times New Roman" w:hAnsi="Times New Roman" w:cs="Times New Roman"/>
          <w:sz w:val="24"/>
          <w:szCs w:val="24"/>
        </w:rPr>
        <w:t xml:space="preserve"> рукавом. Определение размеров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фигуры человека. Снятие мерок для изготовления плечевой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одежды. Построение чертежа основы плечевого изделия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 цельнокроеным рукавом.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Снятие мерок и построение чертежа швейного изделия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 цельнокроеным рукавом.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Конструирование поясной одежды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Конструирование поясной одежды. Понятие «поясная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одежда». Виды поясной одежды. Конструкции юбок. Снятие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мерок для изготовления поясной одежды. Построение чертежа прямой юбки.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Тема 6. Моделирование одежды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Моделирование плечевой одежды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о моделировании одежды. Моделирование формы выреза горловины. Понятие о подкройной обтачке. Моделирование плечевой одежды с застёжкой на пуговицах. Моделирование отрезной плечевой одежды. Приёмы изготовления выкроек дополнительных деталей изделия: подкройной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обтачки горловины спинки, подкройной обтачки горловины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переда, подборта. Подготовка выкройки к раскрою. Профессия художник по костюму.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Моделирование поясной одежды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Моделирование поясной одежды. Модели юбок. Приёмы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моделирования юбок. Моделирование юбки с расширением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книзу. Моделирование юбки со складками. Моделирование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юбки на кокетке. Подготовка выкройки к раскрою. Получение выкройки швейного изделия из пакета готовых выкроек, журнала мод и Интернета.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Тема 7. Технологии лоскутного шитья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Лоскутное шитьё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Краткие сведения из истории создания изделий из лоскутов. Возможности техники лоскутного шитья, её связь с направлениями современной моды. Традиционные узоры в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лоскутном шитье: «спираль», «изба» и др. Материалы для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лоскутного шитья, подготовка их к работе. Инструменты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 приспособления. Технология лоскутного шитья по шаблонам: изготовление шаблона из плотного картона; выкраивание деталей лоскутного изделия; технологии соединения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деталей лоскутного изделия вручную с помощью прямых,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петлеобразных и косых стежков.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Технологии аппликации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Аппликация на лоскутном изделии. Соединение деталей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аппликации с лоскутным изделием вручную петельными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 прямыми потайными стежками.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Технологии стёжки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о стёжке (выстёгивании). Соединение лоскутного верха, прокладки и подкладки прямыми ручными стежками.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Технологии обработки срезов лоскутного изделия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Виды обработки срезов лоскутного изделия. Технология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обработки срезов лоскутного изделия двойной подгибкой.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Тема 8. Технологии вязания крючком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Вязание полотна из столбиков без накида</w:t>
      </w:r>
      <w:r w:rsidR="00611791" w:rsidRPr="00272EE8">
        <w:rPr>
          <w:rStyle w:val="fontstyle21"/>
          <w:rFonts w:ascii="Times New Roman" w:hAnsi="Times New Roman" w:cs="Times New Roman"/>
          <w:sz w:val="24"/>
          <w:szCs w:val="24"/>
        </w:rPr>
        <w:t>.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Понятие «трикотаж». Вязаные изделия в современной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моде. Материалы, инструменты, машины и автоматы для вязания. Виды крючков. Правила подбора в зависимости от вида изделия и толщины нити. Организация рабочего места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 вязании. Основные виды петель при вязании крючком.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Условные обозначения, применяемые при вязании крючком. Вязание полотна.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Плотное вязание по кругу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Вязание по кругу. Основное кольцо, способы вязания по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кругу: по спирали, кругами. Особенности вязания плоских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форм и объёмных фигур. Профессия вязальщица текстильно-галантерейных изделий.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Ажурное вязание по кругу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Особенности ажурного вязания по кругу. Смена ниток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 многоцветном вязании крючком. Использование мотива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«бабушкин квадрат» в изготовлении трикотажных изделий.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Тема 9. Технологии художественной обработки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ткани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Вышивание прямыми и петлеобразными стежками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Материалы и оборудование для вышивки. Приёмы подготовки ткани к вышивке. Технология выполнения прямых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 петлеобразных ручных стежков и швов на их основе.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Вышивание петельными стежками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Технология выполнения петельных ручных стежков 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швов на их основе.</w:t>
      </w:r>
      <w:r w:rsidRPr="00272EE8">
        <w:rPr>
          <w:rFonts w:ascii="Times New Roman" w:hAnsi="Times New Roman" w:cs="Times New Roman"/>
          <w:sz w:val="24"/>
          <w:szCs w:val="24"/>
        </w:rPr>
        <w:br/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Вышивание крестообразными и косыми стежками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Технология выполнения крестообразных и косых ручных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стежков и швов на их основе.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Вышивание швом крест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Техника вышивания швом крест горизонтальными и вертикальными рядами, по диагонали. Схемы для вышивки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крестом. Использование компьютера в вышивке крестом.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Штриховая гладь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Вышивание по свободному контуру. Художественная, белая, владимирская гладь. Материалы и оборудование для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вышивки гладью. Техника вышивания штриховой гладью.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Французский узелок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Использование шва «французский узелок» в вышивке.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Техника вышивания швом «французский узелок».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Вышивка атласными лентами</w:t>
      </w:r>
      <w:r w:rsidRPr="00272EE8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Вышивка атласными лентами. Материалы и оборудование для вышивки атласными лентами. Швы, используемые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в вышивке лентами. Стирка и оформление готовой работы.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Профессия вышивальщица.</w:t>
      </w:r>
    </w:p>
    <w:p w:rsidR="00771A7C" w:rsidRDefault="00BB0EF1" w:rsidP="00611791">
      <w:pPr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«ТЕХНОЛОГИИ ПОЛУЧЕНИЯ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СОВРЕМЕННЫХ МАТЕРИАЛОВ»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Технология изготовления изделий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из порошков (порошковая металлургия)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«порошковая металлургия». Технологический процесс получения деталей из порошков. Металлокерамика, твёрдые сплавы, пористые металлы. Область применения изделий порошковой металлургии.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Пластики и керамика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Пластики и керамика как материалы, альтернативные металлам. Область применения пластмасс, керамики,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биокерамики, углеродистого волокна. Экологические проблемы утилизации отходов пластмасс.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Композитные материалы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Композитные материалы. Стеклопластики. Биметаллы.</w:t>
      </w:r>
      <w:r w:rsidR="00611791" w:rsidRPr="00272EE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Назначение и область применения композитных материалов.</w:t>
      </w:r>
      <w:r w:rsidRPr="00272EE8">
        <w:rPr>
          <w:rFonts w:ascii="Times New Roman" w:hAnsi="Times New Roman" w:cs="Times New Roman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Тема 4. Технологии нанесения защитных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и декоративных покрытий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Защитные и декоративные покрытия, технология их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нанесения. Хромирование, никелирование, цинкование.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Формирование покрытий методом напыления (плазменного,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газопламенного).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«СОВРЕМЕННЫЕ ИНФОРМАЦИОННЫЕ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ТЕХНОЛОГИИ»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Понятие об информационных</w:t>
      </w:r>
      <w:r w:rsid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технологиях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«информационные технологии». Области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применения информационных технологий. Электронные документы, цифровое телевидение, цифровая фотография, Интернет, социальные сети, виртуальная реальность.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Компьютерное трёхмерное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проектирование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Компьютерное трёхмерное проектирование. Компьютерная графика. 3D-моделирование. Редакторы компьютерного трёхмерного проектирования (3D-редакторы).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Профессии в сфере информационных технологий: сетевой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администратор, системный аналитик, веб-разработчик,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СЕО-специалист, администратор баз данных, аналитик по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информационной безопасности.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Обработка изделий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на станках с ЧПУ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Обработка изделий на станках (фрезерных, сверлильных, токарных, шлифовальных и др.) с числовым программным управлением (ЧПУ). CAM-системы — системы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>
        <w:rPr>
          <w:rStyle w:val="fontstyle31"/>
        </w:rPr>
        <w:t xml:space="preserve">технологической подготовки производства. Создание трёхмерной модели в CAD-системе.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Обрабатывающие центры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 ЧПУ.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«ТЕХНОЛОГИИ В ТРАНСПОРТЕ»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Виды транспорта.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История развития транспорта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Потребности в перемещении людей и товаров, потребительские функции транспорта. Виды транспорта, история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развития транспорта. Транспортная инфраструктура. Перспективные виды транспорта.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Транспортная логистика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Транспортная логистика. Транспортно-логистическая система. Варианты транспортировки грузов.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Регулирование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транспортных потоков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Транспортный поток. Показатели транспортного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потока (интенсивность, средняя скорость, плотность). Основное уравнение транспортным потоком. Регулирование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транспортных потоков. Моделирование транспортных потоков.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4. Безопасность транспорта.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Влияние транспорта на окружающую среду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Безопасность транспорта (воздушного, водного, железнодорожного, автомобильного). Влияние транспорта на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окружающую среду.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«АВТОМАТИЗАЦИЯ ПРОИЗВОДСТВА»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Автоматизация промышленного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производства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Автоматизация промышленного производства. Автомат. Автоматизация (частичная, комплексная, полная).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Направления автоматизации в современном промышленном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производстве.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Автоматизация производства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 лёгкой промышленности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«лёгкая промышленность». Цель и задачи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автоматизации лёгкой промышленности. Линия-автомат.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Цех-автомат. Профессия оператор швейного оборудования.</w:t>
      </w:r>
      <w:r w:rsidRPr="00272EE8">
        <w:rPr>
          <w:rFonts w:ascii="Times New Roman" w:hAnsi="Times New Roman" w:cs="Times New Roman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Автоматизация производства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в пищевой промышленности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Понятие «пищевая промышленность». Цель и задачи автоматизации пищевой промышленности. Автоматические линии по производству продуктов питания. Профессия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оператор линии в производстве пищевой продукции.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«ТЕХНОЛОГИИ В ЭНЕРГЕТИКЕ»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Производство, преобразование,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распределение, накопление и передача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энергии как технология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гидравлической. Машины для преобразования энергии.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Устройства для передачи энергии. Потеря энергии. Последствия потери энергии для экономики и экологии. Пути сокращения потерь энергии. Альтернативные источники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энергии.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Электрическая сеть.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Приёмники электрической энергии.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Устройства для накопления энергии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Электрическая сеть. Типы электрических сетей.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Приёмники электрической энергии. Устройства для накопления энергии. Понятие об электротехнике. Электрическая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цепь. Электрические проводники и диэлектрики. Электрическая схема (принципиальная, монтажная).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Бытовые электроосветительные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и электронагревательные приборы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Бытовые электроосветительные и электронагревательные приборы. Электрические лампы (накаливания, галогенная, люминесцентная, светодиодная). Бытовые приборы, преобразующие электрическую энергию в тепловую.</w:t>
      </w:r>
      <w:r w:rsidRPr="00272EE8">
        <w:rPr>
          <w:rFonts w:ascii="Times New Roman" w:hAnsi="Times New Roman" w:cs="Times New Roman"/>
          <w:sz w:val="24"/>
          <w:szCs w:val="24"/>
        </w:rPr>
        <w:br/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«СОЦИАЛЬНЫЕ ТЕХНОЛОГИИ»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Специфика социальных технологий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Специфика социальных технологий. Сферы применения социальных технологий. Социальные технологии,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применяемые при межличностной и межгрупповой коммуникации, при публичной и массовой коммуникации.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Социальная работа. Сфера услуг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Социальная работа, её цели. Виды социальной работы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 конкретными группами населения. Принципы социальной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работы. Услуги сферы обслуживания, социальной сферы.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Технологии работы с общественным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мнением. Социальные сети как технология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Технологии работы с общественным мнением. Источники формирования и формы выражения общественного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мнения. Социальные сети как технология. Содержание социальной сети. Элементы негативного влияния социальной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сети на человека.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4. Технологии в сфере средств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массовой информации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Средства массовой информации (коммуникации)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СМИ (СМК). Классы средств массовой информации. Технологии в сфере средств массовой информации. Элементы отрицательного воздействия СМИ на мнения и поведение людей. Информационная война.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«МЕДИЦИНСКИЕ ТЕХНОЛОГИИ»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Актуальные и перспективные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медицинские технологии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Применение современных технологий в медицине.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Медицинские приборы и оборудование. Телемедицина. Малоинвазивные операции. Роботизированная хирургия. Экстракорпоральная мембранная оксигенация. Профессии в медицине.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Генетика и генная инженерия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Понятие о генетике и генной инженерии. Формы генной терапии. Цель прикладной генетической инженерии.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Генная терапия человека. Генетическое тестирование. Персонализированная медицина.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РАЗДЕЛ «ТЕХНОЛОГИИ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01"/>
          <w:rFonts w:ascii="Times New Roman" w:hAnsi="Times New Roman" w:cs="Times New Roman"/>
          <w:sz w:val="24"/>
          <w:szCs w:val="24"/>
        </w:rPr>
        <w:t>В ОБЛАСТИ ЭЛЕКТРОНИКИ»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1. Нанотехнологии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 xml:space="preserve">Нанотехнологии: новые принципы получения материалов и продуктов с заданными свойствами. </w:t>
      </w:r>
      <w:r w:rsidR="00272EE8" w:rsidRPr="00272EE8">
        <w:rPr>
          <w:rStyle w:val="fontstyle31"/>
          <w:rFonts w:ascii="Times New Roman" w:hAnsi="Times New Roman" w:cs="Times New Roman"/>
          <w:sz w:val="24"/>
          <w:szCs w:val="24"/>
        </w:rPr>
        <w:t>Нанообъекты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272EE8" w:rsidRPr="00272EE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Наноматериалы, область их применения.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2. Электроника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Электроника, её возникновение и развитие. Области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>применения электроники. Цифровая электроника, микроэлектроника.</w:t>
      </w:r>
      <w:r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272EE8">
        <w:rPr>
          <w:rStyle w:val="fontstyle21"/>
          <w:rFonts w:ascii="Times New Roman" w:hAnsi="Times New Roman" w:cs="Times New Roman"/>
          <w:sz w:val="24"/>
          <w:szCs w:val="24"/>
        </w:rPr>
        <w:t>Тема 3. Фотоника</w:t>
      </w:r>
      <w:r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272EE8">
        <w:rPr>
          <w:rStyle w:val="fontstyle31"/>
          <w:rFonts w:ascii="Times New Roman" w:hAnsi="Times New Roman" w:cs="Times New Roman"/>
          <w:sz w:val="24"/>
          <w:szCs w:val="24"/>
        </w:rPr>
        <w:t xml:space="preserve">Фотоника. Передача сигналов по оптическим волокнам. </w:t>
      </w:r>
      <w:r w:rsidR="00611791" w:rsidRPr="00272EE8">
        <w:rPr>
          <w:rStyle w:val="fontstyle01"/>
          <w:rFonts w:ascii="Times New Roman" w:hAnsi="Times New Roman" w:cs="Times New Roman"/>
          <w:sz w:val="24"/>
          <w:szCs w:val="24"/>
        </w:rPr>
        <w:t>Области применения фотоники. Нанофотоника, направления её развития. Перспективы создания квантовых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611791" w:rsidRPr="00272EE8">
        <w:rPr>
          <w:rStyle w:val="fontstyle01"/>
          <w:rFonts w:ascii="Times New Roman" w:hAnsi="Times New Roman" w:cs="Times New Roman"/>
          <w:sz w:val="24"/>
          <w:szCs w:val="24"/>
        </w:rPr>
        <w:t>компьютеров.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611791" w:rsidRPr="00272EE8">
        <w:rPr>
          <w:rStyle w:val="fontstyle21"/>
          <w:rFonts w:ascii="Times New Roman" w:hAnsi="Times New Roman" w:cs="Times New Roman"/>
          <w:sz w:val="24"/>
          <w:szCs w:val="24"/>
        </w:rPr>
        <w:t>РАЗДЕЛ «ЗАКОНОМЕРНОСТИ ТЕХНОЛОГИЧЕСКОГО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611791" w:rsidRPr="00272EE8">
        <w:rPr>
          <w:rStyle w:val="fontstyle21"/>
          <w:rFonts w:ascii="Times New Roman" w:hAnsi="Times New Roman" w:cs="Times New Roman"/>
          <w:sz w:val="24"/>
          <w:szCs w:val="24"/>
        </w:rPr>
        <w:t>РАЗВИТИЯ ЦИВИЛИЗАЦИИ»</w:t>
      </w:r>
      <w:r w:rsidR="00611791" w:rsidRPr="00272EE8">
        <w:rPr>
          <w:rFonts w:ascii="Times New Roman" w:hAnsi="Times New Roman" w:cs="Times New Roman"/>
          <w:color w:val="231F20"/>
          <w:sz w:val="24"/>
          <w:szCs w:val="24"/>
        </w:rPr>
        <w:br/>
      </w:r>
      <w:r w:rsidR="00611791" w:rsidRPr="00272EE8">
        <w:rPr>
          <w:rStyle w:val="fontstyle31"/>
          <w:rFonts w:ascii="Times New Roman" w:hAnsi="Times New Roman" w:cs="Times New Roman"/>
          <w:b/>
          <w:sz w:val="24"/>
          <w:szCs w:val="24"/>
        </w:rPr>
        <w:t>Тема 1. Управление в современном</w:t>
      </w:r>
      <w:r w:rsid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611791" w:rsidRPr="00272EE8">
        <w:rPr>
          <w:rStyle w:val="fontstyle31"/>
          <w:rFonts w:ascii="Times New Roman" w:hAnsi="Times New Roman" w:cs="Times New Roman"/>
          <w:b/>
          <w:sz w:val="24"/>
          <w:szCs w:val="24"/>
        </w:rPr>
        <w:t>производстве. Инновационные предприятия</w:t>
      </w:r>
      <w:r w:rsidR="00611791" w:rsidRPr="00272EE8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611791" w:rsidRPr="00272EE8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611791" w:rsidRPr="00490BFD">
        <w:rPr>
          <w:rStyle w:val="fontstyle31"/>
          <w:rFonts w:ascii="Times New Roman" w:hAnsi="Times New Roman" w:cs="Times New Roman"/>
          <w:sz w:val="24"/>
          <w:szCs w:val="24"/>
        </w:rPr>
        <w:t>Трансфер технологий</w:t>
      </w:r>
      <w:r w:rsid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</w:rPr>
        <w:t>Технологическое развитие цивилизации. Цикличность развития. Виды инноваций. Инновационные предприятия. Управление современным производством. Трансфер</w:t>
      </w:r>
      <w:r w:rsidR="00611791" w:rsidRPr="00490BFD">
        <w:rPr>
          <w:rFonts w:ascii="Times New Roman" w:hAnsi="Times New Roman" w:cs="Times New Roman"/>
          <w:b/>
          <w:color w:val="231F20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</w:rPr>
        <w:t>технологий, формы трансфера.</w:t>
      </w:r>
      <w:r w:rsidR="00611791" w:rsidRPr="00490BFD">
        <w:rPr>
          <w:rFonts w:ascii="Times New Roman" w:hAnsi="Times New Roman" w:cs="Times New Roman"/>
          <w:b/>
          <w:color w:val="231F20"/>
        </w:rPr>
        <w:br/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Тема 2. Современные технологии</w:t>
      </w:r>
      <w:r w:rsidR="00490BFD" w:rsidRPr="00490BF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обработки материалов</w:t>
      </w:r>
      <w:r w:rsid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  <w:sz w:val="24"/>
          <w:szCs w:val="24"/>
        </w:rPr>
        <w:t>Современные технологии обработки материалов</w:t>
      </w:r>
      <w:r w:rsidR="00611791" w:rsidRPr="00490BFD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  <w:sz w:val="24"/>
          <w:szCs w:val="24"/>
        </w:rPr>
        <w:t>(электроэрозионная, ультразвуковая, лазерная, плазменная), их достоинства, область применения.</w:t>
      </w:r>
      <w:r w:rsidR="00611791" w:rsidRPr="00490BFD">
        <w:rPr>
          <w:rFonts w:ascii="Times New Roman" w:hAnsi="Times New Roman" w:cs="Times New Roman"/>
          <w:b/>
          <w:sz w:val="24"/>
          <w:szCs w:val="24"/>
        </w:rPr>
        <w:br/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Тема 3. Роль метрологии в современном</w:t>
      </w:r>
      <w:r w:rsidR="00490BF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производстве. Техническое регулирование</w:t>
      </w:r>
      <w:r w:rsid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  <w:sz w:val="24"/>
          <w:szCs w:val="24"/>
        </w:rPr>
        <w:t>Метрология. Метрологическое обеспечение, его технические основы. Техническое регулирование, его направления. Технический регламент. Принципы стандартизации.</w:t>
      </w:r>
      <w:r w:rsidR="00611791" w:rsidRPr="00490BFD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490BFD">
        <w:rPr>
          <w:rStyle w:val="fontstyle01"/>
          <w:rFonts w:ascii="Times New Roman" w:hAnsi="Times New Roman" w:cs="Times New Roman"/>
          <w:b w:val="0"/>
          <w:sz w:val="24"/>
          <w:szCs w:val="24"/>
        </w:rPr>
        <w:t>Сертификация продукции.</w:t>
      </w:r>
      <w:r w:rsidR="00611791" w:rsidRPr="00490BFD">
        <w:rPr>
          <w:rStyle w:val="fontstyle21"/>
        </w:rPr>
        <w:br/>
      </w:r>
      <w:r w:rsidR="00611791">
        <w:rPr>
          <w:rStyle w:val="fontstyle21"/>
        </w:rPr>
        <w:t>РАЗДЕЛ «ПРОФЕССИОНАЛЬНОЕ</w:t>
      </w:r>
      <w:r w:rsidR="00490BFD">
        <w:rPr>
          <w:rFonts w:ascii="OfficinaSansBookITC-Regular" w:hAnsi="OfficinaSansBookITC-Regular"/>
          <w:color w:val="231F20"/>
          <w:sz w:val="26"/>
          <w:szCs w:val="26"/>
        </w:rPr>
        <w:t xml:space="preserve"> </w:t>
      </w:r>
      <w:r w:rsidR="00611791">
        <w:rPr>
          <w:rStyle w:val="fontstyle21"/>
        </w:rPr>
        <w:t>САМООПРЕДЕЛЕНИЕ»</w:t>
      </w:r>
      <w:r w:rsidR="00611791">
        <w:rPr>
          <w:rFonts w:ascii="OfficinaSansBookITC-Regular" w:hAnsi="OfficinaSansBookITC-Regular"/>
          <w:color w:val="231F20"/>
          <w:sz w:val="26"/>
          <w:szCs w:val="26"/>
        </w:rPr>
        <w:br/>
      </w:r>
      <w:r w:rsidR="00611791" w:rsidRPr="00611791">
        <w:rPr>
          <w:rStyle w:val="fontstyle31"/>
          <w:rFonts w:ascii="Times New Roman" w:hAnsi="Times New Roman" w:cs="Times New Roman"/>
          <w:b/>
        </w:rPr>
        <w:t>Тема 1. Современный рынок труда</w:t>
      </w:r>
      <w:r w:rsidR="00611791" w:rsidRPr="00611791">
        <w:rPr>
          <w:rFonts w:ascii="Times New Roman" w:hAnsi="Times New Roman" w:cs="Times New Roman"/>
          <w:b/>
          <w:bCs/>
          <w:color w:val="231F20"/>
          <w:sz w:val="26"/>
          <w:szCs w:val="26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Выбор профессии в зависимости от интересов, склонностей и способностей человека. Востребованность профессии. Понятие о рынке труда. Понятия «работодатель», «заработная плата». Основные компоненты, субъекты, главные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составные части и функции рынка труда.</w:t>
      </w:r>
      <w:r w:rsidR="00611791" w:rsidRPr="00611791">
        <w:rPr>
          <w:rStyle w:val="fontstyle31"/>
        </w:rPr>
        <w:br/>
      </w:r>
      <w:r w:rsidR="00611791" w:rsidRPr="00611791">
        <w:rPr>
          <w:rStyle w:val="fontstyle31"/>
          <w:b/>
        </w:rPr>
        <w:t>Тема 2. Классификация профессий</w:t>
      </w:r>
      <w:r w:rsidR="00611791" w:rsidRP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Понятие «профессия». Классификация профессий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 зависимости от предмета труда (по Е. А. Климову), целей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труда, орудий труда, условий труда. Профессиональные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стандарты. Цикл жизни профессии.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31"/>
          <w:b/>
        </w:rPr>
        <w:t>Тема 3. Профессиональные интересы,</w:t>
      </w:r>
      <w:r w:rsid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t xml:space="preserve"> </w:t>
      </w:r>
      <w:r w:rsidR="00611791" w:rsidRPr="00611791">
        <w:rPr>
          <w:rStyle w:val="fontstyle31"/>
          <w:b/>
        </w:rPr>
        <w:t>склонности и способности</w:t>
      </w:r>
      <w:r w:rsidR="00611791" w:rsidRP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Понятия «профессиональные интересы», «склонности», «способности». Методики выявления склонности к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группе профессий, коммуникативных и организаторских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склонностей. Образовательная траектория человека.</w:t>
      </w:r>
      <w:r w:rsidR="00611791" w:rsidRPr="00611791">
        <w:rPr>
          <w:rStyle w:val="fontstyle21"/>
        </w:rPr>
        <w:br/>
      </w:r>
      <w:r w:rsidR="00611791">
        <w:rPr>
          <w:rStyle w:val="fontstyle21"/>
        </w:rPr>
        <w:t>РАЗДЕЛ «ТЕХНОЛОГИИ КУЛИНАРНОЙ ОБРАБОТКИ</w:t>
      </w:r>
      <w:r w:rsidR="00611791">
        <w:rPr>
          <w:rFonts w:ascii="OfficinaSansBookITC-Regular" w:hAnsi="OfficinaSansBookITC-Regular"/>
          <w:color w:val="231F20"/>
          <w:sz w:val="26"/>
          <w:szCs w:val="26"/>
        </w:rPr>
        <w:br/>
      </w:r>
      <w:r w:rsidR="00611791">
        <w:rPr>
          <w:rStyle w:val="fontstyle21"/>
        </w:rPr>
        <w:t>ПИЩЕВЫХ ПРОДУКТОВ»</w:t>
      </w:r>
      <w:r w:rsidR="00611791">
        <w:rPr>
          <w:rFonts w:ascii="OfficinaSansBookITC-Regular" w:hAnsi="OfficinaSansBookITC-Regular"/>
          <w:color w:val="231F20"/>
          <w:sz w:val="26"/>
          <w:szCs w:val="26"/>
        </w:rPr>
        <w:br/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Тема 1. Санитария, гигиена</w:t>
      </w:r>
      <w:r w:rsidR="00611791" w:rsidRPr="00490BF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611791" w:rsidRPr="00490BFD">
        <w:rPr>
          <w:rStyle w:val="fontstyle31"/>
          <w:rFonts w:ascii="Times New Roman" w:hAnsi="Times New Roman" w:cs="Times New Roman"/>
          <w:b/>
          <w:sz w:val="24"/>
          <w:szCs w:val="24"/>
        </w:rPr>
        <w:t>и физиология питания</w:t>
      </w:r>
      <w:r w:rsidR="00611791"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="00611791">
        <w:rPr>
          <w:rStyle w:val="fontstyle41"/>
        </w:rPr>
        <w:lastRenderedPageBreak/>
        <w:t>Санитария и гигиена на кухне</w:t>
      </w:r>
      <w:r w:rsidR="00611791"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Понятие «кулинария». Санитарно-гигиенические требования к лицам, приготовляющим пищу, к приготовлению пищи, к хранению продуктов и готовых блюд. Необходимый на-</w:t>
      </w:r>
      <w:r w:rsidR="00611791" w:rsidRPr="0061179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бор посуды для приготовления пищи. Правила и последовательность мытья посуды. Уход за поверхностью стен и пола.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Моющие и чистящие средства для ухода за посудой, поверхностью стен и пола. Безопасные приёмы работы на кухне.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Правила безопасного пользования газовыми плитами, электронагревательными приборами, горячей посудой и жидкостью, ножом и приспособлениями. Первая помощь при порезах и ожогах паром или кипятком.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Физиология питания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Питание как физиологическая потребность. Пищевые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(питательные) вещества. Значение белков, жиров, углеводов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для жизнедеятельности человека. Пищевая пирамида. Роль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витаминов, минеральных веществ и воды в обмене веществ,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их содержание в пищевых продуктах. Пищевые отравления.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Правила, позволяющие их избежать. Первая помощь при отравлениях. Режим питания.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31"/>
          <w:rFonts w:ascii="Times New Roman" w:hAnsi="Times New Roman" w:cs="Times New Roman"/>
          <w:b/>
          <w:sz w:val="24"/>
          <w:szCs w:val="24"/>
        </w:rPr>
        <w:t>Тема 2. Технологии приготовления блюд</w:t>
      </w:r>
      <w:r w:rsidR="0061179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. </w:t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Бутерброды и горячие напитки. Бытовые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электроприборы</w:t>
      </w:r>
      <w:r w:rsidR="00611791">
        <w:rPr>
          <w:rStyle w:val="fontstyle41"/>
          <w:rFonts w:ascii="Times New Roman" w:hAnsi="Times New Roman" w:cs="Times New Roman"/>
          <w:b/>
          <w:sz w:val="24"/>
          <w:szCs w:val="24"/>
        </w:rPr>
        <w:t>.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хлеба в питании человека. Продукты, применяемые для приготовления бутербродов. Виды бутербродов.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приготовления бутербродов. Инструменты и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приспособления для нарезки. Требования к качеству готовых бутербродов. Условия и сроки их хранения. Подача бутербродов. Профессия повар.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Виды горячих напитков (чай, кофе, какао, горячий шоколад). Сорта чая, их вкусовые достоинства, полезные свойства. Технология заваривания, подача чая. Сорта и виды кофе. Приборы для размола и приготовления кофе. Технология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приготовления, подача к столу кофе. Получение какао-порошка. Технология приготовления, подача напитка какао.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Общие сведения о видах, принципе действия и правилах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эксплуатации бытовых электроприборов на кухне: бытового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холодильника, микроволновой печи (СВЧ), посудомоечной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машины.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круп, бобовых и макаронных изделий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Виды 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приготовления крупяных рассыпчатых, вязких и жидких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каш. Требования к качеству каши. Применение бобовых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 кулинарии. Подготовка к варке. Время варки. Технология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приготовления блюд из макаронных изделий. Подача готовых блюд.</w:t>
      </w:r>
      <w:r w:rsidR="00611791" w:rsidRPr="0061179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яиц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Технологии приготовления блюд из яиц. Подача готовых блюд.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Меню завтрака. Сервировка стола к завтраку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Меню завтрака. Понятие о калорийности продуктов. Понятие о сервировке стола. Особенности сервировки стола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к завтраку. Набор столового белья, приборов и посуды для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завтрака. Способы складывания салфеток. Правила поведения за столом и пользования столовыми приборами.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молока и кисломолочных продуктов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молока и кисломолочных продуктов в питании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человека. Натуральное (цельное) молоко. Молочные продукты. Молочные консервы.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Кисломолочные продукты. Сыр. Методы определения качества молока и молочных продуктов.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Посуда для приготовления блюд из молока и кисломолочных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Изделия из жидкого теста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него. Подача к столу.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сырых овощей и фруктов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Пищевая (питательная) ценность овощей и фруктов. Способы хранения овощей и фруктов. Свежезамороженные овощи. Влияние экологии окружающей среды на качество овощей и фруктов. Определение доброкачественности овощей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 внешнему виду. Методы определения количества нитратов в овощах. Способы удаления лишних нитратов из овощей. Общие правила механической кулинарной обработки</w:t>
      </w:r>
      <w:r w:rsidR="00490BF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овощей. Особенности обработки листовых и пряных овощей,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лука и чеснока, тыквенных овощей, томатов, капустных</w:t>
      </w:r>
      <w:r w:rsidR="00490BF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овощей. Правила кулинарной обработки, обеспечивающие</w:t>
      </w:r>
      <w:r w:rsidR="00490BF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сохранение цвета овощей и содержания витаминов. Правила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измельчения овощей, формы нарезки овощей. Инструменты</w:t>
      </w:r>
      <w:r w:rsidR="00490BF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и приспособления для нарезки. Использование салатов в качестве самостоятельных </w:t>
      </w:r>
      <w:r w:rsid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блюд и гарниров. Технология при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готовления салата из сырых овощей (фруктов). Украшение</w:t>
      </w:r>
      <w:r w:rsidR="00490BF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готовых блюд.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Тепловая кулинарная обработка овощей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и виды тепловой обработки продуктов. Преимущества и недостатки различных способов тепловой обработки овощей. Технология приготовления салатов и винегретов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из варёных овощей. Требования к качеству и оформлению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готовых блюд.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рыбы и морепродуктов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Пищевая ценность рыбы. Виды рыбы. Маркировка консервов. Признаки доброкачественности рыбы. Условия и сроки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хранения рыбной продукции. Первичная обработка рыбы.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Разделка рыбы. Тепловая обработка. Технология приготовления блюд из рыбы. Подача готовых блюд. Требования к качеству готовых блюд. Пищевая ценность нерыбных продуктов</w:t>
      </w:r>
      <w:r w:rsidR="00F0482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моря. Виды нерыбных продуктов моря, продуктов из них. Технология приготовления блюд из нерыбных продуктов моря.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Подача готовых блюд. Требования к качеству готовых блюд.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Приготовление блюд из мяса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Санитарные требования при обработке мяса. Оборудование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 инвентарь, применяемые при механической и тепловой обработке мяса. Виды тепловой обработки мяса. Технология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приготовления блюд из мяса. Определение качества термической обработки мясных блюд. Подача к столу. Гарниры к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мясным блюдам.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Блюда из птицы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Виды домашней и сельскохозяйственной птицы и их кулинарное употребление. Способы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lastRenderedPageBreak/>
        <w:t>определения качества птицы. Подготовка птицы к тепловой обработке. Оборудование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 инвентарь, применяемые при механической и тепловой обработке птицы. Виды тепловой обработки птицы. Технология приготовления блюд из птицы. Оформление готовых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блюд и подача их к столу.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Первые блюда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Значение первых блюд в рационе питания. Понятие «бульон». Технология приготовления бульона. Классификация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супов по температуре подачи, способу приготовления и виду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основы. Технология приготовления заправочного супа. Виды заправочных супов. Продолжительность варки продуктов в супе. Оформление готового супа и подача к столу.</w:t>
      </w:r>
      <w:r w:rsidR="00611791" w:rsidRPr="0061179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Сладости, десерты, напитки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Виды сладостей: цукаты, печенье, безе (меренги). Их значение в питании человека. Виды десертов. Безалкогольные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напитки: молочный коктейль, морс. Рецептура, технология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их приготовления и подача на стол.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Меню обеда. Сервировка стола к обеду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Меню обеда. Сервировка стола к обеду. Набор столового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белья, приборов и посуды для обеда. Подача блюд. Правила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этикета за столом и пользования столовыми приборами.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Изделия из пресного слоёного теста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Продукты для приготовления выпечки. Разрыхлители теста. Оборудование, инструменты и приспособления для приготовления теста и формования мучных изделий. Электрические приборы для приготовления выпечки. Виды теста и изделий из него. Рецептура и технология приготовления</w:t>
      </w:r>
      <w:r w:rsidR="0061179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пресного слоёного теста. Технология выпечки изделий из него. Профессии кондитерского производства.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41"/>
          <w:rFonts w:ascii="Times New Roman" w:hAnsi="Times New Roman" w:cs="Times New Roman"/>
          <w:b/>
          <w:sz w:val="24"/>
          <w:szCs w:val="24"/>
        </w:rPr>
        <w:t>Выпечка изделий из песочного теста. Праздничный этикет</w:t>
      </w:r>
      <w:r w:rsidR="00611791" w:rsidRPr="00611791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Рецептура и технология приготовления песочного теста.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Технология выпечки изделий из него. Профессии кондитерского производства. Меню праздничного сладкого стола. Сервировка сладкого стола. Правила подачи и дегустации сладких блюд. Стол «фуршет». Этикет приглашения гостей. Разработка приглашения к сладкому столу. Профессия официант.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31"/>
          <w:rFonts w:ascii="Times New Roman" w:hAnsi="Times New Roman" w:cs="Times New Roman"/>
          <w:b/>
          <w:sz w:val="24"/>
          <w:szCs w:val="24"/>
        </w:rPr>
        <w:t>Тема 3. Индустрия питания</w:t>
      </w:r>
      <w:r w:rsidR="00611791" w:rsidRPr="00611791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Понятие «индустрия питания». Предприятия общественного питания. Современные промышленные способы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обработки продуктов питания. Промышленное оборудование. Технологии тепловой обработки пищевых продуктов.</w:t>
      </w:r>
      <w:r w:rsidR="00611791" w:rsidRPr="00611791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="00611791" w:rsidRPr="00611791">
        <w:rPr>
          <w:rStyle w:val="fontstyle01"/>
          <w:rFonts w:ascii="Times New Roman" w:hAnsi="Times New Roman" w:cs="Times New Roman"/>
          <w:b w:val="0"/>
          <w:sz w:val="24"/>
          <w:szCs w:val="24"/>
        </w:rPr>
        <w:t>Контроль потребительских качеств пищи. Органолептический и лабораторный методы контроля. Бракеражная комиссия. Профессии индустрии питания.</w:t>
      </w:r>
    </w:p>
    <w:p w:rsidR="00611791" w:rsidRPr="00063494" w:rsidRDefault="00611791" w:rsidP="00611791">
      <w:pPr>
        <w:rPr>
          <w:rStyle w:val="fontstyle41"/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РАЗДЕЛ «ТЕХНОЛОГИИ РАСТЕНИЕВОДСТВА</w:t>
      </w:r>
      <w:r>
        <w:rPr>
          <w:rFonts w:ascii="OfficinaSansBookITC-Regular" w:hAnsi="OfficinaSansBookITC-Regular"/>
          <w:color w:val="231F20"/>
          <w:sz w:val="26"/>
          <w:szCs w:val="26"/>
        </w:rPr>
        <w:br/>
      </w:r>
      <w:r>
        <w:rPr>
          <w:rStyle w:val="fontstyle01"/>
        </w:rPr>
        <w:t>И ЖИВОТНОВОДСТВА»</w:t>
      </w:r>
      <w:r>
        <w:rPr>
          <w:rFonts w:ascii="OfficinaSansBookITC-Regular" w:hAnsi="OfficinaSansBookITC-Regular"/>
          <w:color w:val="231F20"/>
          <w:sz w:val="26"/>
          <w:szCs w:val="26"/>
        </w:rPr>
        <w:br/>
      </w:r>
      <w:r>
        <w:rPr>
          <w:rStyle w:val="fontstyle21"/>
        </w:rPr>
        <w:t>Тема 1. Растениеводство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5564E4">
        <w:rPr>
          <w:rStyle w:val="fontstyle31"/>
          <w:b/>
        </w:rPr>
        <w:t>Выращивание культурных растений</w:t>
      </w:r>
      <w:r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Общая характеристика и классификация культурных</w:t>
      </w:r>
      <w:r w:rsidR="005564E4" w:rsidRP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растений. Условия внешней среды, необходимые для выращивания культурных растений. Признаки и причины недостатка питания растений.</w:t>
      </w:r>
      <w:r w:rsidR="005564E4" w:rsidRP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Вегетативное размножение растений</w:t>
      </w:r>
      <w:r w:rsidRP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Технологии вегетативного размножения культурных растений: черенками, отводками, прививкой. Современная биотехнология размножения растений культурой ткани. Понятие «полевой опыт». Виды полевых опытов: агротехнические</w:t>
      </w:r>
      <w:r w:rsidR="005564E4" w:rsidRP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и сортоиспытательные. Методика (технология) проведения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полевого опыта.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31"/>
          <w:b/>
        </w:rPr>
        <w:lastRenderedPageBreak/>
        <w:t>Выращивание комнатных растений</w:t>
      </w:r>
      <w:r w:rsidRPr="005564E4"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Традиционная технология выращивания растений в почвенном грунте. Современные технологии выращивания растений: гидропоника, аэропоника. Разновидности комнатных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растений. Технологический процесс выращивания и ухода за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комнатными растениями. Технологии пересадки и перевалки. Роль комнатных растений в интерьере. Размещение комнатных растений в интерьере. Профессия садовник.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31"/>
          <w:b/>
        </w:rPr>
        <w:t>Обработка почвы</w:t>
      </w:r>
      <w:r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Состав и свойства почвы. Подготовка почвы под посадку.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Агротехнические приёмы обработки: основная, предпосевная и послепосевная. Профессия агроном.</w:t>
      </w:r>
      <w:r w:rsidRPr="005564E4">
        <w:rPr>
          <w:rStyle w:val="fontstyle31"/>
          <w:b/>
        </w:rPr>
        <w:br/>
        <w:t>Технологии посева, посадки и ухода за культурными растениями</w:t>
      </w:r>
      <w:r w:rsidRPr="005564E4"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Технология подготовки семян к посеву: сортировка, прогревание, протравливание, закаливание, замачивание и проращивание, обработка стимуляторами роста, посев семян на бумаге. Технологии посева семян и посадки культурных растений. Рассадный и безрассадный способы посадки. Технологии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ухода за растениями в течение вегетационного периода: прополка, прореживание, полив, рыхление, обработка от вредителей и болезней, подкормка. Ручные инструменты для ухода за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растениями. Механизированный уход за растениями.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31"/>
          <w:b/>
        </w:rPr>
        <w:t>Технологии уборки урожая</w:t>
      </w:r>
      <w:r w:rsidRPr="005564E4"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Технологии механизированной уборки овощных культур.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Технологии хранения и переработки урожая овощей и фруктов: охлаждение, замораживание, сушка. Технологии получения семян культурных растений. Отрасль растениеводства — семеноводство. Правила сбора семенного материала.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31"/>
          <w:b/>
        </w:rPr>
        <w:t>Технологии флористики</w:t>
      </w:r>
      <w:r w:rsidRPr="005564E4"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Понятия «флористика», «флористический дизайн». Основы композиции в аранжировке цветов. Выбор растительного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материала, вазы или контейнера. Приспособления и инструменты для создания композиции. Технологические приёмы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аранжировки цветочных композиций. Технология аранжировки цветочной композиции. Профессия фитодизайнер.</w:t>
      </w:r>
      <w:r w:rsidRPr="005564E4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5564E4">
        <w:rPr>
          <w:rStyle w:val="fontstyle31"/>
          <w:b/>
        </w:rPr>
        <w:t>Ландшафтный дизайн</w:t>
      </w:r>
      <w:r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sz w:val="24"/>
          <w:szCs w:val="24"/>
        </w:rPr>
        <w:t>Понятие «ландшафтный дизайн». Художественное проектирование вручную и с применением специальных компьютерных программ. Элементы ландшафтного дизайна.</w:t>
      </w:r>
      <w:r w:rsidRPr="005564E4">
        <w:rPr>
          <w:rFonts w:ascii="SchoolBookSanPin" w:hAnsi="SchoolBookSanPin"/>
          <w:color w:val="231F20"/>
          <w:sz w:val="24"/>
          <w:szCs w:val="24"/>
        </w:rPr>
        <w:br/>
      </w:r>
      <w:r>
        <w:rPr>
          <w:rStyle w:val="fontstyle21"/>
        </w:rPr>
        <w:t>Тема 2. Животноводство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Понятие животноводства</w:t>
      </w:r>
      <w:r w:rsidR="0006349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Животные организмы как объект технологии. Понятия</w:t>
      </w:r>
      <w:r w:rsid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«животноводство», «зоотехния», «животноводческая ферма». Потребности человека, которые удовлетворяют животные. Технологии одомашнивания и приручения животных.</w:t>
      </w:r>
      <w:r w:rsid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Отрасли животноводства. Технологии преобразования животных организмов в интересах человека, их основные элементы. Технологии выращивания животных и получения</w:t>
      </w:r>
      <w:r w:rsid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животноводческой продукции. Профессия животновод (зоотехник).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Содержание животных</w:t>
      </w:r>
      <w:r w:rsidR="005564E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.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Содержание животных как элемент технологии преобразования животных организмов в интересах человека. Строительство и оборудование помещений для животных, технические устройства, обеспечивающие необходимые условия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содержания животных и уход за ними. Содержание домашних животных в городской квартире и вне дома (на примере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содержания собаки). Бездомные собаки как угроза ухудшения санитарно-эпидемиологической обстановки города. Бездомные животные как социальная проблема. Профессия кинолог.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Кормление животных</w:t>
      </w:r>
      <w:r w:rsidR="0006349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 xml:space="preserve">Кормление животных. Кормление как технология преобразования животных в интересах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lastRenderedPageBreak/>
        <w:t>человека. Особенности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кормления животных в различные исторические периоды.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Понятие о норме кормления. Понятие о рационе. Принципы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кормления домашних животных.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Технологии разведения животных</w:t>
      </w:r>
      <w:r w:rsidRP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Технологии разведения животных. Понятие «порода».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Клонирование животных. Ветеринарная защита животных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от болезней. Ветеринарный паспорт. Профессии: селекционер по племенному животноводству, ветеринарный врач.</w:t>
      </w:r>
      <w:r w:rsidRPr="005564E4">
        <w:rPr>
          <w:rFonts w:ascii="Times New Roman" w:hAnsi="Times New Roman" w:cs="Times New Roman"/>
          <w:color w:val="231F20"/>
          <w:sz w:val="24"/>
          <w:szCs w:val="24"/>
        </w:rPr>
        <w:br/>
      </w:r>
      <w:r>
        <w:rPr>
          <w:rStyle w:val="fontstyle21"/>
        </w:rPr>
        <w:t>Тема 3. Биотехнологии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>
        <w:rPr>
          <w:rStyle w:val="fontstyle31"/>
        </w:rPr>
        <w:t>Понятие биотехнологии</w:t>
      </w:r>
      <w:r>
        <w:rPr>
          <w:rFonts w:ascii="SchoolBookSanPin-BoldItalic" w:hAnsi="SchoolBookSanPin-BoldItalic"/>
          <w:b/>
          <w:bCs/>
          <w:i/>
          <w:iCs/>
          <w:color w:val="231F20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Биотехнология как наука и технология. Краткие сведения об истории развития биотехнологий. Основные направления биотехнологий. Объекты биотехнологий.</w:t>
      </w:r>
      <w:r w:rsidRPr="005564E4">
        <w:rPr>
          <w:rFonts w:ascii="Times New Roman" w:hAnsi="Times New Roman" w:cs="Times New Roman"/>
          <w:sz w:val="24"/>
          <w:szCs w:val="24"/>
        </w:rPr>
        <w:br/>
      </w:r>
      <w:r w:rsidRPr="005564E4">
        <w:rPr>
          <w:rStyle w:val="fontstyle31"/>
          <w:rFonts w:ascii="Times New Roman" w:hAnsi="Times New Roman" w:cs="Times New Roman"/>
          <w:sz w:val="24"/>
          <w:szCs w:val="24"/>
        </w:rPr>
        <w:t>Сферы применения биотехнологий</w:t>
      </w:r>
      <w:r w:rsidR="0006349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5564E4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br/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Применение биотехнологий в растениеводстве, животноводстве, рыбном хозяйстве, энергетике и добыче полезных</w:t>
      </w:r>
      <w:r w:rsid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ископаемых, в тяжёлой, лёгкой и пищевой промышленности, экологии, медицине, здравоохранении, фармакологии,</w:t>
      </w:r>
      <w:r w:rsidR="005564E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64E4">
        <w:rPr>
          <w:rStyle w:val="fontstyle41"/>
          <w:rFonts w:ascii="Times New Roman" w:hAnsi="Times New Roman" w:cs="Times New Roman"/>
          <w:sz w:val="24"/>
          <w:szCs w:val="24"/>
        </w:rPr>
        <w:t>биоэлектронике, космонавтике, получении химических веществ. Профессия специалист-технолог в области природоохранных (экологических) биотехнологий.</w:t>
      </w:r>
      <w:r>
        <w:rPr>
          <w:rFonts w:ascii="SchoolBookSanPin" w:hAnsi="SchoolBookSanPin"/>
          <w:color w:val="231F20"/>
        </w:rPr>
        <w:br/>
      </w:r>
      <w:r w:rsidRPr="00063494">
        <w:rPr>
          <w:rStyle w:val="fontstyle01"/>
          <w:rFonts w:ascii="Times New Roman" w:hAnsi="Times New Roman" w:cs="Times New Roman"/>
          <w:sz w:val="24"/>
          <w:szCs w:val="24"/>
        </w:rPr>
        <w:t>РАЗДЕЛ «ИССЛЕДОВАТЕЛЬСКАЯ</w:t>
      </w:r>
      <w:r w:rsidR="005564E4" w:rsidRP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063494">
        <w:rPr>
          <w:rStyle w:val="fontstyle01"/>
          <w:rFonts w:ascii="Times New Roman" w:hAnsi="Times New Roman" w:cs="Times New Roman"/>
          <w:sz w:val="24"/>
          <w:szCs w:val="24"/>
        </w:rPr>
        <w:t>И СОЗИДАТЕЛЬНАЯ ДЕЯТЕЛЬНОСТЬ»</w:t>
      </w:r>
      <w:r w:rsidR="005564E4" w:rsidRPr="0006349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063494">
        <w:rPr>
          <w:rStyle w:val="fontstyle01"/>
          <w:rFonts w:ascii="Times New Roman" w:hAnsi="Times New Roman" w:cs="Times New Roman"/>
          <w:sz w:val="24"/>
          <w:szCs w:val="24"/>
        </w:rPr>
        <w:t>(ТВОРЧЕСКИЙ ПРОЕКТ)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Тема 1. Этапы выполнения творческого проекта</w:t>
      </w:r>
      <w:r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Творческий проект и этапы его выполнения. Процедура защиты (презентации) проекта. Источники информации при выборе темы проекта.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Тема 2. Реклама</w:t>
      </w:r>
      <w:r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Принципы организации рекламы. Виды рекламы.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Способы воздействия рекламы на потребителя и его потребности.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Тема 3. Разработка и реализация</w:t>
      </w:r>
      <w:r w:rsidR="005564E4"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творческого проекта</w:t>
      </w:r>
      <w:r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 xml:space="preserve">Разработка и реализация этапов выполнения творческого проекта. Разработка технического задания. Выполнение требований к готовому изделию. Расчёт затрат на изготовление проекта. Разработка </w:t>
      </w:r>
      <w:r w:rsidR="005564E4" w:rsidRPr="00063494">
        <w:rPr>
          <w:rStyle w:val="fontstyle41"/>
          <w:rFonts w:ascii="Times New Roman" w:hAnsi="Times New Roman" w:cs="Times New Roman"/>
          <w:sz w:val="24"/>
          <w:szCs w:val="24"/>
        </w:rPr>
        <w:t xml:space="preserve">электронной презентации. Защита </w:t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творческого проекта.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Тема 4. Разработка и реализация</w:t>
      </w:r>
      <w:r w:rsidR="005564E4"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063494">
        <w:rPr>
          <w:rStyle w:val="fontstyle21"/>
          <w:rFonts w:ascii="Times New Roman" w:hAnsi="Times New Roman" w:cs="Times New Roman"/>
          <w:sz w:val="24"/>
          <w:szCs w:val="24"/>
        </w:rPr>
        <w:t>специализированного проекта</w:t>
      </w:r>
      <w:r w:rsidRPr="00063494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Содержание специализированного творческого проекта. Виды специализированных проектов (технологический, дизайнерский, предпринимательский, инженерный,</w:t>
      </w:r>
      <w:r w:rsidRPr="00063494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063494">
        <w:rPr>
          <w:rStyle w:val="fontstyle41"/>
          <w:rFonts w:ascii="Times New Roman" w:hAnsi="Times New Roman" w:cs="Times New Roman"/>
          <w:sz w:val="24"/>
          <w:szCs w:val="24"/>
        </w:rPr>
        <w:t>исследовательский, социальный и др.). Фандрайзинг.</w:t>
      </w:r>
    </w:p>
    <w:p w:rsidR="00E92B67" w:rsidRDefault="008D7FBC" w:rsidP="008D7FBC">
      <w:pPr>
        <w:rPr>
          <w:rFonts w:ascii="OfficinaSansBoldITC-Regular" w:hAnsi="OfficinaSansBoldITC-Regular"/>
          <w:b/>
          <w:bCs/>
          <w:color w:val="231F20"/>
          <w:sz w:val="26"/>
          <w:szCs w:val="26"/>
        </w:rPr>
      </w:pPr>
      <w:r>
        <w:rPr>
          <w:rStyle w:val="fontstyle01"/>
        </w:rPr>
        <w:t>ТЕМАТИЧЕСКОЕ ПЛАНИРОВАНИЕ</w:t>
      </w:r>
      <w:r w:rsidR="00D86739">
        <w:rPr>
          <w:rFonts w:ascii="OfficinaSansBoldITC-Regular" w:hAnsi="OfficinaSansBoldITC-Regular"/>
          <w:b/>
          <w:bCs/>
          <w:color w:val="231F20"/>
          <w:sz w:val="26"/>
          <w:szCs w:val="26"/>
        </w:rPr>
        <w:t xml:space="preserve"> </w:t>
      </w:r>
    </w:p>
    <w:p w:rsidR="001562C9" w:rsidRDefault="008D7FBC" w:rsidP="008D7FBC">
      <w:pPr>
        <w:rPr>
          <w:rStyle w:val="fontstyle21"/>
        </w:rPr>
      </w:pPr>
      <w:r>
        <w:rPr>
          <w:rStyle w:val="fontstyle21"/>
        </w:rPr>
        <w:t>ПРИМЕРНОЕ ПОЧАСОВОЕ ПЛАНИРОВАНИЕ</w:t>
      </w:r>
      <w:r>
        <w:rPr>
          <w:rFonts w:ascii="OfficinaSansBookITC-Regular" w:hAnsi="OfficinaSansBookITC-Regular"/>
          <w:color w:val="231F20"/>
          <w:sz w:val="26"/>
          <w:szCs w:val="26"/>
        </w:rPr>
        <w:t xml:space="preserve"> </w:t>
      </w:r>
      <w:r>
        <w:rPr>
          <w:rStyle w:val="fontstyle21"/>
        </w:rPr>
        <w:t>ПО РАЗДЕЛАМ И КЛАССАМ</w:t>
      </w:r>
    </w:p>
    <w:tbl>
      <w:tblPr>
        <w:tblStyle w:val="a3"/>
        <w:tblW w:w="0" w:type="auto"/>
        <w:tblLook w:val="04A0"/>
      </w:tblPr>
      <w:tblGrid>
        <w:gridCol w:w="4957"/>
        <w:gridCol w:w="850"/>
        <w:gridCol w:w="851"/>
        <w:gridCol w:w="992"/>
        <w:gridCol w:w="850"/>
        <w:gridCol w:w="845"/>
      </w:tblGrid>
      <w:tr w:rsidR="00376985" w:rsidTr="00272EE8">
        <w:tc>
          <w:tcPr>
            <w:tcW w:w="4957" w:type="dxa"/>
            <w:vMerge w:val="restart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Раздел</w:t>
            </w:r>
          </w:p>
        </w:tc>
        <w:tc>
          <w:tcPr>
            <w:tcW w:w="4388" w:type="dxa"/>
            <w:gridSpan w:val="5"/>
          </w:tcPr>
          <w:p w:rsidR="00376985" w:rsidRDefault="0056186B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Количес</w:t>
            </w:r>
            <w:r w:rsidR="00376985">
              <w:rPr>
                <w:rStyle w:val="fontstyle41"/>
              </w:rPr>
              <w:t>тво часов по классам</w:t>
            </w:r>
          </w:p>
        </w:tc>
      </w:tr>
      <w:tr w:rsidR="00376985" w:rsidTr="00376985">
        <w:tc>
          <w:tcPr>
            <w:tcW w:w="4957" w:type="dxa"/>
            <w:vMerge/>
          </w:tcPr>
          <w:p w:rsidR="00376985" w:rsidRDefault="00376985" w:rsidP="00611791">
            <w:pPr>
              <w:rPr>
                <w:rStyle w:val="fontstyle41"/>
              </w:rPr>
            </w:pPr>
          </w:p>
        </w:tc>
        <w:tc>
          <w:tcPr>
            <w:tcW w:w="850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5</w:t>
            </w:r>
          </w:p>
        </w:tc>
        <w:tc>
          <w:tcPr>
            <w:tcW w:w="851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992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7</w:t>
            </w:r>
          </w:p>
        </w:tc>
        <w:tc>
          <w:tcPr>
            <w:tcW w:w="850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845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9</w:t>
            </w:r>
          </w:p>
        </w:tc>
      </w:tr>
      <w:tr w:rsidR="00376985" w:rsidTr="00376985">
        <w:tc>
          <w:tcPr>
            <w:tcW w:w="4957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Современные технологии и перспективы их развития</w:t>
            </w:r>
          </w:p>
        </w:tc>
        <w:tc>
          <w:tcPr>
            <w:tcW w:w="850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51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7698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Конструирование и моделирование</w:t>
            </w:r>
          </w:p>
        </w:tc>
        <w:tc>
          <w:tcPr>
            <w:tcW w:w="850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51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Технология возведения, ремонта и содержания зданий и сооружений</w:t>
            </w:r>
          </w:p>
        </w:tc>
        <w:tc>
          <w:tcPr>
            <w:tcW w:w="850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992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49338C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Технология в сфере быта</w:t>
            </w:r>
          </w:p>
        </w:tc>
        <w:tc>
          <w:tcPr>
            <w:tcW w:w="850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992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Технологическая система</w:t>
            </w:r>
          </w:p>
        </w:tc>
        <w:tc>
          <w:tcPr>
            <w:tcW w:w="850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10</w:t>
            </w:r>
          </w:p>
        </w:tc>
        <w:tc>
          <w:tcPr>
            <w:tcW w:w="992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F97F75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Материальные технологии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26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24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28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12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lastRenderedPageBreak/>
              <w:t>Технология получения современных материалов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Современные информационные технологии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Технологии в транспорте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Автоматизация производства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Технология в энергетике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Социальные технологии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</w:tr>
      <w:tr w:rsidR="00376985" w:rsidTr="00376985">
        <w:tc>
          <w:tcPr>
            <w:tcW w:w="4957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Медицинские технологии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34F28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Технологии в области электроники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Закономерности технологического развития цивилизации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Профессиональное самоопределение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1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992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  <w:tc>
          <w:tcPr>
            <w:tcW w:w="845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Технологии кулинарной обработки пищевых продуктов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12</w:t>
            </w:r>
          </w:p>
        </w:tc>
        <w:tc>
          <w:tcPr>
            <w:tcW w:w="851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10</w:t>
            </w:r>
          </w:p>
        </w:tc>
        <w:tc>
          <w:tcPr>
            <w:tcW w:w="992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45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Технологии растениеводства и животноводства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851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992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50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  <w:tc>
          <w:tcPr>
            <w:tcW w:w="845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</w:p>
        </w:tc>
      </w:tr>
      <w:tr w:rsidR="00376985" w:rsidTr="00376985">
        <w:tc>
          <w:tcPr>
            <w:tcW w:w="4957" w:type="dxa"/>
          </w:tcPr>
          <w:p w:rsidR="00376985" w:rsidRDefault="00364FFD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Исследовательская и созидательная деятельность (</w:t>
            </w:r>
            <w:r w:rsidR="00E80C04">
              <w:rPr>
                <w:rStyle w:val="fontstyle41"/>
              </w:rPr>
              <w:t>Творческий проект)</w:t>
            </w:r>
          </w:p>
        </w:tc>
        <w:tc>
          <w:tcPr>
            <w:tcW w:w="850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10</w:t>
            </w:r>
          </w:p>
        </w:tc>
        <w:tc>
          <w:tcPr>
            <w:tcW w:w="851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992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  <w:tc>
          <w:tcPr>
            <w:tcW w:w="850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  <w:tc>
          <w:tcPr>
            <w:tcW w:w="845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</w:t>
            </w:r>
          </w:p>
        </w:tc>
      </w:tr>
      <w:tr w:rsidR="00376985" w:rsidTr="00376985">
        <w:tc>
          <w:tcPr>
            <w:tcW w:w="4957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 xml:space="preserve">                                                          Всего:</w:t>
            </w:r>
          </w:p>
        </w:tc>
        <w:tc>
          <w:tcPr>
            <w:tcW w:w="850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68</w:t>
            </w:r>
          </w:p>
        </w:tc>
        <w:tc>
          <w:tcPr>
            <w:tcW w:w="851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68</w:t>
            </w:r>
          </w:p>
        </w:tc>
        <w:tc>
          <w:tcPr>
            <w:tcW w:w="992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68</w:t>
            </w:r>
          </w:p>
        </w:tc>
        <w:tc>
          <w:tcPr>
            <w:tcW w:w="850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34</w:t>
            </w:r>
          </w:p>
        </w:tc>
        <w:tc>
          <w:tcPr>
            <w:tcW w:w="845" w:type="dxa"/>
          </w:tcPr>
          <w:p w:rsidR="00376985" w:rsidRDefault="00E80C04" w:rsidP="00611791">
            <w:pPr>
              <w:rPr>
                <w:rStyle w:val="fontstyle41"/>
              </w:rPr>
            </w:pPr>
            <w:r>
              <w:rPr>
                <w:rStyle w:val="fontstyle41"/>
              </w:rPr>
              <w:t>34</w:t>
            </w:r>
          </w:p>
        </w:tc>
      </w:tr>
    </w:tbl>
    <w:p w:rsidR="00584B8A" w:rsidRDefault="00584B8A" w:rsidP="00611791">
      <w:pPr>
        <w:rPr>
          <w:rStyle w:val="fontstyle41"/>
          <w:rFonts w:ascii="Times New Roman" w:hAnsi="Times New Roman" w:cs="Times New Roman"/>
          <w:b/>
          <w:sz w:val="28"/>
          <w:szCs w:val="28"/>
        </w:rPr>
      </w:pPr>
    </w:p>
    <w:p w:rsidR="001562C9" w:rsidRDefault="00E80C04" w:rsidP="00611791">
      <w:pPr>
        <w:rPr>
          <w:rStyle w:val="fontstyle41"/>
          <w:rFonts w:ascii="Times New Roman" w:hAnsi="Times New Roman" w:cs="Times New Roman"/>
          <w:b/>
          <w:sz w:val="28"/>
          <w:szCs w:val="28"/>
        </w:rPr>
      </w:pPr>
      <w:r w:rsidRPr="00E80C04">
        <w:rPr>
          <w:rStyle w:val="fontstyle41"/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3"/>
        <w:tblW w:w="0" w:type="auto"/>
        <w:tblLook w:val="04A0"/>
      </w:tblPr>
      <w:tblGrid>
        <w:gridCol w:w="3539"/>
        <w:gridCol w:w="3686"/>
        <w:gridCol w:w="1134"/>
        <w:gridCol w:w="986"/>
      </w:tblGrid>
      <w:tr w:rsidR="00E523F3" w:rsidRPr="00E174CC" w:rsidTr="00E523F3">
        <w:tc>
          <w:tcPr>
            <w:tcW w:w="7225" w:type="dxa"/>
            <w:gridSpan w:val="2"/>
          </w:tcPr>
          <w:p w:rsidR="00E523F3" w:rsidRPr="00E174CC" w:rsidRDefault="00E523F3" w:rsidP="00A022C3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2120" w:type="dxa"/>
            <w:gridSpan w:val="2"/>
          </w:tcPr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E523F3" w:rsidRPr="00E174CC" w:rsidTr="00272EE8">
        <w:tc>
          <w:tcPr>
            <w:tcW w:w="7225" w:type="dxa"/>
            <w:gridSpan w:val="2"/>
          </w:tcPr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1.Современные технологии и перспективы их развития </w:t>
            </w:r>
          </w:p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1.1. Потребности человека</w:t>
            </w:r>
          </w:p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1.2. Понятие технологии</w:t>
            </w:r>
          </w:p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1.3.Технологический процесс</w:t>
            </w:r>
          </w:p>
        </w:tc>
        <w:tc>
          <w:tcPr>
            <w:tcW w:w="2120" w:type="dxa"/>
            <w:gridSpan w:val="2"/>
          </w:tcPr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23F3" w:rsidRPr="00E174CC" w:rsidTr="00272EE8">
        <w:tc>
          <w:tcPr>
            <w:tcW w:w="7225" w:type="dxa"/>
            <w:gridSpan w:val="2"/>
          </w:tcPr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 Творческий проект</w:t>
            </w:r>
          </w:p>
          <w:p w:rsidR="00E523F3" w:rsidRPr="00E174CC" w:rsidRDefault="00E523F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2.1. Этапы выполнения творческого проекта</w:t>
            </w:r>
          </w:p>
          <w:p w:rsidR="001A7DAE" w:rsidRPr="00E174CC" w:rsidRDefault="001A7DAE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2.2.Реклама</w:t>
            </w:r>
          </w:p>
        </w:tc>
        <w:tc>
          <w:tcPr>
            <w:tcW w:w="2120" w:type="dxa"/>
            <w:gridSpan w:val="2"/>
          </w:tcPr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523F3" w:rsidRPr="00E174CC" w:rsidRDefault="00E523F3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7DAE" w:rsidRPr="00E174CC" w:rsidTr="00272EE8">
        <w:tc>
          <w:tcPr>
            <w:tcW w:w="7225" w:type="dxa"/>
            <w:gridSpan w:val="2"/>
          </w:tcPr>
          <w:p w:rsidR="001A7DAE" w:rsidRPr="00E174CC" w:rsidRDefault="001A7DAE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3.Конструирование и моделирование</w:t>
            </w:r>
          </w:p>
          <w:p w:rsidR="001A7DAE" w:rsidRPr="00E174CC" w:rsidRDefault="001A7DAE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3.1. Понятие о машине и механизме</w:t>
            </w:r>
          </w:p>
          <w:p w:rsidR="001A7DAE" w:rsidRPr="00E174CC" w:rsidRDefault="001A7DAE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3.2. Конструирование машин и механизмов</w:t>
            </w:r>
          </w:p>
          <w:p w:rsidR="001A7DAE" w:rsidRPr="00E174CC" w:rsidRDefault="001A7DAE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3.3. Конструирование швейных изделий</w:t>
            </w:r>
          </w:p>
        </w:tc>
        <w:tc>
          <w:tcPr>
            <w:tcW w:w="2120" w:type="dxa"/>
            <w:gridSpan w:val="2"/>
          </w:tcPr>
          <w:p w:rsidR="001A7DAE" w:rsidRPr="00E174CC" w:rsidRDefault="001A7DAE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7DAE" w:rsidRPr="00E174CC" w:rsidRDefault="001A7DAE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A7DAE" w:rsidRPr="00E174CC" w:rsidRDefault="001A7DAE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A7DAE" w:rsidRPr="00E174CC" w:rsidRDefault="001A7DAE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A7DAE" w:rsidRPr="00E174CC" w:rsidRDefault="001A7DAE" w:rsidP="001A7DAE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5F53" w:rsidRPr="00E174CC" w:rsidTr="00A85A3D">
        <w:tc>
          <w:tcPr>
            <w:tcW w:w="7225" w:type="dxa"/>
            <w:gridSpan w:val="2"/>
          </w:tcPr>
          <w:p w:rsidR="00A45F53" w:rsidRPr="00E174CC" w:rsidRDefault="00A45F53" w:rsidP="001A7DAE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4. Материальные технологии (Вариант А или Б по выбору обучающего)</w:t>
            </w:r>
          </w:p>
        </w:tc>
        <w:tc>
          <w:tcPr>
            <w:tcW w:w="2120" w:type="dxa"/>
            <w:gridSpan w:val="2"/>
          </w:tcPr>
          <w:p w:rsidR="00A45F53" w:rsidRPr="00E174CC" w:rsidRDefault="00A45F5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45F53" w:rsidRPr="00E174CC" w:rsidRDefault="00A45F53" w:rsidP="00A45F53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826BF" w:rsidRPr="00E174CC" w:rsidTr="001A7DAE">
        <w:tc>
          <w:tcPr>
            <w:tcW w:w="3539" w:type="dxa"/>
          </w:tcPr>
          <w:p w:rsidR="007826BF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А</w:t>
            </w:r>
          </w:p>
        </w:tc>
        <w:tc>
          <w:tcPr>
            <w:tcW w:w="3686" w:type="dxa"/>
          </w:tcPr>
          <w:p w:rsidR="007826BF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Б</w:t>
            </w:r>
          </w:p>
        </w:tc>
        <w:tc>
          <w:tcPr>
            <w:tcW w:w="1134" w:type="dxa"/>
          </w:tcPr>
          <w:p w:rsidR="001A7DAE" w:rsidRPr="00E174CC" w:rsidRDefault="00B57A43" w:rsidP="00B57A43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Вар.</w:t>
            </w:r>
            <w:r w:rsidR="007857B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86" w:type="dxa"/>
          </w:tcPr>
          <w:p w:rsidR="007826BF" w:rsidRPr="00E174CC" w:rsidRDefault="00B57A43" w:rsidP="00B57A43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 Б</w:t>
            </w:r>
          </w:p>
        </w:tc>
      </w:tr>
      <w:tr w:rsidR="007826BF" w:rsidRPr="00E174CC" w:rsidTr="001A7DAE">
        <w:tc>
          <w:tcPr>
            <w:tcW w:w="3539" w:type="dxa"/>
          </w:tcPr>
          <w:p w:rsidR="007826BF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4А.Технологии обработки конструкционных материалов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4А.1.Виды конструкционных материалов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4А.2. Графическое изображение деталей и изделий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4А.3. Технологии изготовления изделий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4А.4. Технологические операции обработки конструкционных материалов</w:t>
            </w: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4А.5.Технологии сборки деталей из конструкционных материалов </w:t>
            </w:r>
          </w:p>
          <w:p w:rsidR="007857B3" w:rsidRPr="00E174CC" w:rsidRDefault="007857B3" w:rsidP="007857B3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4А.6. Технологии отделки изделий из конструкционных материалов</w:t>
            </w:r>
          </w:p>
          <w:p w:rsidR="007857B3" w:rsidRPr="00E174CC" w:rsidRDefault="007857B3" w:rsidP="007857B3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4А.7. Технологии художественно-прикладной обработки материалов</w:t>
            </w:r>
          </w:p>
        </w:tc>
        <w:tc>
          <w:tcPr>
            <w:tcW w:w="3686" w:type="dxa"/>
          </w:tcPr>
          <w:p w:rsidR="007826BF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4Б.Технологии обработки текстильных материалов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4Б.1.Текстильное материаловедение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4Б.2. Технологические операции изготовления швейных изделий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4Б.3. Операции влажно-тепловой обработки</w:t>
            </w:r>
          </w:p>
          <w:p w:rsidR="00B57A43" w:rsidRPr="00E174CC" w:rsidRDefault="00B57A4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4Б.4. </w:t>
            </w:r>
            <w:r w:rsidR="00091768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Технологии лоскутного шитья</w:t>
            </w: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4Б.5. Технологии аппликации</w:t>
            </w: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4Б.6. Технологии стежки</w:t>
            </w: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4Б.7. Технологии обработки </w:t>
            </w:r>
            <w:r w:rsidR="0033346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срезов лоскутного изделия</w:t>
            </w:r>
          </w:p>
        </w:tc>
        <w:tc>
          <w:tcPr>
            <w:tcW w:w="1134" w:type="dxa"/>
          </w:tcPr>
          <w:p w:rsidR="007826BF" w:rsidRPr="00E174CC" w:rsidRDefault="007826BF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91768" w:rsidRPr="00E174CC" w:rsidRDefault="00091768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091768" w:rsidRPr="00E174CC" w:rsidRDefault="00091768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:rsidR="007826BF" w:rsidRPr="00E174CC" w:rsidRDefault="007826BF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B57A43" w:rsidRPr="00E174CC" w:rsidRDefault="00B57A4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91768" w:rsidRPr="00E174CC" w:rsidRDefault="00091768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091768" w:rsidRPr="00E174CC" w:rsidRDefault="00091768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857B3" w:rsidRPr="00E174CC" w:rsidRDefault="007857B3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33346A" w:rsidRPr="00E174CC" w:rsidRDefault="0033346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346A" w:rsidRPr="00E174CC" w:rsidTr="00272EE8">
        <w:tc>
          <w:tcPr>
            <w:tcW w:w="7225" w:type="dxa"/>
            <w:gridSpan w:val="2"/>
          </w:tcPr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5. Технологии кулинарной обработки пищевых продуктов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5.1. Санитария, гигиена и физиология питания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5.2. Технологии приготовления блюд</w:t>
            </w:r>
          </w:p>
        </w:tc>
        <w:tc>
          <w:tcPr>
            <w:tcW w:w="2120" w:type="dxa"/>
            <w:gridSpan w:val="2"/>
          </w:tcPr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46A" w:rsidRPr="00E174CC" w:rsidTr="00272EE8">
        <w:tc>
          <w:tcPr>
            <w:tcW w:w="7225" w:type="dxa"/>
            <w:gridSpan w:val="2"/>
          </w:tcPr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6. Технологии растениеводства и животноводства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6.1. Растениеводство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6.2.Животноводство</w:t>
            </w:r>
          </w:p>
        </w:tc>
        <w:tc>
          <w:tcPr>
            <w:tcW w:w="2120" w:type="dxa"/>
            <w:gridSpan w:val="2"/>
          </w:tcPr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46A" w:rsidRPr="00E174CC" w:rsidTr="00272EE8">
        <w:tc>
          <w:tcPr>
            <w:tcW w:w="7225" w:type="dxa"/>
            <w:gridSpan w:val="2"/>
          </w:tcPr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7. Исследовательская и созидательная деятельность</w:t>
            </w:r>
          </w:p>
          <w:p w:rsidR="0033346A" w:rsidRPr="00E174CC" w:rsidRDefault="0033346A" w:rsidP="00611791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7.1. Разработка и реализация творческого проекта</w:t>
            </w:r>
          </w:p>
        </w:tc>
        <w:tc>
          <w:tcPr>
            <w:tcW w:w="2120" w:type="dxa"/>
            <w:gridSpan w:val="2"/>
          </w:tcPr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3346A" w:rsidRPr="00E174CC" w:rsidRDefault="0033346A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3346A" w:rsidRPr="00E174CC" w:rsidTr="00272EE8">
        <w:tc>
          <w:tcPr>
            <w:tcW w:w="7225" w:type="dxa"/>
            <w:gridSpan w:val="2"/>
          </w:tcPr>
          <w:p w:rsidR="0033346A" w:rsidRPr="00E174CC" w:rsidRDefault="0033346A" w:rsidP="001351D6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20" w:type="dxa"/>
            <w:gridSpan w:val="2"/>
          </w:tcPr>
          <w:p w:rsidR="0033346A" w:rsidRPr="00E174CC" w:rsidRDefault="001351D6" w:rsidP="0033346A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584B8A" w:rsidRDefault="00584B8A" w:rsidP="00611791">
      <w:pPr>
        <w:rPr>
          <w:rStyle w:val="fontstyle41"/>
          <w:rFonts w:ascii="Times New Roman" w:hAnsi="Times New Roman" w:cs="Times New Roman"/>
          <w:sz w:val="28"/>
          <w:szCs w:val="28"/>
        </w:rPr>
      </w:pPr>
    </w:p>
    <w:p w:rsidR="00E174CC" w:rsidRPr="00E7594A" w:rsidRDefault="00E174CC" w:rsidP="00611791">
      <w:pPr>
        <w:rPr>
          <w:rStyle w:val="fontstyle41"/>
          <w:rFonts w:ascii="Times New Roman" w:hAnsi="Times New Roman" w:cs="Times New Roman"/>
          <w:sz w:val="28"/>
          <w:szCs w:val="28"/>
        </w:rPr>
      </w:pPr>
      <w:r w:rsidRPr="00E174CC">
        <w:rPr>
          <w:rStyle w:val="fontstyle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41"/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W w:w="0" w:type="auto"/>
        <w:tblLook w:val="04A0"/>
      </w:tblPr>
      <w:tblGrid>
        <w:gridCol w:w="3539"/>
        <w:gridCol w:w="3686"/>
        <w:gridCol w:w="1134"/>
        <w:gridCol w:w="986"/>
      </w:tblGrid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A022C3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2120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Кол-во часов</w:t>
            </w: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1B4154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  <w:r w:rsidR="001B41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A8239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возведения,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ремонта и содержания зданий и сооружений</w:t>
            </w:r>
            <w:r w:rsidR="001B41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1.1. </w:t>
            </w:r>
            <w:r w:rsidR="006F39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 возведения зданий и сооружений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1.2. </w:t>
            </w:r>
            <w:r w:rsidR="006F39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Ремонт и содержание зданий и сооружений</w:t>
            </w:r>
          </w:p>
          <w:p w:rsidR="006F39AE" w:rsidRPr="00E174CC" w:rsidRDefault="00E174CC" w:rsidP="006F39AE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1.3.</w:t>
            </w:r>
            <w:r w:rsidR="006F39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Энергетическое обеспечение зданий. </w:t>
            </w:r>
            <w:r w:rsidR="006F39A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Энергосбережение в быту</w:t>
            </w:r>
          </w:p>
        </w:tc>
        <w:tc>
          <w:tcPr>
            <w:tcW w:w="2120" w:type="dxa"/>
            <w:gridSpan w:val="2"/>
          </w:tcPr>
          <w:p w:rsidR="00E174CC" w:rsidRDefault="001B4154" w:rsidP="001B415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4</w:t>
            </w:r>
          </w:p>
          <w:p w:rsidR="001B4154" w:rsidRDefault="001B4154" w:rsidP="001B415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1B4154" w:rsidRDefault="001B4154" w:rsidP="001B415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  <w:p w:rsidR="001B4154" w:rsidRDefault="001B4154" w:rsidP="001B415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  <w:p w:rsidR="001B4154" w:rsidRPr="00A82395" w:rsidRDefault="001B4154" w:rsidP="001B4154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 xml:space="preserve">2. </w:t>
            </w:r>
            <w:r w:rsidR="001B41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Технологии в сфере быта </w:t>
            </w:r>
          </w:p>
          <w:p w:rsidR="001B4154" w:rsidRDefault="00E174CC" w:rsidP="001B4154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2.1. </w:t>
            </w:r>
            <w:r w:rsidR="001B41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Планировка помещений жилого дома</w:t>
            </w:r>
          </w:p>
          <w:p w:rsidR="00E174CC" w:rsidRDefault="00E174CC" w:rsidP="001B4154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2.2.</w:t>
            </w:r>
            <w:r w:rsidR="001B4154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Освещение жилого помещения</w:t>
            </w:r>
          </w:p>
          <w:p w:rsidR="001B4154" w:rsidRPr="00E174CC" w:rsidRDefault="001B4154" w:rsidP="001B4154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2.3.Экология жилища</w:t>
            </w:r>
          </w:p>
        </w:tc>
        <w:tc>
          <w:tcPr>
            <w:tcW w:w="2120" w:type="dxa"/>
            <w:gridSpan w:val="2"/>
          </w:tcPr>
          <w:p w:rsidR="00E174CC" w:rsidRPr="00E174CC" w:rsidRDefault="001B4154" w:rsidP="00D3521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  <w:p w:rsidR="00E174CC" w:rsidRPr="00E174CC" w:rsidRDefault="001B4154" w:rsidP="00D3521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Default="00E174CC" w:rsidP="00D3521D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  <w:p w:rsidR="001B4154" w:rsidRPr="00E174CC" w:rsidRDefault="001B4154" w:rsidP="00D3521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3.</w:t>
            </w:r>
            <w:r w:rsidR="00D3521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Технологическая система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3.1. </w:t>
            </w:r>
            <w:r w:rsidR="00D3521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Технологическая система как средство для удовлетворения базовых потребностей человека</w:t>
            </w:r>
          </w:p>
          <w:p w:rsidR="00D3521D" w:rsidRDefault="00E174CC" w:rsidP="00D3521D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3.2. </w:t>
            </w:r>
            <w:r w:rsidR="00D3521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Системы автоматического управления. Робототехника.</w:t>
            </w:r>
          </w:p>
          <w:p w:rsidR="00D3521D" w:rsidRDefault="00E174CC" w:rsidP="00D3521D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3.3. </w:t>
            </w:r>
            <w:r w:rsidR="00D3521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Техническая система и её элементы.</w:t>
            </w:r>
          </w:p>
          <w:p w:rsidR="00D3521D" w:rsidRDefault="00D3521D" w:rsidP="00D3521D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3.4. Анализ функций технических систем. Морфологический анализ.</w:t>
            </w:r>
          </w:p>
          <w:p w:rsidR="00D3521D" w:rsidRPr="00E174CC" w:rsidRDefault="00D3521D" w:rsidP="00D3521D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3.5. Моделирование механизмов технических   систем</w:t>
            </w:r>
          </w:p>
        </w:tc>
        <w:tc>
          <w:tcPr>
            <w:tcW w:w="2120" w:type="dxa"/>
            <w:gridSpan w:val="2"/>
          </w:tcPr>
          <w:p w:rsidR="00E174CC" w:rsidRPr="00E174CC" w:rsidRDefault="00D3521D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10</w:t>
            </w:r>
          </w:p>
          <w:p w:rsidR="00E174CC" w:rsidRDefault="00E174CC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D3521D" w:rsidRPr="00D3521D" w:rsidRDefault="00D3521D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E174CC" w:rsidRDefault="00E174CC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D3521D" w:rsidRDefault="00D3521D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  <w:p w:rsidR="00E174CC" w:rsidRPr="00E174CC" w:rsidRDefault="00E174CC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7594A" w:rsidRDefault="00E7594A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7594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7594A" w:rsidRPr="00E7594A" w:rsidRDefault="00E7594A" w:rsidP="00E7594A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7594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45F53" w:rsidRPr="00E174CC" w:rsidTr="00A85A3D">
        <w:tc>
          <w:tcPr>
            <w:tcW w:w="7225" w:type="dxa"/>
            <w:gridSpan w:val="2"/>
          </w:tcPr>
          <w:p w:rsidR="00A45F53" w:rsidRPr="00E174CC" w:rsidRDefault="00A45F53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4. Материальные технологии (Вариант А или Б по выбору обучающего)</w:t>
            </w:r>
          </w:p>
        </w:tc>
        <w:tc>
          <w:tcPr>
            <w:tcW w:w="2120" w:type="dxa"/>
            <w:gridSpan w:val="2"/>
          </w:tcPr>
          <w:p w:rsidR="00A45F53" w:rsidRPr="00A45F53" w:rsidRDefault="00A45F53" w:rsidP="00A45F53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A45F5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24</w:t>
            </w:r>
          </w:p>
          <w:p w:rsidR="00A45F53" w:rsidRPr="00E174CC" w:rsidRDefault="00A45F53" w:rsidP="00E174CC">
            <w:pPr>
              <w:spacing w:after="160" w:line="259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</w:p>
        </w:tc>
      </w:tr>
      <w:tr w:rsidR="00E174CC" w:rsidRPr="00E174CC" w:rsidTr="00272EE8">
        <w:tc>
          <w:tcPr>
            <w:tcW w:w="3539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Вариант А</w:t>
            </w:r>
          </w:p>
        </w:tc>
        <w:tc>
          <w:tcPr>
            <w:tcW w:w="3686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Вариант Б</w:t>
            </w:r>
          </w:p>
        </w:tc>
        <w:tc>
          <w:tcPr>
            <w:tcW w:w="1134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Вар. А</w:t>
            </w:r>
          </w:p>
        </w:tc>
        <w:tc>
          <w:tcPr>
            <w:tcW w:w="986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Вар Б</w:t>
            </w:r>
          </w:p>
        </w:tc>
      </w:tr>
      <w:tr w:rsidR="00E174CC" w:rsidRPr="00E174CC" w:rsidTr="00272EE8">
        <w:tc>
          <w:tcPr>
            <w:tcW w:w="3539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4А.Технологии обработки конструкционных материалов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4А.1.</w:t>
            </w:r>
            <w:r w:rsidR="00392F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Свойства </w:t>
            </w: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конструкционных материалов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4А.2. Графическое изображение деталей и изделий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4А.3. </w:t>
            </w:r>
            <w:r w:rsidR="0058297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Контрольно-измерительные инструменты</w:t>
            </w:r>
          </w:p>
          <w:p w:rsidR="00582979" w:rsidRDefault="00582979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4А.4. Технологическая</w:t>
            </w:r>
            <w:r w:rsidR="00E174CC"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карта-основной документ для изготовления деталей</w:t>
            </w:r>
          </w:p>
          <w:p w:rsidR="008266E0" w:rsidRDefault="008266E0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8266E0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4А.5.Технологические операции обработки и </w:t>
            </w:r>
            <w:r w:rsidR="00E174CC"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конструкционных материалов </w:t>
            </w:r>
          </w:p>
          <w:p w:rsidR="008266E0" w:rsidRDefault="00E174CC" w:rsidP="008266E0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4А.6. </w:t>
            </w:r>
            <w:r w:rsidR="008266E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Технология сверления заготовок на настольном сверлильном станке</w:t>
            </w:r>
          </w:p>
          <w:p w:rsidR="00E174CC" w:rsidRPr="00E174CC" w:rsidRDefault="00E174CC" w:rsidP="00A27FE8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4А.7. Технологии </w:t>
            </w:r>
            <w:r w:rsidR="00A27FE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отделки изделий из конструкционных материалов</w:t>
            </w:r>
          </w:p>
        </w:tc>
        <w:tc>
          <w:tcPr>
            <w:tcW w:w="3686" w:type="dxa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4Б.Технологии обработки текстильных материалов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4Б.1.Текстильное материаловедение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4Б.2. </w:t>
            </w:r>
            <w:r w:rsidR="00392F12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Швейная машина</w:t>
            </w:r>
          </w:p>
          <w:p w:rsidR="00392F12" w:rsidRDefault="00392F12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392F12" w:rsidRDefault="00392F12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4Б.3. </w:t>
            </w:r>
            <w:r w:rsidR="0058297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Технологические операции изготовления швейных изделий</w:t>
            </w:r>
          </w:p>
          <w:p w:rsidR="005B2268" w:rsidRDefault="005B2268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4Б.4. </w:t>
            </w:r>
            <w:r w:rsidR="00582979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Конструирование одежды и аксессуаров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8266E0" w:rsidRDefault="008266E0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4Б.5. Технологии </w:t>
            </w:r>
            <w:r w:rsidR="008266E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вязания крючком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1134" w:type="dxa"/>
          </w:tcPr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392F12" w:rsidRDefault="00392F12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5B2268" w:rsidRDefault="005B226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582979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8266E0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A27FE8" w:rsidRPr="00E174CC" w:rsidRDefault="00A27FE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8266E0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986" w:type="dxa"/>
          </w:tcPr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392F12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582979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5B2268" w:rsidRDefault="005B226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8266E0" w:rsidRDefault="008266E0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8266E0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A27FE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</w:t>
            </w:r>
          </w:p>
          <w:p w:rsid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A27FE8" w:rsidRPr="00E174CC" w:rsidRDefault="00A27FE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8266E0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lastRenderedPageBreak/>
              <w:t>5. Технологии кулинарной обработки пищевых продуктов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5</w:t>
            </w:r>
            <w:r w:rsidR="00A27FE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.1</w:t>
            </w: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 Технологии приготовления блюд</w:t>
            </w:r>
          </w:p>
        </w:tc>
        <w:tc>
          <w:tcPr>
            <w:tcW w:w="2120" w:type="dxa"/>
            <w:gridSpan w:val="2"/>
          </w:tcPr>
          <w:p w:rsidR="00E174CC" w:rsidRPr="00E174CC" w:rsidRDefault="00A27FE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10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10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</w:p>
        </w:tc>
      </w:tr>
      <w:tr w:rsidR="00E174CC" w:rsidRPr="00E174CC" w:rsidTr="00A27FE8">
        <w:trPr>
          <w:trHeight w:val="1550"/>
        </w:trPr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6. Технологии растениеводства и животноводства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6.1. Растениеводство</w:t>
            </w:r>
          </w:p>
          <w:p w:rsidR="00A27FE8" w:rsidRPr="00A27FE8" w:rsidRDefault="00A27FE8" w:rsidP="00A27FE8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6.2.Животноводство                </w:t>
            </w:r>
          </w:p>
        </w:tc>
        <w:tc>
          <w:tcPr>
            <w:tcW w:w="2120" w:type="dxa"/>
            <w:gridSpan w:val="2"/>
          </w:tcPr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E174CC" w:rsidRPr="00E174CC" w:rsidRDefault="005B2268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7. Исследовательская и созидательная деятельность</w:t>
            </w:r>
          </w:p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7.1. Разработка и реализация творческого проекта</w:t>
            </w:r>
          </w:p>
        </w:tc>
        <w:tc>
          <w:tcPr>
            <w:tcW w:w="2120" w:type="dxa"/>
            <w:gridSpan w:val="2"/>
          </w:tcPr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  <w:p w:rsidR="00E174CC" w:rsidRPr="00E174CC" w:rsidRDefault="00E174CC" w:rsidP="005B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</w:tc>
      </w:tr>
      <w:tr w:rsidR="00E174CC" w:rsidRPr="00E174CC" w:rsidTr="00272EE8">
        <w:tc>
          <w:tcPr>
            <w:tcW w:w="7225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Всего:</w:t>
            </w:r>
          </w:p>
        </w:tc>
        <w:tc>
          <w:tcPr>
            <w:tcW w:w="2120" w:type="dxa"/>
            <w:gridSpan w:val="2"/>
          </w:tcPr>
          <w:p w:rsidR="00E174CC" w:rsidRPr="00E174CC" w:rsidRDefault="00E174CC" w:rsidP="00E174CC">
            <w:pPr>
              <w:spacing w:after="160" w:line="259" w:lineRule="auto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E174CC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68</w:t>
            </w:r>
          </w:p>
        </w:tc>
      </w:tr>
    </w:tbl>
    <w:p w:rsidR="000C7753" w:rsidRDefault="000C7753" w:rsidP="00611791">
      <w:pPr>
        <w:rPr>
          <w:rStyle w:val="fontstyle41"/>
          <w:rFonts w:ascii="Times New Roman" w:hAnsi="Times New Roman" w:cs="Times New Roman"/>
          <w:sz w:val="28"/>
          <w:szCs w:val="28"/>
        </w:rPr>
      </w:pPr>
    </w:p>
    <w:p w:rsidR="005B2268" w:rsidRDefault="005B2268" w:rsidP="00611791">
      <w:pPr>
        <w:rPr>
          <w:rStyle w:val="fontstyle41"/>
          <w:rFonts w:ascii="Times New Roman" w:hAnsi="Times New Roman" w:cs="Times New Roman"/>
          <w:sz w:val="28"/>
          <w:szCs w:val="28"/>
        </w:rPr>
      </w:pPr>
    </w:p>
    <w:p w:rsidR="001562C9" w:rsidRPr="00C93EC5" w:rsidRDefault="000C7753" w:rsidP="00611791">
      <w:pPr>
        <w:rPr>
          <w:rStyle w:val="fontstyle41"/>
          <w:rFonts w:ascii="Times New Roman" w:hAnsi="Times New Roman" w:cs="Times New Roman"/>
          <w:b/>
          <w:sz w:val="28"/>
          <w:szCs w:val="28"/>
        </w:rPr>
      </w:pPr>
      <w:r w:rsidRPr="00C93EC5">
        <w:rPr>
          <w:rStyle w:val="fontstyle41"/>
          <w:rFonts w:ascii="Times New Roman" w:hAnsi="Times New Roman" w:cs="Times New Roman"/>
          <w:b/>
          <w:sz w:val="28"/>
          <w:szCs w:val="28"/>
        </w:rPr>
        <w:t xml:space="preserve"> 7 класс</w:t>
      </w:r>
    </w:p>
    <w:tbl>
      <w:tblPr>
        <w:tblStyle w:val="a3"/>
        <w:tblW w:w="0" w:type="auto"/>
        <w:tblLook w:val="04A0"/>
      </w:tblPr>
      <w:tblGrid>
        <w:gridCol w:w="3539"/>
        <w:gridCol w:w="3686"/>
        <w:gridCol w:w="1134"/>
        <w:gridCol w:w="986"/>
      </w:tblGrid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584B8A" w:rsidP="00A022C3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Технология получения современных материалов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1.1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Технология изготовления изделий из порошков (порошковая металлургия)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Пластики и керамика</w:t>
            </w:r>
          </w:p>
          <w:p w:rsidR="00584B8A" w:rsidRDefault="00584B8A" w:rsidP="00584B8A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1.3.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Композитные материалы</w:t>
            </w:r>
          </w:p>
          <w:p w:rsidR="00584B8A" w:rsidRPr="00E174CC" w:rsidRDefault="00584B8A" w:rsidP="00584B8A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1.4. Технологии нанесения защитных и декоративных покрытий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Современные информационные технологии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Понятие об информационных технологиях</w:t>
            </w:r>
          </w:p>
          <w:p w:rsidR="00584B8A" w:rsidRDefault="00584B8A" w:rsidP="00584B8A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Компьютерное трёхмерное проектирование</w:t>
            </w:r>
          </w:p>
          <w:p w:rsidR="00584B8A" w:rsidRPr="00E174CC" w:rsidRDefault="00584B8A" w:rsidP="00584B8A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2.3. Обработка изделий на станках с ЧПУ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Технологии в транспорте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1D759B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Виды транспорта. История развития транспорта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1D759B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Транспортная логистика</w:t>
            </w:r>
          </w:p>
          <w:p w:rsidR="00584B8A" w:rsidRDefault="00584B8A" w:rsidP="001D759B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1D759B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Регулирование транспортных потоков</w:t>
            </w:r>
          </w:p>
          <w:p w:rsidR="001D759B" w:rsidRPr="00E174CC" w:rsidRDefault="001D759B" w:rsidP="001D759B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3.4. Безопасность транспорта. Влияние транспорта на окружающую среду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4B8A" w:rsidRPr="00E174CC" w:rsidRDefault="001D759B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Pr="00E174CC" w:rsidRDefault="001D759B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1D759B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759B" w:rsidRPr="00E174CC" w:rsidTr="00A85A3D">
        <w:tc>
          <w:tcPr>
            <w:tcW w:w="7225" w:type="dxa"/>
            <w:gridSpan w:val="2"/>
          </w:tcPr>
          <w:p w:rsidR="001D759B" w:rsidRDefault="001D759B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4.Автоматизация производства</w:t>
            </w:r>
          </w:p>
          <w:p w:rsidR="001D759B" w:rsidRDefault="001D759B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4.1. Автоматизация промышленного производства </w:t>
            </w:r>
          </w:p>
          <w:p w:rsidR="001D759B" w:rsidRDefault="001D759B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4.2. Автоматизация производства в легкой промышленности </w:t>
            </w:r>
          </w:p>
          <w:p w:rsidR="001D759B" w:rsidRPr="00E174CC" w:rsidRDefault="001D759B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4.3. Автоматизация производства в пищевой промышленности</w:t>
            </w:r>
          </w:p>
        </w:tc>
        <w:tc>
          <w:tcPr>
            <w:tcW w:w="2120" w:type="dxa"/>
            <w:gridSpan w:val="2"/>
          </w:tcPr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D759B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D759B" w:rsidRPr="00E174CC" w:rsidRDefault="001D759B" w:rsidP="001D759B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6965" w:rsidRPr="00E174CC" w:rsidTr="00A85A3D">
        <w:tc>
          <w:tcPr>
            <w:tcW w:w="7225" w:type="dxa"/>
            <w:gridSpan w:val="2"/>
          </w:tcPr>
          <w:p w:rsidR="00736965" w:rsidRPr="00E174CC" w:rsidRDefault="00736965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Материальные технологии (Вариант А или Б по выбору обучающего)</w:t>
            </w:r>
          </w:p>
        </w:tc>
        <w:tc>
          <w:tcPr>
            <w:tcW w:w="2120" w:type="dxa"/>
            <w:gridSpan w:val="2"/>
          </w:tcPr>
          <w:p w:rsidR="00736965" w:rsidRPr="00E174CC" w:rsidRDefault="0073696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36965" w:rsidRPr="00E174CC" w:rsidRDefault="00736965" w:rsidP="00736965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84B8A" w:rsidRPr="00E174CC" w:rsidTr="00A85A3D">
        <w:tc>
          <w:tcPr>
            <w:tcW w:w="3539" w:type="dxa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А</w:t>
            </w:r>
          </w:p>
        </w:tc>
        <w:tc>
          <w:tcPr>
            <w:tcW w:w="3686" w:type="dxa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Б</w:t>
            </w:r>
          </w:p>
        </w:tc>
        <w:tc>
          <w:tcPr>
            <w:tcW w:w="1134" w:type="dxa"/>
          </w:tcPr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Вар. А</w:t>
            </w:r>
          </w:p>
        </w:tc>
        <w:tc>
          <w:tcPr>
            <w:tcW w:w="986" w:type="dxa"/>
          </w:tcPr>
          <w:p w:rsidR="00584B8A" w:rsidRPr="00E174CC" w:rsidRDefault="00584B8A" w:rsidP="00A85A3D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 Б</w:t>
            </w:r>
          </w:p>
        </w:tc>
      </w:tr>
      <w:tr w:rsidR="00584B8A" w:rsidRPr="00E174CC" w:rsidTr="00A85A3D">
        <w:tc>
          <w:tcPr>
            <w:tcW w:w="3539" w:type="dxa"/>
          </w:tcPr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А.Технологии обработки конструкционных материалов</w:t>
            </w:r>
          </w:p>
          <w:p w:rsidR="001A2A15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А.1.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Технологии получения сплавов с заданными свойствами 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Конструкторская</w:t>
            </w:r>
            <w:r w:rsidR="001A2A1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и технологическая документация </w:t>
            </w:r>
            <w:r w:rsidR="001A2A1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для изготовления изделий</w:t>
            </w:r>
          </w:p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1A2A1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А.3. Технологические операции сборки и обработки изделий из древесины</w:t>
            </w:r>
          </w:p>
          <w:p w:rsidR="00736965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А.4. Технологические операции обработки </w:t>
            </w:r>
            <w:r w:rsidR="0073696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металлов и искусственных материалов</w:t>
            </w:r>
          </w:p>
          <w:p w:rsidR="00736965" w:rsidRDefault="0073696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759B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А.5.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Устройство настольного горизонтально-фрезерного станка</w:t>
            </w:r>
          </w:p>
          <w:p w:rsidR="00584B8A" w:rsidRPr="00E174CC" w:rsidRDefault="001D759B" w:rsidP="00736965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А.6. Технологии </w:t>
            </w:r>
            <w:r w:rsidR="0073696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художественной обработки древесины</w:t>
            </w:r>
          </w:p>
        </w:tc>
        <w:tc>
          <w:tcPr>
            <w:tcW w:w="3686" w:type="dxa"/>
          </w:tcPr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Б.Технологии обработки текстильных материалов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Б.1.Текстильное материаловедение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A2A15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Б.2. </w:t>
            </w:r>
            <w:r w:rsidR="001A2A1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  <w:p w:rsidR="001A2A15" w:rsidRDefault="001A2A1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A2A15" w:rsidRDefault="001A2A1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A2A15" w:rsidRDefault="001A2A1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1A2A15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1A2A1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Б.3.Технологические операции изготовления швейных изделий</w:t>
            </w:r>
          </w:p>
          <w:p w:rsidR="001A2A15" w:rsidRPr="00E174CC" w:rsidRDefault="001A2A1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Б.4. </w:t>
            </w:r>
            <w:r w:rsidR="0073696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Конструирование одежды</w:t>
            </w:r>
          </w:p>
          <w:p w:rsidR="00736965" w:rsidRPr="00E174CC" w:rsidRDefault="0073696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Б.5. </w:t>
            </w:r>
            <w:r w:rsidR="0073696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Моделирование одежды</w:t>
            </w:r>
          </w:p>
          <w:p w:rsidR="00584B8A" w:rsidRPr="00E174CC" w:rsidRDefault="00584B8A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36965" w:rsidRDefault="0073696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Б.6. Технологии </w:t>
            </w:r>
            <w:r w:rsidR="00736965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художественной обработки ткани</w:t>
            </w:r>
          </w:p>
        </w:tc>
        <w:tc>
          <w:tcPr>
            <w:tcW w:w="1134" w:type="dxa"/>
          </w:tcPr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A2A1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A2A1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73696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73696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86" w:type="dxa"/>
          </w:tcPr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A2A1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1A2A1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73696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584B8A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84B8A" w:rsidRPr="00E174CC" w:rsidRDefault="00736965" w:rsidP="005B226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1D759B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кулинарной обработки пищевых продуктов</w:t>
            </w:r>
          </w:p>
          <w:p w:rsidR="00736965" w:rsidRPr="00E174CC" w:rsidRDefault="00736965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6.1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приготовления блюд</w:t>
            </w:r>
          </w:p>
        </w:tc>
        <w:tc>
          <w:tcPr>
            <w:tcW w:w="2120" w:type="dxa"/>
            <w:gridSpan w:val="2"/>
          </w:tcPr>
          <w:p w:rsidR="00584B8A" w:rsidRPr="00E174CC" w:rsidRDefault="004344B6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84B8A" w:rsidRPr="00E174CC" w:rsidRDefault="004344B6" w:rsidP="002946F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A661F6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7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растениеводства и животноводства</w:t>
            </w:r>
          </w:p>
          <w:p w:rsidR="00584B8A" w:rsidRPr="00E174CC" w:rsidRDefault="00A661F6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7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.1. Растениеводство</w:t>
            </w:r>
          </w:p>
          <w:p w:rsidR="00584B8A" w:rsidRPr="00E174CC" w:rsidRDefault="00A661F6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7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.2.Животноводство</w:t>
            </w:r>
          </w:p>
        </w:tc>
        <w:tc>
          <w:tcPr>
            <w:tcW w:w="2120" w:type="dxa"/>
            <w:gridSpan w:val="2"/>
          </w:tcPr>
          <w:p w:rsidR="00584B8A" w:rsidRPr="00E174CC" w:rsidRDefault="00A661F6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4B8A" w:rsidRPr="00E174CC" w:rsidRDefault="00A661F6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4B8A" w:rsidRPr="00E174CC" w:rsidRDefault="002946F8" w:rsidP="002946F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A661F6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Исследовательская и созидательная деятельность</w:t>
            </w:r>
          </w:p>
          <w:p w:rsidR="00584B8A" w:rsidRPr="00E174CC" w:rsidRDefault="00A661F6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  <w:r w:rsidR="00584B8A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.1. Разработка и реализация творческого проекта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84B8A" w:rsidRPr="00E174CC" w:rsidTr="00A85A3D">
        <w:tc>
          <w:tcPr>
            <w:tcW w:w="7225" w:type="dxa"/>
            <w:gridSpan w:val="2"/>
          </w:tcPr>
          <w:p w:rsidR="00584B8A" w:rsidRPr="00E174CC" w:rsidRDefault="00584B8A" w:rsidP="00A85A3D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20" w:type="dxa"/>
            <w:gridSpan w:val="2"/>
          </w:tcPr>
          <w:p w:rsidR="00584B8A" w:rsidRPr="00E174CC" w:rsidRDefault="00584B8A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1562C9" w:rsidRDefault="001562C9" w:rsidP="00611791">
      <w:pPr>
        <w:rPr>
          <w:rStyle w:val="fontstyle41"/>
        </w:rPr>
      </w:pPr>
    </w:p>
    <w:p w:rsidR="001562C9" w:rsidRPr="00A022C3" w:rsidRDefault="00A022C3" w:rsidP="00611791">
      <w:pPr>
        <w:rPr>
          <w:rStyle w:val="fontstyle41"/>
          <w:rFonts w:ascii="Times New Roman" w:hAnsi="Times New Roman" w:cs="Times New Roman"/>
          <w:b/>
          <w:sz w:val="28"/>
          <w:szCs w:val="28"/>
        </w:rPr>
      </w:pPr>
      <w:r w:rsidRPr="00A022C3">
        <w:rPr>
          <w:rStyle w:val="fontstyle41"/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W w:w="0" w:type="auto"/>
        <w:tblLook w:val="04A0"/>
      </w:tblPr>
      <w:tblGrid>
        <w:gridCol w:w="3539"/>
        <w:gridCol w:w="3686"/>
        <w:gridCol w:w="1134"/>
        <w:gridCol w:w="986"/>
      </w:tblGrid>
      <w:tr w:rsidR="00A022C3" w:rsidRPr="00E174CC" w:rsidTr="00A85A3D">
        <w:tc>
          <w:tcPr>
            <w:tcW w:w="7225" w:type="dxa"/>
            <w:gridSpan w:val="2"/>
          </w:tcPr>
          <w:p w:rsidR="00A022C3" w:rsidRPr="00E174CC" w:rsidRDefault="00A022C3" w:rsidP="00A022C3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2120" w:type="dxa"/>
            <w:gridSpan w:val="2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="00535986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 энергетике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5986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1.1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35986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Производство, преобразование, распределение, накопление и передача энергии как технология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535986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Энергетическая сеть. Приёмники электрической энергии. Устройства для накопления энергии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1.3.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986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Бытовые электроосветительные и электронагревательные приборы</w:t>
            </w:r>
          </w:p>
        </w:tc>
        <w:tc>
          <w:tcPr>
            <w:tcW w:w="2120" w:type="dxa"/>
            <w:gridSpan w:val="2"/>
          </w:tcPr>
          <w:p w:rsidR="00A022C3" w:rsidRPr="00E174CC" w:rsidRDefault="00535986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022C3" w:rsidRPr="00E174CC" w:rsidRDefault="00535986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Default="00A022C3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535986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Default="00A022C3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35986" w:rsidRDefault="00535986" w:rsidP="00535986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5986" w:rsidRPr="00E174CC" w:rsidRDefault="00535986" w:rsidP="002946F8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A022C3" w:rsidRPr="00E174CC" w:rsidRDefault="00C36889" w:rsidP="00A85A3D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Материальные технологии (Вариант А или Б по выбору обучающего)</w:t>
            </w:r>
          </w:p>
        </w:tc>
        <w:tc>
          <w:tcPr>
            <w:tcW w:w="2120" w:type="dxa"/>
            <w:gridSpan w:val="2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22C3" w:rsidRPr="00E174CC" w:rsidTr="00A85A3D">
        <w:tc>
          <w:tcPr>
            <w:tcW w:w="3539" w:type="dxa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А</w:t>
            </w:r>
          </w:p>
        </w:tc>
        <w:tc>
          <w:tcPr>
            <w:tcW w:w="3686" w:type="dxa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Вариант Б</w:t>
            </w:r>
          </w:p>
        </w:tc>
        <w:tc>
          <w:tcPr>
            <w:tcW w:w="1134" w:type="dxa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Вар. А</w:t>
            </w:r>
          </w:p>
        </w:tc>
        <w:tc>
          <w:tcPr>
            <w:tcW w:w="986" w:type="dxa"/>
          </w:tcPr>
          <w:p w:rsidR="00A022C3" w:rsidRPr="00E174CC" w:rsidRDefault="00A022C3" w:rsidP="00A85A3D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Вар Б</w:t>
            </w:r>
          </w:p>
        </w:tc>
      </w:tr>
      <w:tr w:rsidR="00A022C3" w:rsidRPr="00E174CC" w:rsidTr="00A85A3D">
        <w:tc>
          <w:tcPr>
            <w:tcW w:w="3539" w:type="dxa"/>
          </w:tcPr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А.Технологии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художественно-прикладной обработки материалов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А.1.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точения декоративных изделий из древесины на токарном станке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Технология тиснения по фольге.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А.3.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Декоративные изделия из проволоки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А.4.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Просечной металл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5B2268" w:rsidRDefault="005B2268" w:rsidP="00C3688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Pr="00E174CC" w:rsidRDefault="00C36889" w:rsidP="00C3688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А.5.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Чеканка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2Б.Технологии изготовления 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текстильных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изделий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Б.1.Текстильное материаловедение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Технологические операции изготовления швейных изделий </w:t>
            </w:r>
          </w:p>
          <w:p w:rsidR="00A022C3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Б.3.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Конструирование одежды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2C3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Б.4.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одежды</w:t>
            </w: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2Б.5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Технологии 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художественной обработки </w:t>
            </w:r>
            <w:r w:rsidR="00A022C3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ткани</w:t>
            </w:r>
          </w:p>
        </w:tc>
        <w:tc>
          <w:tcPr>
            <w:tcW w:w="1134" w:type="dxa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A022C3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022C3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36889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C36889" w:rsidRPr="00E174CC" w:rsidRDefault="00C3688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A022C3" w:rsidRDefault="002946F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кулинарной обработки пищевых продуктов</w:t>
            </w:r>
          </w:p>
          <w:p w:rsidR="002946F8" w:rsidRPr="00E174CC" w:rsidRDefault="002946F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3.1. Индустрия питания</w:t>
            </w:r>
          </w:p>
          <w:p w:rsidR="00A022C3" w:rsidRPr="00E174CC" w:rsidRDefault="002946F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3.2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приготовления блюд</w:t>
            </w:r>
          </w:p>
        </w:tc>
        <w:tc>
          <w:tcPr>
            <w:tcW w:w="2120" w:type="dxa"/>
            <w:gridSpan w:val="2"/>
          </w:tcPr>
          <w:p w:rsidR="00A022C3" w:rsidRPr="00E174CC" w:rsidRDefault="002946F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022C3" w:rsidRDefault="002946F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2946F8" w:rsidP="002946F8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5B2268" w:rsidRDefault="005B226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Технологии р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астениеводства и животноводства</w:t>
            </w:r>
          </w:p>
          <w:p w:rsidR="00A022C3" w:rsidRPr="00E174CC" w:rsidRDefault="005B226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Понятие о биотехнологии</w:t>
            </w:r>
          </w:p>
          <w:p w:rsidR="00A022C3" w:rsidRDefault="005B2268" w:rsidP="005B2268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.2.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Сферы применения биотехнологий</w:t>
            </w:r>
          </w:p>
          <w:p w:rsidR="005B2268" w:rsidRPr="00E174CC" w:rsidRDefault="005B2268" w:rsidP="005B2268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4.3. Технологии разведения животных</w:t>
            </w:r>
          </w:p>
        </w:tc>
        <w:tc>
          <w:tcPr>
            <w:tcW w:w="2120" w:type="dxa"/>
            <w:gridSpan w:val="2"/>
          </w:tcPr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A022C3" w:rsidRPr="00E174CC" w:rsidRDefault="005B226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Исследовательская и созидательная деятельность</w:t>
            </w:r>
          </w:p>
          <w:p w:rsidR="00A022C3" w:rsidRPr="00E174CC" w:rsidRDefault="005B2268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="00A022C3"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.1. Разработка и реализация творческого проекта</w:t>
            </w:r>
          </w:p>
        </w:tc>
        <w:tc>
          <w:tcPr>
            <w:tcW w:w="2120" w:type="dxa"/>
            <w:gridSpan w:val="2"/>
          </w:tcPr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22C3" w:rsidRPr="00E174CC" w:rsidTr="00A85A3D">
        <w:tc>
          <w:tcPr>
            <w:tcW w:w="7225" w:type="dxa"/>
            <w:gridSpan w:val="2"/>
          </w:tcPr>
          <w:p w:rsidR="00A022C3" w:rsidRPr="00E174CC" w:rsidRDefault="00A022C3" w:rsidP="00A85A3D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20" w:type="dxa"/>
            <w:gridSpan w:val="2"/>
          </w:tcPr>
          <w:p w:rsidR="00A022C3" w:rsidRPr="00E174CC" w:rsidRDefault="005B2268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1562C9" w:rsidRDefault="001562C9" w:rsidP="00611791">
      <w:pPr>
        <w:rPr>
          <w:rStyle w:val="fontstyle41"/>
        </w:rPr>
      </w:pPr>
    </w:p>
    <w:p w:rsidR="001562C9" w:rsidRDefault="00A85A3D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A85A3D">
        <w:rPr>
          <w:rFonts w:ascii="Times New Roman" w:hAnsi="Times New Roman" w:cs="Times New Roman"/>
          <w:b/>
          <w:bCs/>
          <w:color w:val="231F20"/>
          <w:sz w:val="28"/>
          <w:szCs w:val="28"/>
        </w:rPr>
        <w:t>9 класс</w:t>
      </w:r>
    </w:p>
    <w:tbl>
      <w:tblPr>
        <w:tblStyle w:val="a3"/>
        <w:tblW w:w="0" w:type="auto"/>
        <w:tblLook w:val="04A0"/>
      </w:tblPr>
      <w:tblGrid>
        <w:gridCol w:w="7225"/>
        <w:gridCol w:w="2120"/>
      </w:tblGrid>
      <w:tr w:rsidR="00A85A3D" w:rsidRPr="00E174CC" w:rsidTr="00A85A3D">
        <w:tc>
          <w:tcPr>
            <w:tcW w:w="7225" w:type="dxa"/>
          </w:tcPr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2120" w:type="dxa"/>
          </w:tcPr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A85A3D" w:rsidRPr="00E174CC" w:rsidTr="00A85A3D">
        <w:tc>
          <w:tcPr>
            <w:tcW w:w="7225" w:type="dxa"/>
          </w:tcPr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Социальные технологии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1.1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Специфика социальных технологий</w:t>
            </w:r>
          </w:p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Социальная работа. Сфера услуг</w:t>
            </w:r>
          </w:p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1.3.</w:t>
            </w: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 Технологии работы с общественным мнением. Социальные сети как технология </w:t>
            </w:r>
          </w:p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1.4.Технологии в сфере средств массовой информации</w:t>
            </w:r>
          </w:p>
        </w:tc>
        <w:tc>
          <w:tcPr>
            <w:tcW w:w="2120" w:type="dxa"/>
          </w:tcPr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5A3D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70769" w:rsidRPr="00E174CC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5A3D" w:rsidRPr="00E174CC" w:rsidTr="00A85A3D">
        <w:tc>
          <w:tcPr>
            <w:tcW w:w="7225" w:type="dxa"/>
          </w:tcPr>
          <w:p w:rsidR="00770769" w:rsidRDefault="00A85A3D" w:rsidP="00770769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Медицинские технологии </w:t>
            </w:r>
          </w:p>
          <w:p w:rsidR="00770769" w:rsidRDefault="00770769" w:rsidP="00770769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2.1. Актуальные и перспективные медицинские технологии</w:t>
            </w:r>
          </w:p>
          <w:p w:rsidR="00770769" w:rsidRPr="00E174CC" w:rsidRDefault="00770769" w:rsidP="00770769">
            <w:pPr>
              <w:spacing w:before="240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2.2.Генетика и генная инженерия</w:t>
            </w:r>
          </w:p>
        </w:tc>
        <w:tc>
          <w:tcPr>
            <w:tcW w:w="2120" w:type="dxa"/>
          </w:tcPr>
          <w:p w:rsidR="00A85A3D" w:rsidRDefault="00A85A3D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70769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70769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70769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70769" w:rsidRPr="00E174CC" w:rsidRDefault="00770769" w:rsidP="00770769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5A3D" w:rsidRPr="00E174CC" w:rsidTr="00A85A3D">
        <w:tc>
          <w:tcPr>
            <w:tcW w:w="7225" w:type="dxa"/>
          </w:tcPr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Технологии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в области электроники</w:t>
            </w:r>
          </w:p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Нанотехнологии</w:t>
            </w:r>
          </w:p>
          <w:p w:rsidR="00A85A3D" w:rsidRDefault="00A85A3D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3.2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Электроника</w:t>
            </w:r>
          </w:p>
          <w:p w:rsidR="00770769" w:rsidRPr="00E174CC" w:rsidRDefault="00770769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3.3. Фотоника</w:t>
            </w:r>
          </w:p>
        </w:tc>
        <w:tc>
          <w:tcPr>
            <w:tcW w:w="2120" w:type="dxa"/>
          </w:tcPr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85A3D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85A3D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5A3D" w:rsidRPr="00E174CC" w:rsidTr="00A85A3D">
        <w:tc>
          <w:tcPr>
            <w:tcW w:w="7225" w:type="dxa"/>
          </w:tcPr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Закономерности технологического развития цивилизации</w:t>
            </w:r>
          </w:p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Управление в современном производстве. Инновационные предприятия. Трансфер технологий</w:t>
            </w:r>
          </w:p>
          <w:p w:rsidR="00A85A3D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4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.2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. Современные технологии обработки материалов</w:t>
            </w:r>
          </w:p>
          <w:p w:rsidR="00A85A3D" w:rsidRPr="00E174CC" w:rsidRDefault="00A85A3D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Роль метрологии в современном производстве. Техническое регулирование</w:t>
            </w:r>
          </w:p>
        </w:tc>
        <w:tc>
          <w:tcPr>
            <w:tcW w:w="2120" w:type="dxa"/>
          </w:tcPr>
          <w:p w:rsidR="00A85A3D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70769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85A3D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85A3D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A85A3D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5A3D" w:rsidRPr="00E174CC" w:rsidTr="00A85A3D">
        <w:tc>
          <w:tcPr>
            <w:tcW w:w="7225" w:type="dxa"/>
          </w:tcPr>
          <w:p w:rsidR="00A85A3D" w:rsidRPr="00E174CC" w:rsidRDefault="00A85A3D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Профессиональное самоопределение</w:t>
            </w:r>
          </w:p>
          <w:p w:rsidR="00A85A3D" w:rsidRDefault="00A85A3D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</w:t>
            </w: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770769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Современный рынок труда</w:t>
            </w:r>
          </w:p>
          <w:p w:rsidR="00770769" w:rsidRDefault="00770769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5.2. Классификация профессий</w:t>
            </w:r>
          </w:p>
          <w:p w:rsidR="00770769" w:rsidRPr="00E174CC" w:rsidRDefault="00770769" w:rsidP="00770769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5.3. Профессиональные интересы, склонности и способности</w:t>
            </w:r>
          </w:p>
        </w:tc>
        <w:tc>
          <w:tcPr>
            <w:tcW w:w="2120" w:type="dxa"/>
          </w:tcPr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85A3D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0769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  <w:p w:rsidR="00770769" w:rsidRPr="00E174CC" w:rsidRDefault="00770769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0769" w:rsidRPr="00E174CC" w:rsidTr="00A85A3D">
        <w:tc>
          <w:tcPr>
            <w:tcW w:w="7225" w:type="dxa"/>
          </w:tcPr>
          <w:p w:rsidR="00770769" w:rsidRDefault="00770769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 xml:space="preserve">6. Исследовательская и созидательная деятельность </w:t>
            </w:r>
          </w:p>
          <w:p w:rsidR="00AC0194" w:rsidRDefault="00AC0194" w:rsidP="00A85A3D">
            <w:pP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6.1. Разработка и реализация специализированного проекта</w:t>
            </w:r>
          </w:p>
        </w:tc>
        <w:tc>
          <w:tcPr>
            <w:tcW w:w="2120" w:type="dxa"/>
          </w:tcPr>
          <w:p w:rsidR="00770769" w:rsidRDefault="00AC0194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AC0194" w:rsidRDefault="00AC0194" w:rsidP="00AC0194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AC0194" w:rsidRDefault="00AC0194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A3D" w:rsidRPr="00E174CC" w:rsidTr="00A85A3D">
        <w:tc>
          <w:tcPr>
            <w:tcW w:w="7225" w:type="dxa"/>
          </w:tcPr>
          <w:p w:rsidR="00A85A3D" w:rsidRPr="00E174CC" w:rsidRDefault="00A85A3D" w:rsidP="00A85A3D">
            <w:pPr>
              <w:jc w:val="right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 w:rsidRPr="00E174CC"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2120" w:type="dxa"/>
          </w:tcPr>
          <w:p w:rsidR="00A85A3D" w:rsidRPr="00E174CC" w:rsidRDefault="00A85A3D" w:rsidP="00A85A3D">
            <w:pPr>
              <w:jc w:val="center"/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41"/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A85A3D" w:rsidRDefault="00A85A3D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Pr="00E92B67" w:rsidRDefault="00846013" w:rsidP="00846013">
      <w:pPr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5453C3">
        <w:rPr>
          <w:rStyle w:val="fontstyle01"/>
          <w:rFonts w:ascii="Times New Roman" w:hAnsi="Times New Roman" w:cs="Times New Roman"/>
          <w:sz w:val="28"/>
          <w:szCs w:val="28"/>
        </w:rPr>
        <w:t>УЧЕБНО-МЕТОДИЧЕСКОЕ ОБЕСПЕЧЕНИЕ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5453C3">
        <w:rPr>
          <w:rStyle w:val="fontstyle01"/>
          <w:rFonts w:ascii="Times New Roman" w:hAnsi="Times New Roman" w:cs="Times New Roman"/>
          <w:sz w:val="28"/>
          <w:szCs w:val="28"/>
        </w:rPr>
        <w:t>УМК «Технология. 5 класс»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1. Технология. 5 класс. Учебник (авторы А. Т. Тищенко,</w:t>
      </w:r>
      <w:r w:rsidR="003B05D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2. Технология. 5 класс. Электронная форма учебника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3. Технология. 5 класс. Методическое пособие (авторы</w:t>
      </w:r>
      <w:r w:rsidR="003227C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4. Технология. 5 класс. Рабочая тетрадь (авторы А. Т. Тищенко, Н. В. Синица</w:t>
      </w:r>
      <w:r>
        <w:rPr>
          <w:rStyle w:val="fontstyle21"/>
        </w:rPr>
        <w:t>).</w:t>
      </w:r>
      <w:r>
        <w:rPr>
          <w:rFonts w:ascii="SchoolBookSanPin" w:hAnsi="SchoolBookSanPin"/>
          <w:color w:val="231F20"/>
        </w:rPr>
        <w:br/>
      </w:r>
      <w:r w:rsidRPr="00C14FDD">
        <w:rPr>
          <w:rStyle w:val="fontstyle01"/>
          <w:rFonts w:ascii="Times New Roman" w:hAnsi="Times New Roman" w:cs="Times New Roman"/>
          <w:sz w:val="28"/>
          <w:szCs w:val="28"/>
        </w:rPr>
        <w:t>УМК «Технология. 6 класс»</w:t>
      </w:r>
      <w:r>
        <w:rPr>
          <w:rFonts w:ascii="OfficinaSansBoldITC-Regular" w:hAnsi="OfficinaSansBoldITC-Regular"/>
          <w:b/>
          <w:bCs/>
          <w:color w:val="231F20"/>
          <w:sz w:val="26"/>
          <w:szCs w:val="26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1. Технология. 6 класс. Учебник (авторы А. Т. Тищенко,</w:t>
      </w:r>
      <w:r w:rsidR="003B05D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bookmarkStart w:id="0" w:name="_GoBack"/>
      <w:bookmarkEnd w:id="0"/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Н.В.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2. Технология. 6 класс. Электронная форма учебника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3. Технология. 6 класс. Методическое пособие (авторы</w:t>
      </w:r>
      <w:r w:rsidR="003227C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4. Технология. 6 класс. Рабочая тетрадь (авторы А. Т. Тищенко, Н. В. Синица).</w:t>
      </w:r>
      <w:r>
        <w:rPr>
          <w:rFonts w:ascii="SchoolBookSanPin" w:hAnsi="SchoolBookSanPin"/>
          <w:color w:val="231F20"/>
        </w:rPr>
        <w:br/>
      </w:r>
      <w:r w:rsidRPr="00C14FDD">
        <w:rPr>
          <w:rStyle w:val="fontstyle01"/>
          <w:rFonts w:ascii="Times New Roman" w:hAnsi="Times New Roman" w:cs="Times New Roman"/>
          <w:sz w:val="28"/>
          <w:szCs w:val="28"/>
        </w:rPr>
        <w:t>УМК «Технология. 7 класс»</w:t>
      </w:r>
      <w:r w:rsidRPr="00C14FDD">
        <w:rPr>
          <w:rFonts w:ascii="Times New Roman" w:hAnsi="Times New Roman" w:cs="Times New Roman"/>
          <w:b/>
          <w:bCs/>
          <w:color w:val="231F20"/>
          <w:sz w:val="28"/>
          <w:szCs w:val="28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1. Технология. 7 класс. Учебник (авторы А. Т. Тищенко,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2. Технология. 7 класс. Электронная форма учебника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3. Технология. 7 класс. Методическое пособие (авторы</w:t>
      </w:r>
      <w:r w:rsidR="003227C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4. Технология. 7 класс. Рабочая тетрадь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C14FDD">
        <w:rPr>
          <w:rStyle w:val="fontstyle01"/>
          <w:rFonts w:ascii="Times New Roman" w:hAnsi="Times New Roman" w:cs="Times New Roman"/>
          <w:sz w:val="28"/>
          <w:szCs w:val="28"/>
        </w:rPr>
        <w:t>УМК «Технология. 8—9 классы»</w:t>
      </w:r>
      <w:r w:rsidRPr="00C14FDD">
        <w:rPr>
          <w:rFonts w:ascii="Times New Roman" w:hAnsi="Times New Roman" w:cs="Times New Roman"/>
          <w:b/>
          <w:bCs/>
          <w:color w:val="231F20"/>
          <w:sz w:val="28"/>
          <w:szCs w:val="28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1. Технология. 8—9 классы. Учебник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2. Технология. 8—9 классы. Электронная форма учебника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3. Технология. 8—9 классы. Методическое пособие (авторы А. Т. Тищенко, Н. В. Синица).</w:t>
      </w:r>
      <w:r w:rsidRPr="00E92B67">
        <w:rPr>
          <w:rFonts w:ascii="Times New Roman" w:hAnsi="Times New Roman" w:cs="Times New Roman"/>
          <w:b/>
          <w:color w:val="231F20"/>
          <w:sz w:val="24"/>
          <w:szCs w:val="24"/>
        </w:rPr>
        <w:br/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4. Технология. 8—9 классы. Рабочая тетрадь (авторы</w:t>
      </w:r>
      <w:r w:rsidR="003227C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E92B67">
        <w:rPr>
          <w:rStyle w:val="fontstyle21"/>
          <w:rFonts w:ascii="Times New Roman" w:hAnsi="Times New Roman" w:cs="Times New Roman"/>
          <w:b w:val="0"/>
          <w:sz w:val="24"/>
          <w:szCs w:val="24"/>
        </w:rPr>
        <w:t>А. Т. Тищенко, Н. В. Синица).</w:t>
      </w: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AA2EE6" w:rsidRPr="00AA2EE6" w:rsidRDefault="00AA2EE6" w:rsidP="00AA2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EE6">
        <w:rPr>
          <w:rFonts w:ascii="OfficinaSansBoldITC-Regular" w:eastAsia="Times New Roman" w:hAnsi="OfficinaSansBoldITC-Regular" w:cs="Times New Roman"/>
          <w:b/>
          <w:bCs/>
          <w:color w:val="231F20"/>
          <w:sz w:val="26"/>
          <w:szCs w:val="26"/>
          <w:lang w:eastAsia="ru-RU"/>
        </w:rPr>
        <w:t xml:space="preserve">5 класс </w:t>
      </w:r>
      <w:r w:rsidRPr="00AA2EE6">
        <w:rPr>
          <w:rFonts w:ascii="OfficinaSerifBookITC-Regular" w:eastAsia="Times New Roman" w:hAnsi="OfficinaSerifBookITC-Regular" w:cs="Times New Roman"/>
          <w:color w:val="231F20"/>
          <w:sz w:val="26"/>
          <w:szCs w:val="26"/>
          <w:lang w:eastAsia="ru-RU"/>
        </w:rPr>
        <w:t>(68 ч, 2 ч — резервное время)</w:t>
      </w:r>
    </w:p>
    <w:p w:rsidR="00AA2EE6" w:rsidRPr="00A85A3D" w:rsidRDefault="00AA2EE6" w:rsidP="00611791">
      <w:pPr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AA2E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AA2EE6" w:rsidRPr="00A85A3D" w:rsidSect="00C37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uturaFuturi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fficinaSansBoldITC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fficinaSansBookITC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fficinaSerifBookITC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F526B"/>
    <w:multiLevelType w:val="hybridMultilevel"/>
    <w:tmpl w:val="35929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3D23C2"/>
    <w:multiLevelType w:val="hybridMultilevel"/>
    <w:tmpl w:val="3A400252"/>
    <w:lvl w:ilvl="0" w:tplc="BD8C1C1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144"/>
    <w:rsid w:val="00063494"/>
    <w:rsid w:val="00091768"/>
    <w:rsid w:val="00093E0D"/>
    <w:rsid w:val="000C7753"/>
    <w:rsid w:val="00103E3C"/>
    <w:rsid w:val="00105A1D"/>
    <w:rsid w:val="0012135C"/>
    <w:rsid w:val="001351D6"/>
    <w:rsid w:val="001379E2"/>
    <w:rsid w:val="00145387"/>
    <w:rsid w:val="001562C9"/>
    <w:rsid w:val="001A2A15"/>
    <w:rsid w:val="001A7DAE"/>
    <w:rsid w:val="001B4154"/>
    <w:rsid w:val="001D759B"/>
    <w:rsid w:val="0020451E"/>
    <w:rsid w:val="00272EE8"/>
    <w:rsid w:val="002946F8"/>
    <w:rsid w:val="002C4818"/>
    <w:rsid w:val="002D6816"/>
    <w:rsid w:val="003141FF"/>
    <w:rsid w:val="003156A3"/>
    <w:rsid w:val="0032103D"/>
    <w:rsid w:val="003227C7"/>
    <w:rsid w:val="0033346A"/>
    <w:rsid w:val="00334F28"/>
    <w:rsid w:val="00356B46"/>
    <w:rsid w:val="00364FFD"/>
    <w:rsid w:val="00376985"/>
    <w:rsid w:val="0038697E"/>
    <w:rsid w:val="00392F12"/>
    <w:rsid w:val="003B05DD"/>
    <w:rsid w:val="003B1F1A"/>
    <w:rsid w:val="003D3DF0"/>
    <w:rsid w:val="003F5452"/>
    <w:rsid w:val="004344B6"/>
    <w:rsid w:val="00444565"/>
    <w:rsid w:val="00490BFD"/>
    <w:rsid w:val="0049338C"/>
    <w:rsid w:val="004B5144"/>
    <w:rsid w:val="00535986"/>
    <w:rsid w:val="005453C3"/>
    <w:rsid w:val="005564E4"/>
    <w:rsid w:val="0056186B"/>
    <w:rsid w:val="00582979"/>
    <w:rsid w:val="00584B8A"/>
    <w:rsid w:val="005A2DED"/>
    <w:rsid w:val="005B2268"/>
    <w:rsid w:val="00611791"/>
    <w:rsid w:val="006A6F3A"/>
    <w:rsid w:val="006D1201"/>
    <w:rsid w:val="006D4CFB"/>
    <w:rsid w:val="006F21F2"/>
    <w:rsid w:val="006F39AE"/>
    <w:rsid w:val="007248B7"/>
    <w:rsid w:val="00736965"/>
    <w:rsid w:val="0074013D"/>
    <w:rsid w:val="00740962"/>
    <w:rsid w:val="00770769"/>
    <w:rsid w:val="00771A7C"/>
    <w:rsid w:val="007826BF"/>
    <w:rsid w:val="007857B3"/>
    <w:rsid w:val="007D7C43"/>
    <w:rsid w:val="007E54BD"/>
    <w:rsid w:val="008237C5"/>
    <w:rsid w:val="008266E0"/>
    <w:rsid w:val="00846013"/>
    <w:rsid w:val="00861FF8"/>
    <w:rsid w:val="008D7ED5"/>
    <w:rsid w:val="008D7FBC"/>
    <w:rsid w:val="00956A8F"/>
    <w:rsid w:val="00A022C3"/>
    <w:rsid w:val="00A27FE8"/>
    <w:rsid w:val="00A45F53"/>
    <w:rsid w:val="00A661F6"/>
    <w:rsid w:val="00A82395"/>
    <w:rsid w:val="00A85A3D"/>
    <w:rsid w:val="00AA2EE6"/>
    <w:rsid w:val="00AC0194"/>
    <w:rsid w:val="00B05DC3"/>
    <w:rsid w:val="00B34D06"/>
    <w:rsid w:val="00B57A43"/>
    <w:rsid w:val="00B65402"/>
    <w:rsid w:val="00BB0EF1"/>
    <w:rsid w:val="00C11736"/>
    <w:rsid w:val="00C14FDD"/>
    <w:rsid w:val="00C16E5A"/>
    <w:rsid w:val="00C36889"/>
    <w:rsid w:val="00C3743C"/>
    <w:rsid w:val="00C93EC5"/>
    <w:rsid w:val="00CF1E9D"/>
    <w:rsid w:val="00D3521D"/>
    <w:rsid w:val="00D86739"/>
    <w:rsid w:val="00E174CC"/>
    <w:rsid w:val="00E523F3"/>
    <w:rsid w:val="00E720DE"/>
    <w:rsid w:val="00E7594A"/>
    <w:rsid w:val="00E80C04"/>
    <w:rsid w:val="00E92B67"/>
    <w:rsid w:val="00F04825"/>
    <w:rsid w:val="00F15DAB"/>
    <w:rsid w:val="00F83E0D"/>
    <w:rsid w:val="00F9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B5144"/>
    <w:rPr>
      <w:rFonts w:ascii="FuturaFuturis-Bold" w:hAnsi="FuturaFuturis-Bold" w:hint="default"/>
      <w:b/>
      <w:bCs/>
      <w:i w:val="0"/>
      <w:iCs w:val="0"/>
      <w:color w:val="231F20"/>
      <w:sz w:val="26"/>
      <w:szCs w:val="26"/>
    </w:rPr>
  </w:style>
  <w:style w:type="character" w:customStyle="1" w:styleId="fontstyle21">
    <w:name w:val="fontstyle21"/>
    <w:basedOn w:val="a0"/>
    <w:rsid w:val="004B5144"/>
    <w:rPr>
      <w:rFonts w:ascii="OfficinaSansBoldITC-Regular" w:hAnsi="OfficinaSansBoldITC-Regular" w:hint="default"/>
      <w:b/>
      <w:bCs/>
      <w:i w:val="0"/>
      <w:iCs w:val="0"/>
      <w:color w:val="231F20"/>
      <w:sz w:val="26"/>
      <w:szCs w:val="26"/>
    </w:rPr>
  </w:style>
  <w:style w:type="character" w:customStyle="1" w:styleId="fontstyle31">
    <w:name w:val="fontstyle31"/>
    <w:basedOn w:val="a0"/>
    <w:rsid w:val="004B5144"/>
    <w:rPr>
      <w:rFonts w:ascii="SchoolBookSanPin" w:hAnsi="SchoolBookSanPin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41">
    <w:name w:val="fontstyle41"/>
    <w:basedOn w:val="a0"/>
    <w:rsid w:val="004B5144"/>
    <w:rPr>
      <w:rFonts w:ascii="OfficinaSansBookITC-Regular" w:hAnsi="OfficinaSansBookITC-Regular" w:hint="default"/>
      <w:b w:val="0"/>
      <w:bCs w:val="0"/>
      <w:i w:val="0"/>
      <w:iCs w:val="0"/>
      <w:color w:val="231F20"/>
      <w:sz w:val="26"/>
      <w:szCs w:val="26"/>
    </w:rPr>
  </w:style>
  <w:style w:type="character" w:customStyle="1" w:styleId="fontstyle51">
    <w:name w:val="fontstyle51"/>
    <w:basedOn w:val="a0"/>
    <w:rsid w:val="004B5144"/>
    <w:rPr>
      <w:rFonts w:ascii="SchoolBookSanPin-Italic" w:hAnsi="SchoolBookSanPin-Italic" w:hint="default"/>
      <w:b w:val="0"/>
      <w:bCs w:val="0"/>
      <w:i/>
      <w:iCs/>
      <w:color w:val="231F20"/>
      <w:sz w:val="22"/>
      <w:szCs w:val="22"/>
    </w:rPr>
  </w:style>
  <w:style w:type="table" w:styleId="a3">
    <w:name w:val="Table Grid"/>
    <w:basedOn w:val="a1"/>
    <w:uiPriority w:val="39"/>
    <w:rsid w:val="008D7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3E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167ED-B483-4A46-8E0A-B3D668F8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19274</Words>
  <Characters>109863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81</cp:revision>
  <cp:lastPrinted>2023-06-08T05:21:00Z</cp:lastPrinted>
  <dcterms:created xsi:type="dcterms:W3CDTF">2023-06-07T05:16:00Z</dcterms:created>
  <dcterms:modified xsi:type="dcterms:W3CDTF">2023-06-10T08:37:00Z</dcterms:modified>
</cp:coreProperties>
</file>