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FAE" w:rsidRDefault="00662FAE" w:rsidP="00163A6F">
      <w:pPr>
        <w:pStyle w:val="Default"/>
        <w:spacing w:line="276" w:lineRule="auto"/>
        <w:ind w:firstLine="709"/>
        <w:jc w:val="center"/>
        <w:rPr>
          <w:b/>
        </w:rPr>
      </w:pPr>
      <w:r>
        <w:rPr>
          <w:rFonts w:eastAsiaTheme="minorEastAsia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6022975" cy="8541739"/>
            <wp:effectExtent l="19050" t="0" r="0" b="0"/>
            <wp:docPr id="1" name="Рисунок 1" descr="C:\Users\User\Desktop\Точка роста\хим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\хим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854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AE" w:rsidRDefault="00662FAE" w:rsidP="00163A6F">
      <w:pPr>
        <w:pStyle w:val="Default"/>
        <w:spacing w:line="276" w:lineRule="auto"/>
        <w:ind w:firstLine="709"/>
        <w:jc w:val="center"/>
        <w:rPr>
          <w:b/>
        </w:rPr>
      </w:pPr>
    </w:p>
    <w:p w:rsidR="00662FAE" w:rsidRDefault="00662FAE" w:rsidP="00163A6F">
      <w:pPr>
        <w:pStyle w:val="Default"/>
        <w:spacing w:line="276" w:lineRule="auto"/>
        <w:ind w:firstLine="709"/>
        <w:jc w:val="center"/>
        <w:rPr>
          <w:b/>
        </w:rPr>
      </w:pPr>
    </w:p>
    <w:p w:rsidR="00662FAE" w:rsidRDefault="00662FAE" w:rsidP="00163A6F">
      <w:pPr>
        <w:pStyle w:val="Default"/>
        <w:spacing w:line="276" w:lineRule="auto"/>
        <w:ind w:firstLine="709"/>
        <w:jc w:val="center"/>
        <w:rPr>
          <w:b/>
        </w:rPr>
      </w:pPr>
    </w:p>
    <w:p w:rsidR="00662FAE" w:rsidRDefault="00662FAE" w:rsidP="00163A6F">
      <w:pPr>
        <w:pStyle w:val="Default"/>
        <w:spacing w:line="276" w:lineRule="auto"/>
        <w:ind w:firstLine="709"/>
        <w:jc w:val="center"/>
        <w:rPr>
          <w:b/>
        </w:rPr>
      </w:pPr>
    </w:p>
    <w:p w:rsidR="00662FAE" w:rsidRDefault="00662FAE" w:rsidP="00163A6F">
      <w:pPr>
        <w:pStyle w:val="Default"/>
        <w:spacing w:line="276" w:lineRule="auto"/>
        <w:ind w:firstLine="709"/>
        <w:jc w:val="center"/>
        <w:rPr>
          <w:b/>
        </w:rPr>
      </w:pPr>
    </w:p>
    <w:p w:rsidR="00662FAE" w:rsidRDefault="00662FAE" w:rsidP="00163A6F">
      <w:pPr>
        <w:pStyle w:val="Default"/>
        <w:spacing w:line="276" w:lineRule="auto"/>
        <w:ind w:firstLine="709"/>
        <w:jc w:val="center"/>
        <w:rPr>
          <w:b/>
        </w:rPr>
      </w:pPr>
    </w:p>
    <w:p w:rsidR="00750458" w:rsidRPr="00A764CF" w:rsidRDefault="003868AF" w:rsidP="00163A6F">
      <w:pPr>
        <w:pStyle w:val="Default"/>
        <w:spacing w:line="276" w:lineRule="auto"/>
        <w:ind w:firstLine="709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750458" w:rsidRPr="0025533E" w:rsidRDefault="00750458" w:rsidP="00163A6F">
      <w:pPr>
        <w:pStyle w:val="Default"/>
        <w:spacing w:line="276" w:lineRule="auto"/>
        <w:ind w:firstLine="709"/>
        <w:jc w:val="both"/>
      </w:pPr>
    </w:p>
    <w:p w:rsidR="003868AF" w:rsidRPr="0025533E" w:rsidRDefault="003868AF" w:rsidP="00163A6F">
      <w:pPr>
        <w:pStyle w:val="Default"/>
        <w:spacing w:line="276" w:lineRule="auto"/>
        <w:ind w:firstLine="709"/>
        <w:jc w:val="both"/>
      </w:pPr>
      <w:r w:rsidRPr="0025533E">
        <w:rPr>
          <w:bCs/>
        </w:rPr>
        <w:t xml:space="preserve">Рабочая программа учебного курса по химии для 8 - 9 классов </w:t>
      </w:r>
      <w:r w:rsidRPr="0025533E">
        <w:t xml:space="preserve">разработана на основе </w:t>
      </w:r>
      <w:r w:rsidRPr="0025533E">
        <w:rPr>
          <w:bCs/>
        </w:rPr>
        <w:t xml:space="preserve">ФГОС второго поколения, </w:t>
      </w:r>
      <w:r w:rsidRPr="0025533E">
        <w:t xml:space="preserve">на базе программы основного общего образования по химии (базовый уровень) и </w:t>
      </w:r>
      <w:r w:rsidRPr="0025533E">
        <w:rPr>
          <w:bCs/>
        </w:rPr>
        <w:t>авторской программы О.С. Габриеляна, А.В. Купцовой. Программа основного общего образования по химии. 8-9 классы. М: Дрофа, 2019 г</w:t>
      </w:r>
      <w:r w:rsidRPr="0025533E">
        <w:t xml:space="preserve">. </w:t>
      </w:r>
    </w:p>
    <w:p w:rsidR="00163A6F" w:rsidRPr="00941AF9" w:rsidRDefault="00163A6F" w:rsidP="00163A6F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8"/>
        </w:rPr>
      </w:pPr>
      <w:r w:rsidRPr="00941AF9">
        <w:rPr>
          <w:rFonts w:ascii="Times New Roman" w:eastAsia="Times New Roman" w:hAnsi="Times New Roman" w:cs="Times New Roman"/>
          <w:sz w:val="24"/>
          <w:szCs w:val="28"/>
        </w:rPr>
        <w:t xml:space="preserve">Рабочая программа предмета </w:t>
      </w:r>
      <w:r w:rsidRPr="00163A6F">
        <w:rPr>
          <w:rFonts w:ascii="Times New Roman" w:eastAsia="Times New Roman" w:hAnsi="Times New Roman" w:cs="Times New Roman"/>
          <w:sz w:val="24"/>
          <w:szCs w:val="28"/>
        </w:rPr>
        <w:t>«Химия» 8 – 9 классы</w:t>
      </w:r>
      <w:r>
        <w:rPr>
          <w:rFonts w:ascii="Times New Roman" w:eastAsia="Times New Roman" w:hAnsi="Times New Roman" w:cs="Times New Roman"/>
          <w:color w:val="FF0000"/>
          <w:sz w:val="24"/>
          <w:szCs w:val="28"/>
        </w:rPr>
        <w:t xml:space="preserve">  </w:t>
      </w:r>
      <w:r w:rsidRPr="00941AF9">
        <w:rPr>
          <w:rFonts w:ascii="Times New Roman" w:eastAsia="Times New Roman" w:hAnsi="Times New Roman" w:cs="Times New Roman"/>
          <w:sz w:val="24"/>
          <w:szCs w:val="28"/>
        </w:rPr>
        <w:t xml:space="preserve">разработана с использованием </w:t>
      </w:r>
      <w:r w:rsidRPr="00941AF9">
        <w:rPr>
          <w:rFonts w:ascii="Times New Roman" w:eastAsia="Times New Roman" w:hAnsi="Times New Roman" w:cs="Times New Roman"/>
          <w:bCs/>
          <w:sz w:val="24"/>
          <w:szCs w:val="28"/>
        </w:rPr>
        <w:t>следующих</w:t>
      </w:r>
      <w:r w:rsidRPr="00941AF9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 нормативных документов</w:t>
      </w:r>
      <w:r w:rsidRPr="00941AF9">
        <w:rPr>
          <w:rFonts w:ascii="Times New Roman" w:eastAsia="Times New Roman" w:hAnsi="Times New Roman" w:cs="Times New Roman"/>
          <w:sz w:val="24"/>
          <w:szCs w:val="28"/>
        </w:rPr>
        <w:t>:</w:t>
      </w:r>
    </w:p>
    <w:p w:rsidR="00163A6F" w:rsidRPr="00941AF9" w:rsidRDefault="00163A6F" w:rsidP="00163A6F">
      <w:pPr>
        <w:pStyle w:val="ab"/>
        <w:numPr>
          <w:ilvl w:val="0"/>
          <w:numId w:val="43"/>
        </w:numPr>
        <w:shd w:val="clear" w:color="auto" w:fill="FFFFFF" w:themeFill="background1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1AF9">
        <w:rPr>
          <w:rFonts w:ascii="Times New Roman" w:eastAsia="Calibri" w:hAnsi="Times New Roman" w:cs="Times New Roman"/>
          <w:sz w:val="24"/>
          <w:szCs w:val="24"/>
        </w:rPr>
        <w:t>Федерального закона «Об образовании в Российской Федерации» от 2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941AF9">
        <w:rPr>
          <w:rFonts w:ascii="Times New Roman" w:eastAsia="Calibri" w:hAnsi="Times New Roman" w:cs="Times New Roman"/>
          <w:sz w:val="24"/>
          <w:szCs w:val="24"/>
        </w:rPr>
        <w:t xml:space="preserve"> декабря 2012 № 273-ФЗ.</w:t>
      </w:r>
      <w:r w:rsidRPr="00941A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(редакция от 31.12.2014 г. с изменениями от 06.04.2015 г.).</w:t>
      </w:r>
    </w:p>
    <w:p w:rsidR="00163A6F" w:rsidRPr="00680CE8" w:rsidRDefault="00163A6F" w:rsidP="00163A6F">
      <w:pPr>
        <w:pStyle w:val="ab"/>
        <w:numPr>
          <w:ilvl w:val="0"/>
          <w:numId w:val="43"/>
        </w:numPr>
        <w:shd w:val="clear" w:color="auto" w:fill="FFFFFF" w:themeFill="background1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AF9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 2010 года № 1897.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941AF9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государственного образовательного </w:t>
      </w:r>
      <w:r>
        <w:rPr>
          <w:rFonts w:ascii="Times New Roman" w:eastAsia="Times New Roman" w:hAnsi="Times New Roman" w:cs="Times New Roman"/>
          <w:sz w:val="24"/>
          <w:szCs w:val="24"/>
        </w:rPr>
        <w:t>стандарта основного</w:t>
      </w:r>
      <w:r w:rsidRPr="00941AF9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образования, утвержденного приказом министерства образования и науки Российской Фед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ерации </w:t>
      </w:r>
      <w:r w:rsidRPr="007769B2">
        <w:t xml:space="preserve"> </w:t>
      </w:r>
      <w:r w:rsidRPr="007769B2">
        <w:rPr>
          <w:rFonts w:ascii="Times New Roman" w:hAnsi="Times New Roman" w:cs="Times New Roman"/>
          <w:sz w:val="24"/>
          <w:szCs w:val="24"/>
        </w:rPr>
        <w:t xml:space="preserve">от </w:t>
      </w:r>
      <w:r w:rsidRPr="00680CE8">
        <w:rPr>
          <w:rFonts w:ascii="Times New Roman" w:hAnsi="Times New Roman" w:cs="Times New Roman"/>
          <w:sz w:val="24"/>
          <w:szCs w:val="24"/>
        </w:rPr>
        <w:t xml:space="preserve">06.10.2009 N 373  </w:t>
      </w:r>
      <w:r w:rsidRPr="00680CE8">
        <w:rPr>
          <w:rFonts w:ascii="Times New Roman" w:eastAsia="Times New Roman" w:hAnsi="Times New Roman" w:cs="Times New Roman"/>
          <w:sz w:val="24"/>
          <w:szCs w:val="24"/>
        </w:rPr>
        <w:t>(с изменениями и дополнениями)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3A6F" w:rsidRPr="00941AF9" w:rsidRDefault="00163A6F" w:rsidP="00163A6F">
      <w:pPr>
        <w:pStyle w:val="ab"/>
        <w:numPr>
          <w:ilvl w:val="0"/>
          <w:numId w:val="43"/>
        </w:numPr>
        <w:spacing w:after="0"/>
        <w:ind w:left="0" w:firstLine="709"/>
        <w:rPr>
          <w:rFonts w:ascii="Times New Roman" w:eastAsia="Times New Roman" w:hAnsi="Times New Roman" w:cs="Times New Roman"/>
          <w:sz w:val="24"/>
          <w:szCs w:val="28"/>
        </w:rPr>
      </w:pPr>
      <w:r w:rsidRPr="00941AF9">
        <w:rPr>
          <w:rFonts w:ascii="Times New Roman" w:eastAsia="Times New Roman" w:hAnsi="Times New Roman" w:cs="Times New Roman"/>
          <w:sz w:val="24"/>
          <w:szCs w:val="28"/>
        </w:rPr>
        <w:t>Приказ Минобразования РФ от 5 марта 2004 г. N 1089 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с изменениями и дополнениями от 23 июня 2015 г.;</w:t>
      </w:r>
    </w:p>
    <w:p w:rsidR="00163A6F" w:rsidRPr="00163A6F" w:rsidRDefault="00163A6F" w:rsidP="00163A6F">
      <w:pPr>
        <w:pStyle w:val="ab"/>
        <w:numPr>
          <w:ilvl w:val="0"/>
          <w:numId w:val="4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B448AD">
        <w:rPr>
          <w:rFonts w:ascii="Times New Roman" w:hAnsi="Times New Roman" w:cs="Times New Roman"/>
          <w:sz w:val="24"/>
          <w:szCs w:val="24"/>
        </w:rPr>
        <w:t xml:space="preserve">«Примерная основная образовательная программа основного общего образования» (одобрена решением федерального учебно-методического объединения по общему образованию (протокол от 8 апреля 2015 г. № 1/15); ("Примерная основная образовательная программа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B448AD">
        <w:rPr>
          <w:rFonts w:ascii="Times New Roman" w:hAnsi="Times New Roman" w:cs="Times New Roman"/>
          <w:sz w:val="24"/>
          <w:szCs w:val="24"/>
        </w:rPr>
        <w:t xml:space="preserve"> общего образования" (одобрена решением федерального учебно-методического объединения по общему образованию, протокол от 08.04.2015 N 1/15) (ред. от 28.10.2015)</w:t>
      </w:r>
    </w:p>
    <w:p w:rsidR="00163A6F" w:rsidRPr="00941AF9" w:rsidRDefault="00163A6F" w:rsidP="00163A6F">
      <w:pPr>
        <w:pStyle w:val="ab"/>
        <w:numPr>
          <w:ilvl w:val="0"/>
          <w:numId w:val="43"/>
        </w:numPr>
        <w:spacing w:after="0"/>
        <w:ind w:left="0" w:firstLine="709"/>
        <w:rPr>
          <w:rFonts w:ascii="Times New Roman" w:eastAsia="Times New Roman" w:hAnsi="Times New Roman" w:cs="Times New Roman"/>
          <w:sz w:val="24"/>
          <w:szCs w:val="28"/>
        </w:rPr>
      </w:pPr>
      <w:r w:rsidRPr="00941AF9">
        <w:rPr>
          <w:rFonts w:ascii="Times New Roman" w:eastAsia="Times New Roman" w:hAnsi="Times New Roman" w:cs="Times New Roman"/>
          <w:sz w:val="24"/>
          <w:szCs w:val="28"/>
        </w:rPr>
        <w:t>Приказ Министерства образования и науки Российской Федерации от 31 марта 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Pr="00680CE8">
        <w:rPr>
          <w:rFonts w:ascii="Times New Roman" w:eastAsia="Times New Roman" w:hAnsi="Times New Roman" w:cs="Times New Roman"/>
          <w:sz w:val="24"/>
          <w:szCs w:val="24"/>
        </w:rPr>
        <w:t>с изменениями и дополнениями)</w:t>
      </w:r>
      <w:r w:rsidRPr="00941AF9">
        <w:rPr>
          <w:rFonts w:ascii="Times New Roman" w:eastAsia="Times New Roman" w:hAnsi="Times New Roman" w:cs="Times New Roman"/>
          <w:sz w:val="24"/>
          <w:szCs w:val="28"/>
        </w:rPr>
        <w:t>;</w:t>
      </w:r>
    </w:p>
    <w:p w:rsidR="00163A6F" w:rsidRPr="00941AF9" w:rsidRDefault="00163A6F" w:rsidP="00163A6F">
      <w:pPr>
        <w:pStyle w:val="ab"/>
        <w:numPr>
          <w:ilvl w:val="0"/>
          <w:numId w:val="43"/>
        </w:numPr>
        <w:spacing w:after="0"/>
        <w:ind w:left="0" w:firstLine="709"/>
        <w:rPr>
          <w:rFonts w:ascii="Times New Roman" w:eastAsia="Times New Roman" w:hAnsi="Times New Roman" w:cs="Times New Roman"/>
          <w:sz w:val="24"/>
          <w:szCs w:val="28"/>
        </w:rPr>
      </w:pPr>
      <w:r w:rsidRPr="00941AF9">
        <w:rPr>
          <w:rFonts w:ascii="Times New Roman" w:eastAsia="Times New Roman" w:hAnsi="Times New Roman" w:cs="Times New Roman"/>
          <w:sz w:val="24"/>
          <w:szCs w:val="28"/>
        </w:rPr>
        <w:t>Основная образовательная программа ФГОС ООО МБОУ «Логиновская СОШ №21»;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Pr="00941AF9">
        <w:rPr>
          <w:rFonts w:ascii="Times New Roman" w:eastAsia="Times New Roman" w:hAnsi="Times New Roman" w:cs="Times New Roman"/>
          <w:sz w:val="24"/>
          <w:szCs w:val="28"/>
        </w:rPr>
        <w:t xml:space="preserve">Основная </w:t>
      </w:r>
      <w:r>
        <w:rPr>
          <w:rFonts w:ascii="Times New Roman" w:eastAsia="Times New Roman" w:hAnsi="Times New Roman" w:cs="Times New Roman"/>
          <w:sz w:val="24"/>
          <w:szCs w:val="28"/>
        </w:rPr>
        <w:t>образовательная программа ФГОС О</w:t>
      </w:r>
      <w:r w:rsidRPr="00941AF9">
        <w:rPr>
          <w:rFonts w:ascii="Times New Roman" w:eastAsia="Times New Roman" w:hAnsi="Times New Roman" w:cs="Times New Roman"/>
          <w:sz w:val="24"/>
          <w:szCs w:val="28"/>
        </w:rPr>
        <w:t>ОО МБОУ «Логиновская СОШ №21»</w:t>
      </w:r>
    </w:p>
    <w:p w:rsidR="00163A6F" w:rsidRPr="00941AF9" w:rsidRDefault="00163A6F" w:rsidP="00163A6F">
      <w:pPr>
        <w:pStyle w:val="ab"/>
        <w:numPr>
          <w:ilvl w:val="0"/>
          <w:numId w:val="43"/>
        </w:numPr>
        <w:spacing w:after="0"/>
        <w:ind w:left="0" w:firstLine="709"/>
        <w:rPr>
          <w:rFonts w:ascii="Times New Roman" w:eastAsia="Calibri" w:hAnsi="Times New Roman" w:cs="Times New Roman"/>
          <w:sz w:val="24"/>
          <w:szCs w:val="28"/>
        </w:rPr>
      </w:pPr>
      <w:r w:rsidRPr="00956809">
        <w:rPr>
          <w:rFonts w:ascii="Times New Roman" w:eastAsia="Calibri" w:hAnsi="Times New Roman" w:cs="Times New Roman"/>
          <w:sz w:val="24"/>
          <w:szCs w:val="24"/>
        </w:rPr>
        <w:t>Уч</w:t>
      </w:r>
      <w:r>
        <w:rPr>
          <w:rFonts w:ascii="Times New Roman" w:eastAsia="Calibri" w:hAnsi="Times New Roman" w:cs="Times New Roman"/>
          <w:sz w:val="24"/>
          <w:szCs w:val="24"/>
        </w:rPr>
        <w:t>ебного плана МБОУ «Логиновская</w:t>
      </w:r>
      <w:r w:rsidRPr="00956809">
        <w:rPr>
          <w:rFonts w:ascii="Times New Roman" w:eastAsia="Calibri" w:hAnsi="Times New Roman" w:cs="Times New Roman"/>
          <w:sz w:val="24"/>
          <w:szCs w:val="24"/>
        </w:rPr>
        <w:t xml:space="preserve"> средняя общеобразовательная школа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 21» на 2020-2021</w:t>
      </w:r>
      <w:r w:rsidRPr="00956809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  <w:r w:rsidRPr="00941AF9">
        <w:rPr>
          <w:rFonts w:ascii="Times New Roman" w:eastAsia="Times New Roman" w:hAnsi="Times New Roman" w:cs="Times New Roman"/>
          <w:sz w:val="24"/>
          <w:szCs w:val="28"/>
        </w:rPr>
        <w:t>.</w:t>
      </w:r>
      <w:r w:rsidRPr="00941AF9">
        <w:rPr>
          <w:rFonts w:ascii="Times New Roman" w:eastAsia="Calibri" w:hAnsi="Times New Roman" w:cs="Times New Roman"/>
          <w:sz w:val="24"/>
          <w:szCs w:val="28"/>
        </w:rPr>
        <w:t xml:space="preserve">  </w:t>
      </w:r>
    </w:p>
    <w:p w:rsidR="00163A6F" w:rsidRPr="00941AF9" w:rsidRDefault="00163A6F" w:rsidP="00163A6F">
      <w:pPr>
        <w:pStyle w:val="ab"/>
        <w:numPr>
          <w:ilvl w:val="0"/>
          <w:numId w:val="43"/>
        </w:numPr>
        <w:spacing w:after="16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F9">
        <w:rPr>
          <w:rFonts w:ascii="Times New Roman" w:eastAsia="Calibri" w:hAnsi="Times New Roman" w:cs="Times New Roman"/>
          <w:sz w:val="24"/>
          <w:szCs w:val="24"/>
        </w:rPr>
        <w:t xml:space="preserve">Положения о Рабочей программе учебного предмета, курса МБОУ «Логиновская СОШ № 21», принятого Педагогическим советом школы от 28.08.1017 г. </w:t>
      </w:r>
    </w:p>
    <w:p w:rsidR="00750458" w:rsidRPr="00A764CF" w:rsidRDefault="00750458" w:rsidP="003868AF">
      <w:pPr>
        <w:pStyle w:val="Default"/>
        <w:spacing w:line="276" w:lineRule="auto"/>
        <w:ind w:firstLine="709"/>
        <w:jc w:val="both"/>
      </w:pPr>
      <w:r w:rsidRPr="00A764CF">
        <w:t>Рабочая программа по химии для основной школы 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Федеральным государственном образовательном стандарте общего образования второго поколения. В ней учитываются основные идеи положения программы развития и формирования универсальных учебных действий для основного общего образования.</w:t>
      </w:r>
    </w:p>
    <w:p w:rsidR="00750458" w:rsidRPr="00A764CF" w:rsidRDefault="00750458" w:rsidP="003868AF">
      <w:pPr>
        <w:pStyle w:val="Default"/>
        <w:spacing w:line="276" w:lineRule="auto"/>
        <w:ind w:firstLine="709"/>
        <w:jc w:val="both"/>
      </w:pPr>
      <w:r w:rsidRPr="00A764CF">
        <w:t xml:space="preserve">Химия, как одна из основополагающих областей естествознания, является неотъемлемой частью образования школьников. Каждый человек живет в мире веществ, поэтому он должен иметь основы фундаментальных знаний по химии (химическая символика, химические понятия, факты, основные законы и теории), позволяющие </w:t>
      </w:r>
      <w:r w:rsidRPr="00A764CF">
        <w:lastRenderedPageBreak/>
        <w:t xml:space="preserve">выработать представления о составе веществ, их строении, превращениях, практическом использовании, а также об опасности, которую они могут представлять. </w:t>
      </w:r>
    </w:p>
    <w:p w:rsidR="00750458" w:rsidRPr="00A764CF" w:rsidRDefault="00750458" w:rsidP="003868AF">
      <w:pPr>
        <w:pStyle w:val="Default"/>
        <w:spacing w:line="276" w:lineRule="auto"/>
        <w:ind w:firstLine="709"/>
        <w:jc w:val="both"/>
      </w:pPr>
      <w:r w:rsidRPr="00A764CF">
        <w:t xml:space="preserve">Изучая химию, учащиеся узнают о материальном единстве всех веществ окружающего мира, обусловленности свойств веществ их составом и строением, познаваемости и предсказуемости химических явлений. Изучение свойств веществ и их превращений способствует развитию логического мышления, а практическая работа с веществами (лабораторные опыты) – трудолюбию, аккуратности и собранности. На примере химии учащиеся получают представления о методах познания, характерных для естественных наук (экспериментальном и теоретическом). </w:t>
      </w:r>
    </w:p>
    <w:p w:rsidR="00750458" w:rsidRPr="00A764CF" w:rsidRDefault="00750458" w:rsidP="003868AF">
      <w:pPr>
        <w:pStyle w:val="Default"/>
        <w:spacing w:line="276" w:lineRule="auto"/>
        <w:ind w:firstLine="709"/>
        <w:jc w:val="both"/>
      </w:pPr>
      <w:r w:rsidRPr="00A764CF">
        <w:t>В основу курса положены следующие идеи:</w:t>
      </w:r>
    </w:p>
    <w:p w:rsidR="003868AF" w:rsidRPr="003868AF" w:rsidRDefault="00750458" w:rsidP="003868AF">
      <w:pPr>
        <w:pStyle w:val="Default"/>
        <w:numPr>
          <w:ilvl w:val="0"/>
          <w:numId w:val="9"/>
        </w:numPr>
        <w:spacing w:line="276" w:lineRule="auto"/>
        <w:ind w:left="0" w:firstLine="1134"/>
        <w:jc w:val="both"/>
        <w:rPr>
          <w:b/>
          <w:bCs/>
        </w:rPr>
      </w:pPr>
      <w:r w:rsidRPr="00A764CF">
        <w:t>Материальное единство и взаимосвязь объектов и явлений природы;</w:t>
      </w:r>
    </w:p>
    <w:p w:rsidR="00750458" w:rsidRPr="00A764CF" w:rsidRDefault="00750458" w:rsidP="003868AF">
      <w:pPr>
        <w:pStyle w:val="Default"/>
        <w:numPr>
          <w:ilvl w:val="0"/>
          <w:numId w:val="9"/>
        </w:numPr>
        <w:spacing w:line="276" w:lineRule="auto"/>
        <w:ind w:left="0" w:firstLine="1134"/>
        <w:rPr>
          <w:b/>
          <w:bCs/>
        </w:rPr>
      </w:pPr>
      <w:r w:rsidRPr="00A764CF">
        <w:t>Ведущая роль теоретических знаний для объяснения и прогнозирования химических явлений, оц</w:t>
      </w:r>
      <w:r w:rsidR="003868AF">
        <w:t>енки их практической значимости.</w:t>
      </w:r>
    </w:p>
    <w:p w:rsidR="00750458" w:rsidRPr="00A764CF" w:rsidRDefault="00750458" w:rsidP="003868AF">
      <w:pPr>
        <w:pStyle w:val="Default"/>
        <w:numPr>
          <w:ilvl w:val="0"/>
          <w:numId w:val="9"/>
        </w:numPr>
        <w:spacing w:line="276" w:lineRule="auto"/>
        <w:ind w:left="0" w:firstLine="1146"/>
        <w:rPr>
          <w:b/>
          <w:bCs/>
        </w:rPr>
      </w:pPr>
      <w:r w:rsidRPr="00A764CF">
        <w:t>Взаимосвязь качественной и количественной сторон химичес</w:t>
      </w:r>
      <w:r w:rsidR="003868AF">
        <w:t>ких объектов материального мира.</w:t>
      </w:r>
    </w:p>
    <w:p w:rsidR="00750458" w:rsidRPr="00A764CF" w:rsidRDefault="00750458" w:rsidP="003868AF">
      <w:pPr>
        <w:pStyle w:val="Default"/>
        <w:numPr>
          <w:ilvl w:val="0"/>
          <w:numId w:val="9"/>
        </w:numPr>
        <w:spacing w:line="276" w:lineRule="auto"/>
        <w:ind w:left="0" w:firstLine="1134"/>
        <w:rPr>
          <w:b/>
          <w:bCs/>
        </w:rPr>
      </w:pPr>
      <w:r w:rsidRPr="00A764CF">
        <w:t>Развитие химической науки и производство химических веществ и материалов для удовлетворения насущных потребностей человека и общества, решения глобальных проблем современности</w:t>
      </w:r>
      <w:r w:rsidR="003868AF">
        <w:t>.</w:t>
      </w:r>
    </w:p>
    <w:p w:rsidR="00750458" w:rsidRPr="00A764CF" w:rsidRDefault="00750458" w:rsidP="00750458">
      <w:pPr>
        <w:pStyle w:val="Default"/>
        <w:numPr>
          <w:ilvl w:val="0"/>
          <w:numId w:val="9"/>
        </w:numPr>
        <w:spacing w:line="276" w:lineRule="auto"/>
        <w:ind w:firstLine="426"/>
        <w:rPr>
          <w:b/>
          <w:bCs/>
        </w:rPr>
      </w:pPr>
      <w:r w:rsidRPr="00A764CF">
        <w:t>Генетическая связь между веществами.</w:t>
      </w:r>
    </w:p>
    <w:p w:rsidR="00750458" w:rsidRPr="00A764CF" w:rsidRDefault="00750458" w:rsidP="003868AF">
      <w:pPr>
        <w:pStyle w:val="Default"/>
        <w:spacing w:line="276" w:lineRule="auto"/>
        <w:ind w:firstLine="709"/>
        <w:rPr>
          <w:bCs/>
        </w:rPr>
      </w:pPr>
      <w:r w:rsidRPr="00A764CF">
        <w:rPr>
          <w:bCs/>
        </w:rPr>
        <w:t xml:space="preserve">Эти идеи реализуются путем достижения следующих </w:t>
      </w:r>
      <w:r w:rsidRPr="00A764CF">
        <w:rPr>
          <w:b/>
          <w:bCs/>
        </w:rPr>
        <w:t>целей:</w:t>
      </w:r>
      <w:r w:rsidRPr="00A764CF">
        <w:rPr>
          <w:bCs/>
        </w:rPr>
        <w:t xml:space="preserve"> </w:t>
      </w:r>
    </w:p>
    <w:p w:rsidR="00750458" w:rsidRPr="00A764CF" w:rsidRDefault="00750458" w:rsidP="003868AF">
      <w:pPr>
        <w:pStyle w:val="Default"/>
        <w:numPr>
          <w:ilvl w:val="0"/>
          <w:numId w:val="10"/>
        </w:numPr>
        <w:spacing w:line="276" w:lineRule="auto"/>
        <w:ind w:left="0" w:firstLine="1134"/>
        <w:rPr>
          <w:bCs/>
        </w:rPr>
      </w:pPr>
      <w:r w:rsidRPr="00A764CF">
        <w:rPr>
          <w:bCs/>
        </w:rPr>
        <w:t>Формирование у учащихся целостной естественно-научной картины мира.</w:t>
      </w:r>
    </w:p>
    <w:p w:rsidR="00750458" w:rsidRPr="00A764CF" w:rsidRDefault="00750458" w:rsidP="003868AF">
      <w:pPr>
        <w:pStyle w:val="Default"/>
        <w:numPr>
          <w:ilvl w:val="0"/>
          <w:numId w:val="10"/>
        </w:numPr>
        <w:spacing w:line="276" w:lineRule="auto"/>
        <w:ind w:left="0" w:firstLine="1134"/>
        <w:jc w:val="both"/>
        <w:rPr>
          <w:bCs/>
        </w:rPr>
      </w:pPr>
      <w:r w:rsidRPr="00A764CF">
        <w:rPr>
          <w:bCs/>
        </w:rPr>
        <w:t>Развитие познавательных интересов, интеллектуальных и творческих способностей учащихся в процессе изучения химической науки и ее вклада в современный научно-технический прогресс; формирование важнейших логических операций мышления (анализ, синтез, обобщение, конкретизация и др.) в процессе познания системы важнейших понятий, законов и теории о составе, строении, свойствах и применении химических веществ.</w:t>
      </w:r>
    </w:p>
    <w:p w:rsidR="00750458" w:rsidRPr="00A764CF" w:rsidRDefault="00750458" w:rsidP="003868AF">
      <w:pPr>
        <w:pStyle w:val="Default"/>
        <w:numPr>
          <w:ilvl w:val="0"/>
          <w:numId w:val="10"/>
        </w:numPr>
        <w:spacing w:line="276" w:lineRule="auto"/>
        <w:ind w:left="0" w:firstLine="1134"/>
        <w:rPr>
          <w:bCs/>
        </w:rPr>
      </w:pPr>
      <w:r w:rsidRPr="00A764CF">
        <w:rPr>
          <w:bCs/>
        </w:rPr>
        <w:t>Воспитание убежденности в том,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производстве.</w:t>
      </w:r>
    </w:p>
    <w:p w:rsidR="00750458" w:rsidRPr="00A764CF" w:rsidRDefault="00750458" w:rsidP="003868AF">
      <w:pPr>
        <w:pStyle w:val="Default"/>
        <w:numPr>
          <w:ilvl w:val="0"/>
          <w:numId w:val="10"/>
        </w:numPr>
        <w:spacing w:line="276" w:lineRule="auto"/>
        <w:ind w:left="0" w:firstLine="1134"/>
        <w:rPr>
          <w:bCs/>
        </w:rPr>
      </w:pPr>
      <w:r w:rsidRPr="00A764CF">
        <w:rPr>
          <w:bCs/>
        </w:rPr>
        <w:t>Проектирование и реализация выпускниками основной школы личной образовательной траектории.</w:t>
      </w:r>
    </w:p>
    <w:p w:rsidR="00750458" w:rsidRDefault="00750458" w:rsidP="003868AF">
      <w:pPr>
        <w:pStyle w:val="Default"/>
        <w:numPr>
          <w:ilvl w:val="0"/>
          <w:numId w:val="10"/>
        </w:numPr>
        <w:spacing w:line="276" w:lineRule="auto"/>
        <w:ind w:left="0" w:firstLine="1134"/>
        <w:rPr>
          <w:bCs/>
        </w:rPr>
      </w:pPr>
      <w:r w:rsidRPr="00A764CF">
        <w:rPr>
          <w:bCs/>
        </w:rPr>
        <w:t>Овладение ключевыми компетенциями: учебно-познавательными, информационными, ценностно-смысловыми, коммуникативными.</w:t>
      </w:r>
    </w:p>
    <w:p w:rsidR="0093245C" w:rsidRDefault="0093245C" w:rsidP="0093245C">
      <w:pPr>
        <w:pStyle w:val="Default"/>
        <w:spacing w:line="276" w:lineRule="auto"/>
        <w:ind w:left="1134"/>
        <w:rPr>
          <w:bCs/>
        </w:rPr>
      </w:pPr>
    </w:p>
    <w:p w:rsidR="009E1785" w:rsidRDefault="009E1785" w:rsidP="009E1785">
      <w:pPr>
        <w:pStyle w:val="af"/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785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9E1785" w:rsidRPr="009E1785" w:rsidRDefault="009E1785" w:rsidP="009E1785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785" w:rsidRPr="009E1785" w:rsidRDefault="009E1785" w:rsidP="009E1785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>Предлагаемая рабочая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sz w:val="24"/>
          <w:szCs w:val="24"/>
        </w:rPr>
        <w:t xml:space="preserve">программа по химии раскрывает вклад учебного предмета в достижение целей основного общего образования и определяет важнейшие содержательные линии предмета: </w:t>
      </w:r>
    </w:p>
    <w:p w:rsidR="009E1785" w:rsidRPr="009E1785" w:rsidRDefault="009E1785" w:rsidP="009E1785">
      <w:pPr>
        <w:pStyle w:val="af"/>
        <w:numPr>
          <w:ilvl w:val="0"/>
          <w:numId w:val="3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>«</w:t>
      </w:r>
      <w:r w:rsidRPr="009E1785">
        <w:rPr>
          <w:rFonts w:ascii="Times New Roman" w:hAnsi="Times New Roman" w:cs="Times New Roman"/>
          <w:i/>
          <w:sz w:val="24"/>
          <w:szCs w:val="24"/>
        </w:rPr>
        <w:t>Вещество</w:t>
      </w:r>
      <w:r w:rsidRPr="009E1785">
        <w:rPr>
          <w:rFonts w:ascii="Times New Roman" w:hAnsi="Times New Roman" w:cs="Times New Roman"/>
          <w:sz w:val="24"/>
          <w:szCs w:val="24"/>
        </w:rPr>
        <w:t xml:space="preserve">» — взаимосвязь состава, строения, свойств, получения и применения веществ и материалов; </w:t>
      </w:r>
    </w:p>
    <w:p w:rsidR="009E1785" w:rsidRPr="009E1785" w:rsidRDefault="009E1785" w:rsidP="009E1785">
      <w:pPr>
        <w:pStyle w:val="af"/>
        <w:numPr>
          <w:ilvl w:val="0"/>
          <w:numId w:val="3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>«</w:t>
      </w:r>
      <w:r w:rsidRPr="009E1785">
        <w:rPr>
          <w:rFonts w:ascii="Times New Roman" w:hAnsi="Times New Roman" w:cs="Times New Roman"/>
          <w:i/>
          <w:sz w:val="24"/>
          <w:szCs w:val="24"/>
        </w:rPr>
        <w:t>Химическая реакция</w:t>
      </w:r>
      <w:r w:rsidRPr="009E1785">
        <w:rPr>
          <w:rFonts w:ascii="Times New Roman" w:hAnsi="Times New Roman" w:cs="Times New Roman"/>
          <w:sz w:val="24"/>
          <w:szCs w:val="24"/>
        </w:rPr>
        <w:t>» — закономерности протекания и управления процессами получения и превращения веществ;</w:t>
      </w:r>
    </w:p>
    <w:p w:rsidR="009E1785" w:rsidRPr="009E1785" w:rsidRDefault="009E1785" w:rsidP="009E1785">
      <w:pPr>
        <w:pStyle w:val="af"/>
        <w:numPr>
          <w:ilvl w:val="0"/>
          <w:numId w:val="3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>«</w:t>
      </w:r>
      <w:r w:rsidRPr="009E1785">
        <w:rPr>
          <w:rFonts w:ascii="Times New Roman" w:hAnsi="Times New Roman" w:cs="Times New Roman"/>
          <w:i/>
          <w:sz w:val="24"/>
          <w:szCs w:val="24"/>
        </w:rPr>
        <w:t>Химический язык</w:t>
      </w:r>
      <w:r w:rsidRPr="009E1785">
        <w:rPr>
          <w:rFonts w:ascii="Times New Roman" w:hAnsi="Times New Roman" w:cs="Times New Roman"/>
          <w:sz w:val="24"/>
          <w:szCs w:val="24"/>
        </w:rPr>
        <w:t>» — оперирование системой важнейших химических понятий, владение химической номенклатурой и символикой (химическими знаками, формулами и уравнениями);</w:t>
      </w:r>
    </w:p>
    <w:p w:rsidR="009E1785" w:rsidRPr="009E1785" w:rsidRDefault="009E1785" w:rsidP="009E1785">
      <w:pPr>
        <w:pStyle w:val="af"/>
        <w:numPr>
          <w:ilvl w:val="0"/>
          <w:numId w:val="3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Pr="009E1785">
        <w:rPr>
          <w:rFonts w:ascii="Times New Roman" w:hAnsi="Times New Roman" w:cs="Times New Roman"/>
          <w:i/>
          <w:sz w:val="24"/>
          <w:szCs w:val="24"/>
        </w:rPr>
        <w:t>Химия и жизнь</w:t>
      </w:r>
      <w:r w:rsidRPr="009E1785">
        <w:rPr>
          <w:rFonts w:ascii="Times New Roman" w:hAnsi="Times New Roman" w:cs="Times New Roman"/>
          <w:sz w:val="24"/>
          <w:szCs w:val="24"/>
        </w:rPr>
        <w:t>» — соблюдение правил химической безопасности при обращении с веществами, материалами и химическими процессами в повседневной жизни и на производстве.</w:t>
      </w:r>
    </w:p>
    <w:p w:rsidR="009E1785" w:rsidRPr="009E1785" w:rsidRDefault="009E1785" w:rsidP="009E1785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Курс ориентирован на освоение обучающимися основ неорганической химии и краткое знакомство с некоторыми понятиями и объектами органической химии. </w:t>
      </w:r>
    </w:p>
    <w:p w:rsidR="009E1785" w:rsidRPr="009E1785" w:rsidRDefault="009E1785" w:rsidP="009E1785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>В содержательной линии «</w:t>
      </w:r>
      <w:r w:rsidRPr="009E1785">
        <w:rPr>
          <w:rFonts w:ascii="Times New Roman" w:hAnsi="Times New Roman" w:cs="Times New Roman"/>
          <w:i/>
          <w:sz w:val="24"/>
          <w:szCs w:val="24"/>
        </w:rPr>
        <w:t>Вещество</w:t>
      </w:r>
      <w:r w:rsidRPr="009E1785">
        <w:rPr>
          <w:rFonts w:ascii="Times New Roman" w:hAnsi="Times New Roman" w:cs="Times New Roman"/>
          <w:sz w:val="24"/>
          <w:szCs w:val="24"/>
        </w:rPr>
        <w:t xml:space="preserve">»раскрывается учение о строении атома и вещества, составеи классификации химических веществ. </w:t>
      </w:r>
    </w:p>
    <w:p w:rsidR="009E1785" w:rsidRPr="009E1785" w:rsidRDefault="009E1785" w:rsidP="009E1785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>В содержательной линии «</w:t>
      </w:r>
      <w:r w:rsidRPr="009E1785">
        <w:rPr>
          <w:rFonts w:ascii="Times New Roman" w:hAnsi="Times New Roman" w:cs="Times New Roman"/>
          <w:i/>
          <w:sz w:val="24"/>
          <w:szCs w:val="24"/>
        </w:rPr>
        <w:t>Химическая реакция</w:t>
      </w:r>
      <w:r w:rsidRPr="009E1785">
        <w:rPr>
          <w:rFonts w:ascii="Times New Roman" w:hAnsi="Times New Roman" w:cs="Times New Roman"/>
          <w:sz w:val="24"/>
          <w:szCs w:val="24"/>
        </w:rPr>
        <w:t>» раскрываетсяучение о химических процессах: классификация химических реакций и закономерности их протекания; качественная и количественная стороны химических процессов (расчёты по химическим формулам и уравнениям химических реакций).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>В содержательной линии «</w:t>
      </w:r>
      <w:r w:rsidRPr="009E1785">
        <w:rPr>
          <w:rFonts w:ascii="Times New Roman" w:hAnsi="Times New Roman" w:cs="Times New Roman"/>
          <w:i/>
          <w:sz w:val="24"/>
          <w:szCs w:val="24"/>
        </w:rPr>
        <w:t>Химический язык</w:t>
      </w:r>
      <w:r w:rsidRPr="009E1785">
        <w:rPr>
          <w:rFonts w:ascii="Times New Roman" w:hAnsi="Times New Roman" w:cs="Times New Roman"/>
          <w:sz w:val="24"/>
          <w:szCs w:val="24"/>
        </w:rPr>
        <w:t xml:space="preserve">» формируются умения учащихся называть вещества по формулам и составлять формулы по их названиям, записывать уравнения реакций и характеризовать их, раскрывать информацию, которую несёт химическая символика, в том числе выраженная и в табличной форме (периодическая система химических элементовД. И. Менделеева, таблица растворимости веществ в воде); использовать систему химических понятий для описания химических объектов (элементов, веществ, материалов и процессов). 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>В содержательной линии «</w:t>
      </w:r>
      <w:r w:rsidRPr="009E1785">
        <w:rPr>
          <w:rFonts w:ascii="Times New Roman" w:hAnsi="Times New Roman" w:cs="Times New Roman"/>
          <w:i/>
          <w:sz w:val="24"/>
          <w:szCs w:val="24"/>
        </w:rPr>
        <w:t>Химия и жизнь</w:t>
      </w:r>
      <w:r w:rsidRPr="009E1785">
        <w:rPr>
          <w:rFonts w:ascii="Times New Roman" w:hAnsi="Times New Roman" w:cs="Times New Roman"/>
          <w:sz w:val="24"/>
          <w:szCs w:val="24"/>
        </w:rPr>
        <w:t xml:space="preserve">»раскрываются логические связи между свойствами, применением, получением веществ в лабораторных условиях и на производстве; формируется культура безопасного и экологически грамотного обращения с химическими объектами. </w:t>
      </w:r>
    </w:p>
    <w:p w:rsidR="009E1785" w:rsidRPr="009E1785" w:rsidRDefault="009E1785" w:rsidP="009E1785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>В курсе значительная роль отводится химическому эксперименту: проведению практических работ и лабораторных опытов, фиксации и анализу их результатов, соблюдению норм и правил безопасной работы в химическом кабинете (лаборатории).</w:t>
      </w:r>
    </w:p>
    <w:p w:rsidR="009E1785" w:rsidRDefault="009E1785" w:rsidP="009E1785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Реализация программы курса в процессе обучения позволит обучающимся понять роль и значение химии среди других наук о природе, т. е. раскрыть вклад химии в формирование целостной естественно-научной картины мира. </w:t>
      </w:r>
    </w:p>
    <w:p w:rsidR="009E1785" w:rsidRDefault="009E1785" w:rsidP="009E1785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1785" w:rsidRPr="009E1785" w:rsidRDefault="009E1785" w:rsidP="009E1785">
      <w:pPr>
        <w:pStyle w:val="af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245C" w:rsidRDefault="0093245C" w:rsidP="0093245C">
      <w:pPr>
        <w:pStyle w:val="Default"/>
        <w:spacing w:line="276" w:lineRule="auto"/>
        <w:ind w:left="1134"/>
        <w:rPr>
          <w:bCs/>
        </w:rPr>
      </w:pPr>
    </w:p>
    <w:p w:rsidR="0025533E" w:rsidRDefault="0025533E" w:rsidP="0093245C">
      <w:pPr>
        <w:pStyle w:val="Default"/>
        <w:spacing w:line="276" w:lineRule="auto"/>
        <w:ind w:left="1134"/>
        <w:rPr>
          <w:bCs/>
        </w:rPr>
      </w:pPr>
    </w:p>
    <w:p w:rsidR="0025533E" w:rsidRPr="00A764CF" w:rsidRDefault="0025533E" w:rsidP="0093245C">
      <w:pPr>
        <w:pStyle w:val="Default"/>
        <w:spacing w:line="276" w:lineRule="auto"/>
        <w:ind w:left="1134"/>
        <w:rPr>
          <w:bCs/>
        </w:rPr>
      </w:pPr>
    </w:p>
    <w:p w:rsidR="0093245C" w:rsidRPr="0040577F" w:rsidRDefault="0093245C" w:rsidP="0093245C">
      <w:pPr>
        <w:pStyle w:val="aa"/>
        <w:shd w:val="clear" w:color="auto" w:fill="FFFFFF"/>
        <w:spacing w:before="0" w:beforeAutospacing="0" w:after="150" w:afterAutospacing="0"/>
        <w:jc w:val="center"/>
      </w:pPr>
      <w:r w:rsidRPr="0040577F">
        <w:rPr>
          <w:b/>
          <w:bCs/>
        </w:rPr>
        <w:t>Место предмета в базисном учебном плане</w:t>
      </w:r>
    </w:p>
    <w:p w:rsidR="0093245C" w:rsidRDefault="0093245C" w:rsidP="0093245C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Рабочая программа разработана в соответствии с Основной образовательной программой основного общего образования МБОУ «Логиновская СОШ № 21»</w:t>
      </w:r>
    </w:p>
    <w:p w:rsidR="0093245C" w:rsidRDefault="0093245C" w:rsidP="0093245C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Химия в основной школе изучается в 8 и 9 классах.</w:t>
      </w:r>
    </w:p>
    <w:p w:rsidR="0093245C" w:rsidRDefault="0093245C" w:rsidP="0093245C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8 класс – 2 часа в неделю, 70 часов в год;</w:t>
      </w:r>
    </w:p>
    <w:p w:rsidR="0093245C" w:rsidRDefault="0093245C" w:rsidP="0093245C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9 класс – 2 часа в неделю, 68 часов в год.</w:t>
      </w:r>
    </w:p>
    <w:p w:rsidR="00173485" w:rsidRDefault="00173485" w:rsidP="0093245C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</w:pPr>
    </w:p>
    <w:p w:rsidR="00173485" w:rsidRDefault="00173485" w:rsidP="0093245C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</w:pPr>
    </w:p>
    <w:p w:rsidR="0093245C" w:rsidRPr="0040577F" w:rsidRDefault="0093245C" w:rsidP="0093245C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</w:pPr>
    </w:p>
    <w:p w:rsidR="009E1785" w:rsidRDefault="009E1785" w:rsidP="0025533E">
      <w:pPr>
        <w:pStyle w:val="af"/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785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 освоения курса химии</w:t>
      </w:r>
    </w:p>
    <w:p w:rsidR="0025533E" w:rsidRPr="009E1785" w:rsidRDefault="0025533E" w:rsidP="0025533E">
      <w:pPr>
        <w:pStyle w:val="af"/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E1785">
        <w:rPr>
          <w:rFonts w:ascii="Times New Roman" w:eastAsia="@Arial Unicode MS" w:hAnsi="Times New Roman" w:cs="Times New Roman"/>
          <w:color w:val="000000"/>
          <w:sz w:val="24"/>
          <w:szCs w:val="24"/>
        </w:rPr>
        <w:t>По завершению курса химии на этапе основного общего образования выпускники основной школы должны овладеть следующими результатами: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785">
        <w:rPr>
          <w:rFonts w:ascii="Times New Roman" w:hAnsi="Times New Roman" w:cs="Times New Roman"/>
          <w:b/>
          <w:sz w:val="24"/>
          <w:szCs w:val="24"/>
        </w:rPr>
        <w:t>1. Личностные результаты: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Pr="009E1785">
        <w:rPr>
          <w:rFonts w:ascii="Times New Roman" w:hAnsi="Times New Roman" w:cs="Times New Roman"/>
          <w:i/>
          <w:sz w:val="24"/>
          <w:szCs w:val="24"/>
        </w:rPr>
        <w:t>осознание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sz w:val="24"/>
          <w:szCs w:val="24"/>
        </w:rPr>
        <w:t>своей этнической принадлежности, знание истории химии и вклада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sz w:val="24"/>
          <w:szCs w:val="24"/>
        </w:rPr>
        <w:t xml:space="preserve">российской химической науки в мировую химию; 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2) </w:t>
      </w:r>
      <w:r w:rsidRPr="009E1785">
        <w:rPr>
          <w:rFonts w:ascii="Times New Roman" w:hAnsi="Times New Roman" w:cs="Times New Roman"/>
          <w:i/>
          <w:sz w:val="24"/>
          <w:szCs w:val="24"/>
        </w:rPr>
        <w:t>формирование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ответственного отношения к познанию химии;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sz w:val="24"/>
          <w:szCs w:val="24"/>
        </w:rPr>
        <w:t>готовности и способности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sz w:val="24"/>
          <w:szCs w:val="24"/>
        </w:rPr>
        <w:t>учащихся к саморазвитию и самообразованию на основе изученных фактов, законов и теорий химии; осознанного выбора и построение индивидуальной образовательной траектории;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3) </w:t>
      </w:r>
      <w:r w:rsidRPr="009E1785">
        <w:rPr>
          <w:rFonts w:ascii="Times New Roman" w:hAnsi="Times New Roman" w:cs="Times New Roman"/>
          <w:i/>
          <w:sz w:val="24"/>
          <w:szCs w:val="24"/>
        </w:rPr>
        <w:t xml:space="preserve">формирование </w:t>
      </w:r>
      <w:r w:rsidRPr="009E1785">
        <w:rPr>
          <w:rFonts w:ascii="Times New Roman" w:hAnsi="Times New Roman" w:cs="Times New Roman"/>
          <w:sz w:val="24"/>
          <w:szCs w:val="24"/>
        </w:rPr>
        <w:t>целостной естественно-научной картины мира,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sz w:val="24"/>
          <w:szCs w:val="24"/>
        </w:rPr>
        <w:t>неотъемлемой частью которой является химическая картина мира;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4) </w:t>
      </w:r>
      <w:r w:rsidRPr="009E1785">
        <w:rPr>
          <w:rFonts w:ascii="Times New Roman" w:hAnsi="Times New Roman" w:cs="Times New Roman"/>
          <w:i/>
          <w:sz w:val="24"/>
          <w:szCs w:val="24"/>
        </w:rPr>
        <w:t>овладение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современным языком, соответствующим уровню развития науки и общественной практики, в том числе и химическим;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5) </w:t>
      </w:r>
      <w:r w:rsidRPr="009E1785">
        <w:rPr>
          <w:rFonts w:ascii="Times New Roman" w:hAnsi="Times New Roman" w:cs="Times New Roman"/>
          <w:i/>
          <w:sz w:val="24"/>
          <w:szCs w:val="24"/>
        </w:rPr>
        <w:t>освоение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6) </w:t>
      </w:r>
      <w:r w:rsidRPr="009E1785">
        <w:rPr>
          <w:rFonts w:ascii="Times New Roman" w:hAnsi="Times New Roman" w:cs="Times New Roman"/>
          <w:i/>
          <w:sz w:val="24"/>
          <w:szCs w:val="24"/>
        </w:rPr>
        <w:t>формирование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со сверстниками и взрослыми в процессе образовательной, общественно полезной, учебно-исследовательской, творческой и других видов деятельности, связанных с химией.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785">
        <w:rPr>
          <w:rFonts w:ascii="Times New Roman" w:hAnsi="Times New Roman" w:cs="Times New Roman"/>
          <w:b/>
          <w:sz w:val="24"/>
          <w:szCs w:val="24"/>
        </w:rPr>
        <w:t>2. Метапредметные результаты: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1) </w:t>
      </w:r>
      <w:r w:rsidRPr="009E1785">
        <w:rPr>
          <w:rFonts w:ascii="Times New Roman" w:hAnsi="Times New Roman" w:cs="Times New Roman"/>
          <w:i/>
          <w:sz w:val="24"/>
          <w:szCs w:val="24"/>
        </w:rPr>
        <w:t>определение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целей собственного обучения, постановка и формулирование для себя новых задач;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2) </w:t>
      </w:r>
      <w:r w:rsidRPr="009E1785">
        <w:rPr>
          <w:rFonts w:ascii="Times New Roman" w:hAnsi="Times New Roman" w:cs="Times New Roman"/>
          <w:i/>
          <w:sz w:val="24"/>
          <w:szCs w:val="24"/>
        </w:rPr>
        <w:t>планирование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sz w:val="24"/>
          <w:szCs w:val="24"/>
        </w:rPr>
        <w:t xml:space="preserve">путей достижения желаемого результата обучения химии как теоретического, так и экспериментального характера; 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3) </w:t>
      </w:r>
      <w:r w:rsidRPr="009E1785">
        <w:rPr>
          <w:rFonts w:ascii="Times New Roman" w:hAnsi="Times New Roman" w:cs="Times New Roman"/>
          <w:i/>
          <w:sz w:val="24"/>
          <w:szCs w:val="24"/>
        </w:rPr>
        <w:t>соотнесение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своих действий с планируемыми результатами, </w:t>
      </w:r>
      <w:r w:rsidRPr="009E1785">
        <w:rPr>
          <w:rFonts w:ascii="Times New Roman" w:hAnsi="Times New Roman" w:cs="Times New Roman"/>
          <w:i/>
          <w:sz w:val="24"/>
          <w:szCs w:val="24"/>
        </w:rPr>
        <w:t>осуществление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контроля своей деятельности в процессе достижения результата, </w:t>
      </w:r>
      <w:r w:rsidRPr="009E1785">
        <w:rPr>
          <w:rFonts w:ascii="Times New Roman" w:hAnsi="Times New Roman" w:cs="Times New Roman"/>
          <w:i/>
          <w:sz w:val="24"/>
          <w:szCs w:val="24"/>
        </w:rPr>
        <w:t>определение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sz w:val="24"/>
          <w:szCs w:val="24"/>
        </w:rPr>
        <w:t xml:space="preserve">способов действий при выполнении лабораторных и практических работ в соответствии с правилами техники безопасности; 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4) </w:t>
      </w:r>
      <w:r w:rsidRPr="009E1785">
        <w:rPr>
          <w:rFonts w:ascii="Times New Roman" w:hAnsi="Times New Roman" w:cs="Times New Roman"/>
          <w:i/>
          <w:sz w:val="24"/>
          <w:szCs w:val="24"/>
        </w:rPr>
        <w:t>определение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источников химической информации, получение и анализ её, создание информационного продукта и его презентация;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5) </w:t>
      </w:r>
      <w:r w:rsidRPr="009E1785">
        <w:rPr>
          <w:rFonts w:ascii="Times New Roman" w:hAnsi="Times New Roman" w:cs="Times New Roman"/>
          <w:i/>
          <w:sz w:val="24"/>
          <w:szCs w:val="24"/>
        </w:rPr>
        <w:t>использование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основных интеллектуальных операций: анализа и синтеза, сравнения и систематизации, обобщения и конкретизации, </w:t>
      </w:r>
      <w:r w:rsidRPr="009E1785">
        <w:rPr>
          <w:rFonts w:ascii="Times New Roman" w:hAnsi="Times New Roman" w:cs="Times New Roman"/>
          <w:i/>
          <w:sz w:val="24"/>
          <w:szCs w:val="24"/>
        </w:rPr>
        <w:t xml:space="preserve">выявление </w:t>
      </w:r>
      <w:r w:rsidRPr="009E1785">
        <w:rPr>
          <w:rFonts w:ascii="Times New Roman" w:hAnsi="Times New Roman" w:cs="Times New Roman"/>
          <w:sz w:val="24"/>
          <w:szCs w:val="24"/>
        </w:rPr>
        <w:t xml:space="preserve">причинно-следственных связей и </w:t>
      </w:r>
      <w:r w:rsidRPr="009E1785">
        <w:rPr>
          <w:rFonts w:ascii="Times New Roman" w:hAnsi="Times New Roman" w:cs="Times New Roman"/>
          <w:i/>
          <w:sz w:val="24"/>
          <w:szCs w:val="24"/>
        </w:rPr>
        <w:t>построение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логического рассуждения и умозаключения (индуктивного, дедуктивного и по аналогии) на материале естественно-научного содержания; 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6) </w:t>
      </w:r>
      <w:r w:rsidRPr="009E1785">
        <w:rPr>
          <w:rFonts w:ascii="Times New Roman" w:hAnsi="Times New Roman" w:cs="Times New Roman"/>
          <w:i/>
          <w:sz w:val="24"/>
          <w:szCs w:val="24"/>
        </w:rPr>
        <w:t>умение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создавать, применять и преобразовывать знаки и символы, модели и схемы для решения учебных и познавательных задач;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7) </w:t>
      </w:r>
      <w:r w:rsidRPr="009E1785">
        <w:rPr>
          <w:rFonts w:ascii="Times New Roman" w:hAnsi="Times New Roman" w:cs="Times New Roman"/>
          <w:i/>
          <w:sz w:val="24"/>
          <w:szCs w:val="24"/>
        </w:rPr>
        <w:t xml:space="preserve">формирование </w:t>
      </w:r>
      <w:r w:rsidRPr="009E1785">
        <w:rPr>
          <w:rFonts w:ascii="Times New Roman" w:hAnsi="Times New Roman" w:cs="Times New Roman"/>
          <w:sz w:val="24"/>
          <w:szCs w:val="24"/>
        </w:rPr>
        <w:t>и</w:t>
      </w:r>
      <w:r w:rsidRPr="009E1785">
        <w:rPr>
          <w:rFonts w:ascii="Times New Roman" w:hAnsi="Times New Roman" w:cs="Times New Roman"/>
          <w:i/>
          <w:sz w:val="24"/>
          <w:szCs w:val="24"/>
        </w:rPr>
        <w:t xml:space="preserve"> развитие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экологического мышления, умение применять его в познавательной, коммуникативной, социальной практике и профессиональной ориентации;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785">
        <w:rPr>
          <w:rFonts w:ascii="Times New Roman" w:hAnsi="Times New Roman" w:cs="Times New Roman"/>
          <w:sz w:val="24"/>
          <w:szCs w:val="24"/>
        </w:rPr>
        <w:t xml:space="preserve">8) </w:t>
      </w:r>
      <w:r w:rsidRPr="009E1785">
        <w:rPr>
          <w:rFonts w:ascii="Times New Roman" w:hAnsi="Times New Roman" w:cs="Times New Roman"/>
          <w:i/>
          <w:sz w:val="24"/>
          <w:szCs w:val="24"/>
        </w:rPr>
        <w:t>генерирование</w:t>
      </w:r>
      <w:r w:rsidRPr="009E1785">
        <w:rPr>
          <w:rFonts w:ascii="Times New Roman" w:hAnsi="Times New Roman" w:cs="Times New Roman"/>
          <w:sz w:val="24"/>
          <w:szCs w:val="24"/>
        </w:rPr>
        <w:t xml:space="preserve"> идей и определение средств, необходимых для их реализации.   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785">
        <w:rPr>
          <w:rFonts w:ascii="Times New Roman" w:hAnsi="Times New Roman" w:cs="Times New Roman"/>
          <w:b/>
          <w:sz w:val="24"/>
          <w:szCs w:val="24"/>
        </w:rPr>
        <w:t>3. Предметные результаты: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умение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обозначать химические элементы, называть их и характеризовать на основе положения в периодической системе Д. И. Менделеева;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формулирование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изученных понятий: вещество, химический элемент, атом, молекула, ион, катион, анион, простое и сложное вещество, химическая реакция, виды химических реакций и т.п.;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3)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определение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по формулам состава неорганических и органических веществ, валентности атомов химических элементов или степени их окисления;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4)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понимание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информации, которую несут химичес</w:t>
      </w:r>
      <w:r w:rsidR="0025533E">
        <w:rPr>
          <w:rFonts w:ascii="Times New Roman" w:hAnsi="Times New Roman" w:cs="Times New Roman"/>
          <w:bCs/>
          <w:sz w:val="24"/>
          <w:szCs w:val="24"/>
        </w:rPr>
        <w:t>кие знаки, формулы и уравнения;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5)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умение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классифицировать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простые (металлы, неметаллы, благородные газы) и сложные (бинарные соединения, в том числе и оксиды, а также гидроксиды — кислоты, основания, амфотерные гидроксиды — и соли)вещества;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6)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формулирование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периодического закона,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объяснение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структуры и информации, которую несёт периодическая система химических элементов Д.И. Менделеева,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раскрытие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значения периодического закона;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7)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умение характеризовать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строение вещества — виды химических связей и типы кристаллических решёток;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8)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описание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строения атомов химических элементов с порядковыми номерами 1—20 и 26,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отображение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их с помощью схем;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9)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составление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формул оксидов химических элементов и соответствующих им гидроксидов;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10)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написание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sz w:val="24"/>
          <w:szCs w:val="24"/>
        </w:rPr>
        <w:t>структурных формул молекулярных соединений и формульных единиц ионных соединений по валентности, степени окисления или заряду ионов;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11)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умение формулировать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основные законы химии: постоянства состава веществ молекулярного строения, сохранения массы веществ, закон Авогадро;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12)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умение формулировать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основные положения атомно-молекулярного учения и теории электролитической диссоциации;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13)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определение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sz w:val="24"/>
          <w:szCs w:val="24"/>
        </w:rPr>
        <w:t>признаков, условий протекания и прекращения химических реакций;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14)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составление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молекулярных уравнений химических реакций, подтверждающих общие химические свойства основных классов неорганических веществ и отражающих связи между классами соединений;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15)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составление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уравнений реакций с участием электролитов также в ионной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sz w:val="24"/>
          <w:szCs w:val="24"/>
        </w:rPr>
        <w:t>форме;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16)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определение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по химическим уравнениям принадлежности реакций к определённому типу или виду;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17)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составление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уравнений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окислительно-восстановительных реакций с помощью метода электронного баланса; 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18)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применение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понятий«окисление» и «восстановление» для характеристики химических свойств веществ;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19)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определение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с помощью качественных реакций хлорид-, сульфат- и карбонат-анионов и катиона аммония в растворе;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20)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объяснение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влияния различных факторов на скорость химических реакций;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21)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умение характеризовать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положение металлов и неметаллов в периодической системе элементов, строение их атомов и кристаллов, общие физические и химические свойства; 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22)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 xml:space="preserve">объяснение </w:t>
      </w:r>
      <w:r w:rsidRPr="009E1785">
        <w:rPr>
          <w:rFonts w:ascii="Times New Roman" w:hAnsi="Times New Roman" w:cs="Times New Roman"/>
          <w:bCs/>
          <w:sz w:val="24"/>
          <w:szCs w:val="24"/>
        </w:rPr>
        <w:t>многообразия простых веществ явлением аллотропии с указанием её причин;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23)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установление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sz w:val="24"/>
          <w:szCs w:val="24"/>
        </w:rPr>
        <w:t>различий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sz w:val="24"/>
          <w:szCs w:val="24"/>
        </w:rPr>
        <w:t>гидро-, пиро- и электрометаллургии и 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иллюстрирование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sz w:val="24"/>
          <w:szCs w:val="24"/>
        </w:rPr>
        <w:t>этих различий примерами промышленных способов получения металлов;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24)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умение давать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общую характеристику элементов </w:t>
      </w:r>
      <w:r w:rsidRPr="009E1785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E1785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E1785">
        <w:rPr>
          <w:rFonts w:ascii="Times New Roman" w:hAnsi="Times New Roman" w:cs="Times New Roman"/>
          <w:bCs/>
          <w:sz w:val="24"/>
          <w:szCs w:val="24"/>
          <w:lang w:val="en-US"/>
        </w:rPr>
        <w:t>VII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А групп, а также водорода, кислорода, азота, серы, фосфора, углерода, кремния и образованных ими простых веществ и важнейших соединений (строение, нахождение в природе, получение, физические и химические свойства, применение); 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25)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умение описывать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коррозию металлов и способы защиты от неё;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26)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умение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производить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химические расчёты с использованием понятий «массовая доля вещества в смеси», «количество вещества», «молярный объём» по формулам и уравнениям реакций;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27)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описание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свойств и практического значения изученных органических веществ;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28)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 xml:space="preserve">выполнение 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обозначенных в программе экспериментов,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распознавание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E1785">
        <w:rPr>
          <w:rFonts w:ascii="Times New Roman" w:hAnsi="Times New Roman" w:cs="Times New Roman"/>
          <w:bCs/>
          <w:sz w:val="24"/>
          <w:szCs w:val="24"/>
        </w:rPr>
        <w:t>неорганических веществ по соответствующим признакам;</w:t>
      </w:r>
    </w:p>
    <w:p w:rsidR="009E1785" w:rsidRPr="009E1785" w:rsidRDefault="009E1785" w:rsidP="009E17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785">
        <w:rPr>
          <w:rFonts w:ascii="Times New Roman" w:hAnsi="Times New Roman" w:cs="Times New Roman"/>
          <w:bCs/>
          <w:sz w:val="24"/>
          <w:szCs w:val="24"/>
        </w:rPr>
        <w:t xml:space="preserve">29) </w:t>
      </w:r>
      <w:r w:rsidRPr="009E1785">
        <w:rPr>
          <w:rFonts w:ascii="Times New Roman" w:hAnsi="Times New Roman" w:cs="Times New Roman"/>
          <w:bCs/>
          <w:i/>
          <w:sz w:val="24"/>
          <w:szCs w:val="24"/>
        </w:rPr>
        <w:t>соблюдение</w:t>
      </w:r>
      <w:r w:rsidRPr="009E1785">
        <w:rPr>
          <w:rFonts w:ascii="Times New Roman" w:hAnsi="Times New Roman" w:cs="Times New Roman"/>
          <w:bCs/>
          <w:sz w:val="24"/>
          <w:szCs w:val="24"/>
        </w:rPr>
        <w:t xml:space="preserve"> правил безопасной работы в химическом кабинете (лаборатории).</w:t>
      </w:r>
    </w:p>
    <w:p w:rsidR="009E1785" w:rsidRPr="009A61CF" w:rsidRDefault="009E1785" w:rsidP="009E1785">
      <w:pPr>
        <w:spacing w:line="360" w:lineRule="auto"/>
      </w:pPr>
    </w:p>
    <w:p w:rsidR="009E1785" w:rsidRDefault="009E1785" w:rsidP="009E1785">
      <w:pPr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br w:type="page"/>
      </w:r>
    </w:p>
    <w:p w:rsidR="00136C86" w:rsidRDefault="00136C86" w:rsidP="009E17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0458" w:rsidRDefault="00136C86" w:rsidP="00750458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136C86" w:rsidRDefault="00136C86" w:rsidP="00750458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C86" w:rsidRPr="00A764CF" w:rsidRDefault="00136C86" w:rsidP="00750458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 -70 часов</w:t>
      </w:r>
    </w:p>
    <w:p w:rsidR="00750458" w:rsidRPr="00A764CF" w:rsidRDefault="00750458" w:rsidP="00750458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458" w:rsidRPr="00A764CF" w:rsidRDefault="00750458" w:rsidP="00750458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136C86">
        <w:rPr>
          <w:rFonts w:ascii="Times New Roman" w:hAnsi="Times New Roman" w:cs="Times New Roman"/>
          <w:b/>
          <w:sz w:val="24"/>
          <w:szCs w:val="24"/>
        </w:rPr>
        <w:t>Первоначальные химические понятия</w:t>
      </w:r>
      <w:r w:rsidRPr="00A764CF">
        <w:rPr>
          <w:rFonts w:ascii="Times New Roman" w:hAnsi="Times New Roman" w:cs="Times New Roman"/>
          <w:b/>
          <w:sz w:val="24"/>
          <w:szCs w:val="24"/>
        </w:rPr>
        <w:t xml:space="preserve"> (20 часов)</w:t>
      </w:r>
    </w:p>
    <w:p w:rsidR="00750458" w:rsidRPr="00A764CF" w:rsidRDefault="00750458" w:rsidP="00750458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Тела и вещества. Свойства веществ. Эталонные физические свойства веществ. Материала и материаловедение. Роль химии в жизни современного общества. Отношение общества к химии.: хемофилия и хемофобия.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Методы изучения химии. Наблюдение. Эксперимент. Моделирование. Модели материальные и знаковые или символьные.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Газы. Жидкости. Твердые вещества. Взаимные переходы между агрегатными состояниями вещества: возгонка (сублимация) и десублимация, конденсация и испарение, кристаллизация и плавление.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Физические явления. Чистые вещества и смеси. Гомогенные и гетерогенные смеси. Смеси газообразные, жидкие, твердые. Способы разделения смесей: перегонка или дистилляция, отстаивание, фильтрование, кристаллизация, выпаривание. Хроматография. Применение этих способов в лабораторной практике,  на производстве и в быту.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Химические элементы. Атом и молекулы. Простые и сложные вещества. Аллотропия на примере кислорода. Основные положения атомно-молекулярного учения. Ионы. Вещества молекулярного и немолекулярного строения.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Знаки (символы) химических элементов. Информация, которую несут знаки химических элементов. Этимология названий некоторых химических элементов. ПСХЭ Д.И. Менделеева: короткопериодный и длиннопериодный варианты. Периоды и группы. Главная и побочная подгруппы. Относительная атомная масса.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Химические формулы. Индексы и коэффициенты. Относительная молекулярная масса. Массовая доля химического элемента в соединении. Информация, которую несут химические формулы.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Валентность. Структурные формулы. Химические элементы с постоянной и переменной валентностью. Вывод формулы соединения по валентности. Определение валентности химического элемента по формуле вещества. Составление названий соединений, состоящих из двух химических элементов, по валентности. Закон постоянства состава веществ.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Химические реакции. Реагенты и продукты реакции. Признаки химических реакций. Условия их протекания и прекращения. Реакции горения. Экзотермические и эндотермические реакции.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Закон сохранения массы веществ. Химические уравнения. Составление химических уравнений. Информация, которую несет химическое уравнение.</w:t>
      </w:r>
    </w:p>
    <w:p w:rsidR="00750458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Классификация химических реакций по составу и числу реагентов и продуктов. Типы химических реакций. Реакции соединения, разложения, обмена, замещения. Катализаторы и катализ.</w:t>
      </w:r>
    </w:p>
    <w:p w:rsidR="006162AB" w:rsidRPr="0025533E" w:rsidRDefault="009E1785" w:rsidP="0025533E">
      <w:pPr>
        <w:spacing w:after="0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Демонстрации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Коллекция материалов и изделий из них. 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Модели, используемые на уроках физики, биологии и географии.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Объёмные и шаростержневые модели некоторых химических веществ.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Модели кристаллических решёток.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Собирание прибора для получения газа и проверка его герметичности.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Возгонка сухого льда, иода или нафталина.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Агрегатные состояния воды.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Разделение двух несмешивающихся жидкостей с помощью делительной воронки.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Дистиллятор и его работа.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Установка для фильтрования и её работа.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Установка для выпаривания и её работа. 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Коллекция бытовых приборов для фильтрования воздуха. 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Разделение красящего вещества фломастера с помощью метода бумажной хроматографии.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Модели аллотропных модификаций углерода и серы. 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Получение озона.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Портреты Й. Я. Берцелиуса и Д. И. Менделеева. 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Короткопериодный и длиннопериодный варианты периодической системы Д. И. Менделеева.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Конструирование шаростержневых моделей молекул.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Аппарат Киппа. 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Разложение бихромата аммония. 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Горение серы и магниевой ленты.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Портреты М. В. Ломоносова и А. Л. Лавуазье.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Опыты, иллюстрирующие закон сохранения массы веществ.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Горение фосфора, растворение продукта горения в воде и исследование полученного раствора лакмусом.  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Взаимодействие соляной кислоты с цинком. </w:t>
      </w:r>
    </w:p>
    <w:p w:rsidR="009E1785" w:rsidRPr="009E1785" w:rsidRDefault="009E1785" w:rsidP="006162AB">
      <w:pPr>
        <w:numPr>
          <w:ilvl w:val="0"/>
          <w:numId w:val="34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Получение гидроксида меди(II) и его разложение при нагревании.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Лабораторные опыты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Ознакомление с коллекцией лабораторной посуды. 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• Проверка герметичности прибора для получения газов.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Ознакомление с минералами, образующими гранит. 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• Приготовление гетерогенной смеси порошков серы с железом и их разделение.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Взаимодействие растворов хлоридов и иодидов калия с раствором нитрата серебра. 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Получение гидроксида меди(II) и его взаимодействие с серной кислотой. 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• Взаимодействие раствора соды с кислотой.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Проверка закона сохранения массы веществ на примере взаимодействия щёлочи с кислотой. 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• Проверка закона сохранения массы веществ на примере взаимодействия щёлочи с солью железа(III).</w:t>
      </w:r>
    </w:p>
    <w:p w:rsidR="006162AB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• Разложение пероксида водорода с помощью оксида марганца (IV).</w:t>
      </w:r>
    </w:p>
    <w:p w:rsidR="009E1785" w:rsidRPr="006162AB" w:rsidRDefault="009E1785" w:rsidP="006162AB">
      <w:pPr>
        <w:pStyle w:val="ab"/>
        <w:numPr>
          <w:ilvl w:val="0"/>
          <w:numId w:val="35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Замещение железом меди в медном купоросе.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Практические работы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Правила техники безопасности и некоторые виды работ в химической лаборатории (кабинете химии). </w:t>
      </w:r>
    </w:p>
    <w:p w:rsidR="009E1785" w:rsidRPr="009E1785" w:rsidRDefault="009E1785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785">
        <w:rPr>
          <w:rFonts w:ascii="Times New Roman" w:eastAsia="Calibri" w:hAnsi="Times New Roman" w:cs="Times New Roman"/>
          <w:sz w:val="24"/>
          <w:szCs w:val="24"/>
          <w:lang w:eastAsia="en-US"/>
        </w:rPr>
        <w:t>2. Наблюдение за горящей свечой.</w:t>
      </w:r>
    </w:p>
    <w:p w:rsidR="009E1785" w:rsidRPr="006162AB" w:rsidRDefault="009E1785" w:rsidP="006162A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3.Анализ почвы</w:t>
      </w:r>
      <w:r w:rsid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(аналог работы «Очистка поваренной соли»).</w:t>
      </w:r>
    </w:p>
    <w:p w:rsidR="009E1785" w:rsidRPr="00B80A85" w:rsidRDefault="009E1785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0458" w:rsidRPr="00A764CF" w:rsidRDefault="00750458" w:rsidP="0075045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42444" w:rsidRDefault="00750458" w:rsidP="0075045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 xml:space="preserve">Раздел 2. Важнейшие представители неорганических веществ. </w:t>
      </w:r>
    </w:p>
    <w:p w:rsidR="00750458" w:rsidRPr="00A764CF" w:rsidRDefault="00750458" w:rsidP="0075045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Количественные отношения в химии. (18 часов)</w:t>
      </w:r>
    </w:p>
    <w:p w:rsidR="00750458" w:rsidRPr="00A764CF" w:rsidRDefault="00750458" w:rsidP="0075045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Состав воздуха. Понятие об объемной доле компонента природной газовой смеси – воздуха. Расчет объема компонента газовой смеси по его объемной доле и наоборот.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Кислород. Озон. Получение кислорода. Собирание и распознавание кислорода. Химические свойства кислорода: взаимодействие с металлами, неметаллами и сложными веществами. Применение кислорода. Круговорот кислорода в природе.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Оксиды. Образование названий оксидов по их формулам. Составление формул оксидов по названиям. Представители оксидов: вода, углекислый газ, негашеная известь.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Водород в природе. Физические и химические свойства водорода, его получение и применение.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Кислоты, их состав и классификация. Ингибиторы. Таблица растворимости. Соляная и серная кислоты, их свойства и применение.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Соли, их состав и названия. Растворимость солей в воде. Представители солей: хлорид натрия, карбонат натрия, фосфат кальция.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Постоянная Авогадро. Количество вещества. Моль. Молярная масса. Кратные единицы измерения количества вещества – миллимоль и киломоль, миллимолярная и киломолярная массы веществ.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Расчеты с использованием понятий «количество вещества», «молярная масса», «постоянная Авогадро».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Закон Авогадро. Молярный объем газообразных веществ. Относительная плотность одного газа по другому.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Кратные единицы измерения количества вещества –миллимолярный и киломолярный объемы газов.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Расчеты с использованием понятий «количество вещества», «молярная масса», «молярный объем газов», «число Авогадро».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Гидросфера. Круговорот воды в природе. Физические и химические свойства воды: взаимодействие с оксидами.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Основания, их состав. Растворимость оснований в воде. Изменение окраски индикаторов в щелочной среде. Представители щелочей: гидроксиды натрия, калия и кальция.</w:t>
      </w:r>
    </w:p>
    <w:p w:rsidR="00750458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Растворитель и растворенное вещество. Растворы. Растворение. Гидраты. Массовая доля растворенного вещества. Расчеты, связанные с использованием понятия»массовая доля растворенного вещества».</w:t>
      </w:r>
    </w:p>
    <w:p w:rsidR="006162AB" w:rsidRPr="00A764CF" w:rsidRDefault="006162AB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2AB" w:rsidRPr="006162AB" w:rsidRDefault="006162AB" w:rsidP="006162AB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Демонстрации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Определение содержания кислорода в воздухе.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Получение кислорода разложением перманганата калия и пероксида водорода. 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Собирание методом вытеснения воздуха и воды. 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Распознавание кислорода. 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Горение магния, железа, угля, серы и фосфора в кислороде.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Коллекция оксидов.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Получение, собирание и распознавание водорода. 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Горение водорода. 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Взаимодействие водорода с оксидом меди(II).</w:t>
      </w: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Коллекция минеральных кислот. 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Правило разбавления серой кислоты.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Коллекция солей. 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растворимости кислот, оснований и солей в воде.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Некоторые металлы, неметаллы и соединения с количеством вещества, равным 1 моль.</w:t>
      </w:r>
    </w:p>
    <w:p w:rsidR="006162AB" w:rsidRP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Модель молярного объёма газообразных веществ.</w:t>
      </w:r>
    </w:p>
    <w:p w:rsidR="006162AB" w:rsidRDefault="006162AB" w:rsidP="006162AB">
      <w:pPr>
        <w:numPr>
          <w:ilvl w:val="0"/>
          <w:numId w:val="36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Коллекция оснований.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62AB" w:rsidRPr="006162AB" w:rsidRDefault="006162AB" w:rsidP="0025533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Лабораторные опыты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Помутнение известковой воды при пропускании углекислого газа.  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</w:t>
      </w:r>
      <w:r w:rsidRPr="006162AB">
        <w:rPr>
          <w:rFonts w:ascii="Times New Roman" w:hAnsi="Times New Roman" w:cs="Times New Roman"/>
          <w:snapToGrid w:val="0"/>
          <w:sz w:val="24"/>
          <w:szCs w:val="24"/>
        </w:rPr>
        <w:t xml:space="preserve"> Получение водорода взаимодействием цинка с соляной кислотой.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Распознавание кислот с помощью индикаторов.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Изменение окраски индикаторов в щелочной среде.</w:t>
      </w:r>
    </w:p>
    <w:p w:rsid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Ознакомление с препаратами домашней или школьной аптечки: растворами пероксида водорода, спиртовой настойки иода,аммиака.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Практические работы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4. Получение, собирание и распознавание кислорода.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5. Получение, собирание и распознавание водорода.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6. Приготовление раствора с заданной массовой долей растворённого вещества.</w:t>
      </w:r>
    </w:p>
    <w:p w:rsidR="00750458" w:rsidRPr="00A764CF" w:rsidRDefault="00750458" w:rsidP="006162A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0458" w:rsidRPr="00A764CF" w:rsidRDefault="00750458" w:rsidP="006162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0458" w:rsidRPr="00A764CF" w:rsidRDefault="00750458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Раздел 3. Основные классы неорганических соединений. (1</w:t>
      </w:r>
      <w:r w:rsidR="00B80A85">
        <w:rPr>
          <w:rFonts w:ascii="Times New Roman" w:hAnsi="Times New Roman" w:cs="Times New Roman"/>
          <w:b/>
          <w:sz w:val="24"/>
          <w:szCs w:val="24"/>
        </w:rPr>
        <w:t>1</w:t>
      </w:r>
      <w:r w:rsidRPr="00A764CF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750458" w:rsidRPr="00A764CF" w:rsidRDefault="00750458" w:rsidP="007504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0458" w:rsidRPr="00A764CF" w:rsidRDefault="00750458" w:rsidP="0053190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Обобщение сведений об оксидах, их классификации, названиях и свойствах. Способы получения оксидов.</w:t>
      </w:r>
    </w:p>
    <w:p w:rsidR="00750458" w:rsidRPr="00A764CF" w:rsidRDefault="00750458" w:rsidP="0053190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Основания, их классификация, названия и свойства. Взаимодействие с кислотами, кислотными оксидами и солями. Разложение нерастворимых оснований. Способы получения оснований.</w:t>
      </w:r>
    </w:p>
    <w:p w:rsidR="00750458" w:rsidRPr="00A764CF" w:rsidRDefault="00750458" w:rsidP="0053190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Кислоты, их классификация и названия. Общие химические свойства кислот. Взаимодействие кислот с металлами. Электрохимический ряд напряжений металлов. Взаимодействие кислот с оксидами металлов. Взаимодействие кислот с основаниями – реакция нейтрализации. Взаимодействие кислот с солями. Получение бескислородных и кислородсодержащих кислот.</w:t>
      </w:r>
    </w:p>
    <w:p w:rsidR="00750458" w:rsidRPr="00A764CF" w:rsidRDefault="00750458" w:rsidP="0053190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Соли, их классификация и свойства. Взаимодействие солей с металлами, особенности этих реакций. Взаимодействие солей с солями.</w:t>
      </w:r>
    </w:p>
    <w:p w:rsidR="00750458" w:rsidRDefault="00750458" w:rsidP="0053190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Генетические ряды металла и неметалла. Генетическая связь между классами неорганических веществ.</w:t>
      </w:r>
    </w:p>
    <w:p w:rsidR="006162AB" w:rsidRDefault="006162AB" w:rsidP="0053190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2AB" w:rsidRPr="006162AB" w:rsidRDefault="006162AB" w:rsidP="006162AB">
      <w:pPr>
        <w:spacing w:after="0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Лабораторные опыты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Взаимодействие оксида кальция с водой. 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Помутнение известковой воды.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Реакция нейтрализации. 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Получение гидроксида меди(II) и его взаимодействие с кислотой. 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Разложение гидроксида меди(II) при нагревании.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Взаимодействие кислот с металлами. 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Взаимодействие кислот с солями.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• Ознакомление с коллекцией солей. 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Взаимодействие сульфата меди(II) с железом.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Взаимодействие солей с солями.</w:t>
      </w:r>
    </w:p>
    <w:p w:rsid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Генетическая связь между классами неорганических веществ на примере соединений меди.</w:t>
      </w:r>
    </w:p>
    <w:p w:rsidR="006162AB" w:rsidRPr="006162AB" w:rsidRDefault="006162AB" w:rsidP="006162A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62AB" w:rsidRPr="006162AB" w:rsidRDefault="006162AB" w:rsidP="006162AB">
      <w:pPr>
        <w:spacing w:after="0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Практические работы</w:t>
      </w:r>
    </w:p>
    <w:p w:rsidR="006162AB" w:rsidRPr="006162AB" w:rsidRDefault="006162AB" w:rsidP="006162AB">
      <w:pPr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7.Решение экспериментальных задач по теме «Основные классы неорганических соединений».</w:t>
      </w:r>
    </w:p>
    <w:p w:rsidR="006162AB" w:rsidRPr="00A764CF" w:rsidRDefault="006162AB" w:rsidP="00531905">
      <w:pPr>
        <w:pStyle w:val="ab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0458" w:rsidRPr="00A764CF" w:rsidRDefault="00750458" w:rsidP="00750458">
      <w:pPr>
        <w:pStyle w:val="ab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750458" w:rsidRPr="00A764CF" w:rsidRDefault="00750458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Раздел 4. Периодический закон и Периодическая система химических элементов (ПЗ и ПСХЭ) Д.И. Менделеева и строение атома. (</w:t>
      </w:r>
      <w:r w:rsidR="00B80A85">
        <w:rPr>
          <w:rFonts w:ascii="Times New Roman" w:hAnsi="Times New Roman" w:cs="Times New Roman"/>
          <w:b/>
          <w:sz w:val="24"/>
          <w:szCs w:val="24"/>
        </w:rPr>
        <w:t>10</w:t>
      </w:r>
      <w:r w:rsidRPr="00A764CF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750458" w:rsidRPr="00A764CF" w:rsidRDefault="00750458" w:rsidP="005319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458" w:rsidRPr="00A764CF" w:rsidRDefault="00750458" w:rsidP="0053190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Естественные семейства химических элементов: щелочные и щелочноземельные металлы, галогены, инертные газы. Амфотерность. Амфотерные оксиды и гидроксиды. Комплексные соли.</w:t>
      </w:r>
    </w:p>
    <w:p w:rsidR="00750458" w:rsidRPr="00A764CF" w:rsidRDefault="00750458" w:rsidP="0053190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Открытие Д.И. Менделеевым ПЗ и создание им ПСХЭ. </w:t>
      </w:r>
    </w:p>
    <w:p w:rsidR="00750458" w:rsidRPr="00A764CF" w:rsidRDefault="00750458" w:rsidP="0053190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Атомы как форма существования химических элементов. Основные сведения о строении атомов. Доказательства сложности строения атомов. Опыты Резерфорда. Планетарная модель строения атомов.</w:t>
      </w:r>
    </w:p>
    <w:p w:rsidR="00750458" w:rsidRPr="00A764CF" w:rsidRDefault="00750458" w:rsidP="0053190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Состав атомных ядер: протоны, нейтроны. Относительная атомная масса. Взаимосвязь понятий «протон», «нейтрон», «относительная атомная масса».</w:t>
      </w:r>
    </w:p>
    <w:p w:rsidR="00750458" w:rsidRPr="00A764CF" w:rsidRDefault="00750458" w:rsidP="0053190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Микромир. Электроны. строение электронных уровней атомов химических элементов </w:t>
      </w:r>
    </w:p>
    <w:p w:rsidR="00750458" w:rsidRPr="00A764CF" w:rsidRDefault="00750458" w:rsidP="0053190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№№ 1-20. Понятие о завершенном электронном уровне. </w:t>
      </w:r>
    </w:p>
    <w:p w:rsidR="00750458" w:rsidRPr="00A764CF" w:rsidRDefault="00750458" w:rsidP="0053190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Изотопы. Физический смысл символики Периодической системы. Современная формулировка ПЗ. Изменения свойств элементов в периодах и группах, как функция строения электронных оболочек атомов.</w:t>
      </w:r>
    </w:p>
    <w:p w:rsidR="00750458" w:rsidRDefault="00750458" w:rsidP="0053190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Характеристика элемента-металла и элемента-неметалла по их положению в ПСХЭ Д.И. Менделеева. </w:t>
      </w:r>
    </w:p>
    <w:p w:rsidR="006162AB" w:rsidRPr="00A764CF" w:rsidRDefault="006162AB" w:rsidP="0053190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Демонстрации </w:t>
      </w:r>
    </w:p>
    <w:p w:rsidR="006162AB" w:rsidRPr="006162AB" w:rsidRDefault="006162AB" w:rsidP="006162AB">
      <w:pPr>
        <w:numPr>
          <w:ilvl w:val="0"/>
          <w:numId w:val="37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Различные формы таблиц периодической системы.</w:t>
      </w:r>
    </w:p>
    <w:p w:rsidR="006162AB" w:rsidRPr="006162AB" w:rsidRDefault="006162AB" w:rsidP="006162AB">
      <w:pPr>
        <w:numPr>
          <w:ilvl w:val="0"/>
          <w:numId w:val="37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Моделирование построения периодической системы Д. И. Менделеева.</w:t>
      </w:r>
    </w:p>
    <w:p w:rsidR="006162AB" w:rsidRPr="006162AB" w:rsidRDefault="006162AB" w:rsidP="006162AB">
      <w:pPr>
        <w:numPr>
          <w:ilvl w:val="0"/>
          <w:numId w:val="37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Модели атомов химических элементов.</w:t>
      </w:r>
    </w:p>
    <w:p w:rsidR="006162AB" w:rsidRDefault="006162AB" w:rsidP="006162AB">
      <w:pPr>
        <w:numPr>
          <w:ilvl w:val="0"/>
          <w:numId w:val="37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Модели атомов элементов 1—3-го периодов.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Лабораторные опыты</w:t>
      </w: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• Получение амфотерного гидроксида и исследование его свойств.</w:t>
      </w:r>
    </w:p>
    <w:p w:rsidR="006162AB" w:rsidRPr="0025533E" w:rsidRDefault="006162AB" w:rsidP="002553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62AB" w:rsidRPr="00A764CF" w:rsidRDefault="006162AB" w:rsidP="00750458">
      <w:pPr>
        <w:pStyle w:val="ab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750458" w:rsidRPr="00A764CF" w:rsidRDefault="00750458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Раздел 5. Химическая связь. Окислительно-восстановительные реакции. (</w:t>
      </w:r>
      <w:r w:rsidR="00B80A85">
        <w:rPr>
          <w:rFonts w:ascii="Times New Roman" w:hAnsi="Times New Roman" w:cs="Times New Roman"/>
          <w:b/>
          <w:sz w:val="24"/>
          <w:szCs w:val="24"/>
        </w:rPr>
        <w:t>9</w:t>
      </w:r>
      <w:r w:rsidRPr="00A764CF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750458" w:rsidRPr="00A764CF" w:rsidRDefault="00750458" w:rsidP="0075045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Ионная химическая связь. Ионы, образованные атомами металлов и неметаллов. Схемы образования ионной связи для бинарных соединений. Ионные кристаллические решетки и физические свойства веществ с этим типом решетки. Понятие о формульной единице вещества.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lastRenderedPageBreak/>
        <w:t>Ковалентная химическая связь. Электронные и структурные формулы. Ковалентная неполярная связь. Схемы образования ковалентной связи для бинарных соединений. Молекулярные и атомные кристаллические решетки, и свойства веществ с этим типом решеток.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Электроотрицательность. Ряд электроотрицательности. Ковалентная полярная химическая связь. Схемы образования ковалентной полярной связи для бинарных соединений. Молекулярные и атомные кристаллические решетки, свойства веществ с этим типом решеток.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Металлическая химическая связь и металлическая кристаллическая решетка. Свойства веществ с этим типом решеток. Единая природа химических связей.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Степень окисления. Сравнение степеней окисления и валентности. Правила расчета степени окисления по формулам химических соединений.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Окислительно-восстановительные реакции. Определение степеней окисления для элементов, образующих вещества разных классов. Реакции ионного обмена и окислительно-восстановительные реакции. Составление уравнений окислительно-восстановительных реакций методом электронного баланса.</w:t>
      </w:r>
    </w:p>
    <w:p w:rsid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Демонстрации 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Видеофрагменты и слайды «Ионная химическая связь».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Коллекция веществ с ионной химической связью. 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Модели ионных кристаллических решёток.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Видеофрагменты и слайды «Ковалентная химическая связь». 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Коллекция веществ молекулярного и атомного строения. 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Модели молекулярных и атомных кристаллических решёток.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Видеофрагменты и слайды «Металлическая химическая связь». 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Коллекция «Металлы и сплавы».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Взаимодействие цинка с серой, соляной кислотой, хлоридом меди (II).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Горение магния. </w:t>
      </w:r>
    </w:p>
    <w:p w:rsid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sz w:val="24"/>
          <w:szCs w:val="24"/>
          <w:lang w:eastAsia="en-US"/>
        </w:rPr>
        <w:t>Взаимодействие хлорной и сероводородной воды.</w:t>
      </w:r>
    </w:p>
    <w:p w:rsidR="006162AB" w:rsidRPr="006162AB" w:rsidRDefault="006162AB" w:rsidP="006162AB">
      <w:pPr>
        <w:numPr>
          <w:ilvl w:val="0"/>
          <w:numId w:val="38"/>
        </w:numPr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162AB" w:rsidRPr="006162AB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162A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Лабораторные опыты</w:t>
      </w:r>
    </w:p>
    <w:p w:rsidR="006162AB" w:rsidRPr="0025533E" w:rsidRDefault="006162AB" w:rsidP="006162A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5533E">
        <w:rPr>
          <w:rFonts w:ascii="Times New Roman" w:eastAsia="Calibri" w:hAnsi="Times New Roman" w:cs="Times New Roman"/>
          <w:sz w:val="24"/>
          <w:szCs w:val="24"/>
          <w:lang w:eastAsia="en-US"/>
        </w:rPr>
        <w:t>• Изготовление модели, иллюстрирующей свойства металлической связи</w:t>
      </w: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0458" w:rsidRPr="00A764CF" w:rsidRDefault="00750458" w:rsidP="005319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0458" w:rsidRDefault="00750458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2AB" w:rsidRDefault="006162AB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2AB" w:rsidRDefault="006162AB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2AB" w:rsidRDefault="006162AB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2AB" w:rsidRDefault="006162AB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33E" w:rsidRDefault="0025533E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33E" w:rsidRDefault="0025533E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33E" w:rsidRDefault="0025533E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33E" w:rsidRDefault="0025533E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33E" w:rsidRDefault="0025533E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33E" w:rsidRDefault="0025533E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533E" w:rsidRDefault="0025533E" w:rsidP="007504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458" w:rsidRDefault="00750458" w:rsidP="00750458">
      <w:pPr>
        <w:pStyle w:val="ae"/>
        <w:spacing w:line="276" w:lineRule="auto"/>
        <w:jc w:val="center"/>
        <w:rPr>
          <w:b/>
        </w:rPr>
      </w:pPr>
    </w:p>
    <w:p w:rsidR="00531905" w:rsidRPr="00A764CF" w:rsidRDefault="00531905" w:rsidP="0053449B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 класс </w:t>
      </w:r>
      <w:r w:rsidR="0053449B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68 часов</w:t>
      </w:r>
    </w:p>
    <w:p w:rsidR="00750458" w:rsidRDefault="00750458" w:rsidP="00E6103C">
      <w:pPr>
        <w:pStyle w:val="ae"/>
        <w:spacing w:line="276" w:lineRule="auto"/>
        <w:rPr>
          <w:b/>
        </w:rPr>
      </w:pPr>
    </w:p>
    <w:p w:rsidR="00173485" w:rsidRPr="002101BD" w:rsidRDefault="00173485" w:rsidP="00E6103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01BD" w:rsidRPr="002101BD" w:rsidRDefault="002101BD" w:rsidP="002101B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01BD">
        <w:rPr>
          <w:rFonts w:ascii="Times New Roman" w:hAnsi="Times New Roman" w:cs="Times New Roman"/>
          <w:b/>
          <w:bCs/>
          <w:sz w:val="24"/>
          <w:szCs w:val="24"/>
        </w:rPr>
        <w:t xml:space="preserve">Раздел 1. </w:t>
      </w:r>
      <w:r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Повторение и обобщение сведений по курсу 8 класса (5 часов)</w:t>
      </w:r>
    </w:p>
    <w:p w:rsidR="002101BD" w:rsidRPr="002101BD" w:rsidRDefault="002101BD" w:rsidP="002101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Бинарные соединения. Оксиды солеобразующие и несолеобразующие. Гидроксиды: основания, амфотерные,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кислоты. Средние, кислые, основные соли.</w:t>
      </w:r>
    </w:p>
    <w:p w:rsidR="002101BD" w:rsidRPr="002101BD" w:rsidRDefault="002101BD" w:rsidP="002101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 сведений о химических реакциях. Классификация химических реакций по различным основаниям: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составу и числу реагирующих и образующихся веществ, тепловому эффекту, направлению, изменению степеней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окисления элементов, образующих реагирующие вещества, фазе, использованию катализатора.</w:t>
      </w:r>
    </w:p>
    <w:p w:rsidR="002101BD" w:rsidRDefault="002101BD" w:rsidP="002101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скорости химической реакции. Факторы, влияющие на скорость химических реакций: природа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реагирующих веществ, их концентрация, температура, площадь соприкосновения, наличие катализатора. Катализ.</w:t>
      </w:r>
    </w:p>
    <w:p w:rsidR="002101BD" w:rsidRPr="002101BD" w:rsidRDefault="002101BD" w:rsidP="00EA6D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Демонстрации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101BD" w:rsidRPr="002101BD" w:rsidRDefault="002101BD" w:rsidP="00EA6D7B">
      <w:pPr>
        <w:pStyle w:val="ab"/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коллекциями металлов и неметаллов.</w:t>
      </w:r>
    </w:p>
    <w:p w:rsidR="002101BD" w:rsidRPr="002101BD" w:rsidRDefault="002101BD" w:rsidP="00EA6D7B">
      <w:pPr>
        <w:pStyle w:val="ab"/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коллекциями оксидов, кислот и солей.</w:t>
      </w:r>
    </w:p>
    <w:p w:rsidR="002101BD" w:rsidRPr="002101BD" w:rsidRDefault="002101BD" w:rsidP="00EA6D7B">
      <w:pPr>
        <w:pStyle w:val="ab"/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скорости химической реакции от природы реагирующих веществ.</w:t>
      </w:r>
    </w:p>
    <w:p w:rsidR="002101BD" w:rsidRPr="002101BD" w:rsidRDefault="002101BD" w:rsidP="00EA6D7B">
      <w:pPr>
        <w:pStyle w:val="ab"/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скорости химической реакции от концентрации реагирующих веществ.</w:t>
      </w:r>
    </w:p>
    <w:p w:rsidR="002101BD" w:rsidRPr="002101BD" w:rsidRDefault="002101BD" w:rsidP="00EA6D7B">
      <w:pPr>
        <w:pStyle w:val="ab"/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скорости химической реакции от площади</w:t>
      </w:r>
    </w:p>
    <w:p w:rsidR="002101BD" w:rsidRDefault="002101BD" w:rsidP="00EA6D7B">
      <w:pPr>
        <w:pStyle w:val="ab"/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соприкосновения реагирующих веществ («кипящий слой»).</w:t>
      </w:r>
    </w:p>
    <w:p w:rsidR="00EA6D7B" w:rsidRPr="0025533E" w:rsidRDefault="002101BD" w:rsidP="0025533E">
      <w:pPr>
        <w:pStyle w:val="ab"/>
        <w:numPr>
          <w:ilvl w:val="0"/>
          <w:numId w:val="2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скорости химической реакции от температуры реагирующих веществ.</w:t>
      </w:r>
    </w:p>
    <w:p w:rsidR="002101BD" w:rsidRPr="00EA6D7B" w:rsidRDefault="002101BD" w:rsidP="00EA6D7B">
      <w:pPr>
        <w:pStyle w:val="ab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Лабораторные опыты</w:t>
      </w:r>
      <w:r w:rsidR="00EA6D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1.Взаимодействие аммиака и хлороводорода.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2.Реакция нейтрализации.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3.Наблюдение теплового эффекта реакции нейтрализации.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4.Взаимодействие серной кислоты с оксидом меди (II).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5.Разложение пероксида водорода с помощью каталазы картофеля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6.Зависимость скорости химической реакции от природы реагирующих веществ на примере взаимодействия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растворов тиосульфата натрия и хлорида бария, тиосульфата натрия и соляной кислоты.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7.Зависимость скорости химической реакции от природы металлов при их взаимодействии с соляной кислотой.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8.Зависимость скорости химической реакции от природы кислот при взаимодействии их с железом.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9.Зависимость скорости химической реакции от температуры.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10.Зависимость скорости химической реакции от концентрации.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11.Зависимость скорости химической реакции от площади соприкосновения реагирующих веществ.</w:t>
      </w:r>
    </w:p>
    <w:p w:rsid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12.Зависимость скорости химической реакции от катализатора.</w:t>
      </w:r>
    </w:p>
    <w:p w:rsidR="00EA6D7B" w:rsidRPr="00EA6D7B" w:rsidRDefault="00EA6D7B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1BD" w:rsidRPr="00EA6D7B" w:rsidRDefault="00EA6D7B" w:rsidP="00EA6D7B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2. </w:t>
      </w:r>
      <w:r w:rsidR="002101BD" w:rsidRPr="00EA6D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Химические реакции в растворах электролитов</w:t>
      </w:r>
      <w:r w:rsidRPr="00EA6D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( 10 часов)</w:t>
      </w:r>
    </w:p>
    <w:p w:rsidR="00EA6D7B" w:rsidRPr="00EA6D7B" w:rsidRDefault="00EA6D7B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об электролитической диссоциации. Электролиты и неэлектролиты. Механизм диссоциации электролитов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с различным характером связи. Степень электролитической диссоциации. Сильные и слабые электролиты.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Основные положения теории электролитической диссоциации. Классификация ионов и их свойства. Кислоты,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основания и соли как электролиты. Их классификация и диссоциация.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химические свойства кислот: изменение окраски индикаторов, взаимодействие с металлами, оксидами и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гидроксидами металлов и солями. Молекулярные и ионные (полные и сокращённые) уравнения реакций.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Химический смысл сокращённых уравнений. Условия протекания реакций между электролитами до конца. Ряд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активности металлов.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химические свойства щелочей: взаимодействие с кислотами, оксидами неметаллов, солями. Общие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химические свойства нерастворимых оснований: взаимодействие с кислотами, разложение при нагревании.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химические свойства средних солей: взаимодействие с кислотами, щелочами, солями и металлами.</w:t>
      </w:r>
    </w:p>
    <w:p w:rsidR="002101BD" w:rsidRPr="00EA6D7B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кислых солей со щелочами.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Гидролиз, как обменное взаимодействие солей с водой. Гидролиз соли сильного основания и слабой кислоты.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Гидролиз соли слабого основания и сильной кислоты. Шкала pH.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 кислот, оснований, оксидов и солей в свете теории электролитической диссоциации и окислительно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-восстановительных реакций.</w:t>
      </w:r>
    </w:p>
    <w:p w:rsidR="002101BD" w:rsidRPr="002101BD" w:rsidRDefault="00EA6D7B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Демонстрации:</w:t>
      </w:r>
    </w:p>
    <w:p w:rsidR="002101BD" w:rsidRPr="00EA6D7B" w:rsidRDefault="002101BD" w:rsidP="00EA6D7B">
      <w:pPr>
        <w:pStyle w:val="ab"/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Испытание веществ и их растворов на электропроводность.</w:t>
      </w:r>
    </w:p>
    <w:p w:rsidR="002101BD" w:rsidRPr="00EA6D7B" w:rsidRDefault="002101BD" w:rsidP="00EA6D7B">
      <w:pPr>
        <w:pStyle w:val="ab"/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электропроводности уксусной кислоты от концентрации.</w:t>
      </w:r>
    </w:p>
    <w:p w:rsidR="002101BD" w:rsidRPr="00EA6D7B" w:rsidRDefault="002101BD" w:rsidP="00EA6D7B">
      <w:pPr>
        <w:pStyle w:val="ab"/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Движение окрашенных ионов в электрическом поле.</w:t>
      </w:r>
    </w:p>
    <w:p w:rsidR="002101BD" w:rsidRPr="00EA6D7B" w:rsidRDefault="002101BD" w:rsidP="00EA6D7B">
      <w:pPr>
        <w:pStyle w:val="ab"/>
        <w:numPr>
          <w:ilvl w:val="0"/>
          <w:numId w:val="3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характера среды в растворах солей.</w:t>
      </w:r>
    </w:p>
    <w:p w:rsidR="002101BD" w:rsidRPr="002101BD" w:rsidRDefault="00EA6D7B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Лабораторные опыты: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13.Диссоциация слабых электролитов на примере уксусной кислоты.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14.Изменение окраски индикаторов в кислотной среде.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15.Реакция нейтрализации раствора щёлочи различными кислотами.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16.Получение гидроксида меди(II) и его взаимодействие с различными кислотами.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17.Взаимодействие сильных кислот с оксидом меди(II).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18-20. Взаимодействие кислот с металлами.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21.Качественная реакция на карбонат-ион.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22.Получение студня кремниевой кислоты.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23.Качественная реакция на хлорид - или сульфат-ионы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24.Изменение окраски индикаторов в щелочной среде.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25.Взаимодействие щелочей с углекислым газом.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26.Качественная реакция на катион аммония.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27.Получение гидроксида меди(II) и его разложение.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28.Взаимодействие карбонатов с кислотами.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29.Получение гидроксида железа(III).</w:t>
      </w:r>
    </w:p>
    <w:p w:rsidR="002101BD" w:rsidRPr="002101BD" w:rsidRDefault="002101BD" w:rsidP="00EA6D7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30.Взаимодействие железа с раствором сульфата меди(II)</w:t>
      </w:r>
    </w:p>
    <w:p w:rsidR="00EA6D7B" w:rsidRPr="007A3320" w:rsidRDefault="00EA6D7B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Практическая работа№1</w:t>
      </w:r>
    </w:p>
    <w:p w:rsidR="002101BD" w:rsidRPr="002101BD" w:rsidRDefault="002101BD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 кислот, оснований, оксидов и солей в свете теории электролитической диссоциации и окислительно</w:t>
      </w:r>
      <w:r w:rsidR="00EA6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-восстановительных реакций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A3320" w:rsidRDefault="007A3320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1BD" w:rsidRPr="002101BD" w:rsidRDefault="007A3320" w:rsidP="007A332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Неметаллы и их соединения(25 часов)</w:t>
      </w:r>
    </w:p>
    <w:p w:rsidR="002101BD" w:rsidRPr="00EA6D7B" w:rsidRDefault="002101BD" w:rsidP="00EA6D7B">
      <w:pPr>
        <w:pStyle w:val="ab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атомов неметаллов и их положение в Периодической системе. Ряд электроотрицательности.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Кристаллические решётки неметаллов — простых веществ. Аллотропия и её причины. Физические свойства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неметаллов. Общие химические свойства неметаллов: окислительные и восстановительные.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Галогены, строение их атомов и молекул. Физические и химические свойства галогенов. Закономерности изменения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 галогенов в зависимости от их положения в Периодической системе. Нахождение галогенов в природе и их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получение. Значение и применение галогенов.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Галогеноводороды и соответствующие им кислоты: плавиковая, соляная, бромоводородная, иодоводородная.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Галогениды. Качественные реакции на галогенид -ионы. Применение соединений галогенов и их биологическая роль.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характеристика элементов VIA-группы. Сера в природе и её получение. Аллотропные модификации серы и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их свойства. Химические свойства серы и её применение.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Сероводород: строение молекулы, физические и химические свойства, получение и значение. Сероводородная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кислота. Сульфиды и их значение. Люминофоры.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Оксид серы (IV), сернистая кислота, сульфиты. Качественная реакция на сульфит-ион.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Оксид серы (VI). серная кислота, сульфаты. Кристаллогидраты. Качественная реакция на сульфат-ион.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Серная кислота - сильный электролит. Свойства разбавленной серной кислоты, как типичной кислоты: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с металлами, основными и амфотерными оксидами, основаниями и амфотерными гидроксидами,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солями. Качественная реакция на сульфат-ион.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характеристика элементов VA-группы. Азот, строение атома и молекулы. Физические и химические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 и применение азота. Азот в природе и его биологическая роль.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Аммиак, строение молекулы и физические свойства. Аммиачная вода, нашатырный спирт, гидрат аммиака.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Донорно -акцепторный механизм образования катиона аммония. Восстановительные свойства аммиака. Соли аммония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и их применение. Качественная реакция на катион аммония.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Оксиды азота: несолеобразующие и кислотные. Азотистая кислота и нитриты. Азотная кислота, её получение и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свойства. Нитраты.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Фосфор, строение атома и аллотропия. Фосфиды. Фосфин. Оксид фосфора(V) и ортофосфорная кислота. Фосфаты.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Фосфорные удобрения. Инсектициды.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характеристика элементов IV A-группы: особенности строения атомов, простых веществ и соединений в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 от положения элементов в Периодической системе. Углерод. Аллотропные модификации: алмаз, графит.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Аморфный углерод и его сорта: сажа, активированный уголь. Адсорбция. Химические свойства углерода.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Коксохимическое производство и его продукция. Карбиды.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Оксид углерода(II): строение молекулы, получение и его свойства. Оксид углерода IV): строение молекулы,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и его свойства. Угольная кислота. Соли угольной кислоты: карбонаты и гидрокарбонаты. Техническая и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пищевая сода.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Неорганические и органические вещества. Углеводороды. Химическое строение органических веществ, как порядок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соединения атомов в молекуле по валентности.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Метан, этан, как предельные углеводороды. Этилен и ацетилен, как непредельные (ненасыщенные) углеводороды.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Горение углеводородов. Качественные реакции на непредельные соединения.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Этиловый спирт, его получение, применение и физиологическое действие. Трёхатомный спирт глицерин.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Качественная реакция на многоатомные спирты. Уксусная - представитель класса карбоновых кислот.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Кремний, строение его атома и свойства. Кремний в природе. Силициды и силан. Оксид кремния(IV). Кремниевая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кислота и её соли.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Производство стекла и цемента. Продукция силикатной промышленности: оптическое волокно, керамика, фарфор,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фаянс. Оптическое волокно.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Неметаллы в природе. Фракционная перегонка жидкого воздуха как способ получения кислорода, азота, аргона.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фосфора, кремния, хлора, иода. Электролиз растворов.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серной кислоты: сырьё, химизм, технологическая схема, метод кипящего слоя, принципы теплообмена,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противотока и циркуляции. Олеум. Производство аммиака: сырьё, химизм, технологическая схема.</w:t>
      </w:r>
    </w:p>
    <w:p w:rsidR="002101BD" w:rsidRPr="002101BD" w:rsidRDefault="007A3320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2101BD"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Демонстрации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неметаллов.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кристаллических решёток неметаллов: атомные и молекулярные.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Озонатор и принципы его работы.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Горение неметаллов - простых веществ: серы, фосфора, древесного угля.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Образцы галогенов - простых веществ.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галогенов с металлами.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Вытеснение хлора бромом или иода из растворов их солей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природных соединений хлора.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серы с металлами.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Горение серы в кислороде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сульфидных руд.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Качественная реакция на сульфид-ион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Обесцвечивание окрашенных тканей и цветов сернистым газом.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концентрированной серной кислоты с медью.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Обугливание органических веществ концентрированной серной кислотой.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Диаграмма «Состав воздуха».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«Птичьи базары».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Получение, собирание и распознавание аммиака.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Разложение бихромата аммония.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концентрированной азотной кислоты с медью.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Горение чёрного пороха.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Разложение нитрата калия и горение древесного уголька в нём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Образцы природных соединений фосфора.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Горение фосфора на воздухе и в кислороде.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белого фосфора и испытание его свойств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«Образцы природных соединений углерода»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 Н. Д. Зелинского. Поглощение активированным углём растворённых веществ или газов.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Устройство противогаза.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молекул метана, этана, этилена и ацетилена.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этилена с бромной водой и раствором перманганата калия.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Общие химические свойства кислот на примере уксусной кислоты.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Качественная реакция на многоатомные спирты.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«Образцы природных соединений кремния».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стекла, керамики, цемента и изделий из них.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продукции силикатной промышленности.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«Производство стекла и цемента».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«Природные соединения неметаллов».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«Фракционная перегонка жидкого воздуха»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«Получение водорода, кислорода и галогенов электролитическим способом».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аппаратов для производства серной кислоты.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 кипящего слоя.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 колонны синтеза аммиака.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«Производство серной кислоты».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«Производство аммиака».</w:t>
      </w:r>
    </w:p>
    <w:p w:rsidR="002101BD" w:rsidRPr="007A3320" w:rsidRDefault="002101BD" w:rsidP="007A3320">
      <w:pPr>
        <w:pStyle w:val="ab"/>
        <w:numPr>
          <w:ilvl w:val="0"/>
          <w:numId w:val="31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«Сырьё для получения серной кислоты».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Лабораторные опыты</w:t>
      </w:r>
      <w:r w:rsidR="007A33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31.Распознавание галогенид-ионов.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32.Качественные реакции на сульфат-ионы.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33.Качественная реакция на катион аммония.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34.Химические свойства азотной кислоты, как электролита.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35.Качественные реакции на фосфат-ион.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36.Получение и свойства угольной кислоты.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37.Качественная реакция на карбонат-ион.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38.Пропускание углекислого газа через раствор силиката натрия.</w:t>
      </w:r>
    </w:p>
    <w:p w:rsidR="002101BD" w:rsidRPr="002101BD" w:rsidRDefault="007A3320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="002101BD"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Практические работы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2.Изучение свойств соляной кислоты.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3.Изучение свойств серной кислоты.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4.Получение аммиака и изучение его свойств.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5.Получение углекислого газа и изучение его свойств.</w:t>
      </w:r>
    </w:p>
    <w:p w:rsidR="007A3320" w:rsidRDefault="007A3320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1BD" w:rsidRDefault="007A3320" w:rsidP="007A332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4.Металлы и их соединения(</w:t>
      </w:r>
      <w:r w:rsidR="002101BD"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17</w:t>
      </w:r>
      <w:r w:rsidRPr="007A33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часов)</w:t>
      </w:r>
    </w:p>
    <w:p w:rsidR="007A3320" w:rsidRPr="002101BD" w:rsidRDefault="007A3320" w:rsidP="007A332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металлов в Периодической системе химических элементов Д. И. Менделеева, строение их атомов и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кристаллов. Металлическая связь и металлическая кристаллическая решётка. Физические свойства металлов: электро-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и теплопроводность, отражающая способность, пластичность. Сплавы чёрные и цветные.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Металлы как восстановители. Электрохимический ряд напряжений. Взаимодействие металлов с неметаллами,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оксидами, кислотами, солями. Алюминотермия.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атомов и простых веществ щелочных металлов. Зависимость физических и химических свойств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щелочных металлов от зарядов ядер их атомов. Оксиды и гидроксиды щелочных металлов, их получение, свойства,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применение. Важнейшие соли щелочных металлов, их значение в живой и неживой природе и в жизни человека.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атомов и простых веществ щелочноземельных металлов. Зависимость физических и химических свойств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щелочноземельных металлов от зарядов ядер их атомов. Оксиды и гидроксиды щелочноземельных металлов, их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получение, свойства и применение.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Важнейшие соли щёлочно - земельных металлов, их значение в природе и жизни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человека. Карбонаты и гидрокарбонаты кальция.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Жёсткость воды: временная и постоянная. Способы устранения временной жёсткости. Способы устранения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постоянной жёсткости. Иониты.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Соединения алюминия в природе. Химические свойства алюминия. Особенности оксида и гидроксида алюминия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амфотерных соединений. Важнейшие соли алюминия (хлорид, сульфат).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строения атома железа. Железо в природе. Важнейшие руды железа. Оксиды и гидроксиды железа(II)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и железа(III). Соли железа(II) и железа(III). Обнаружение ионов катионов железа в растворе. Значение соединений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железа.</w:t>
      </w: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Коррозия химическая и электрохимическая. Защита металлов от коррозии. Металлы в природе: в свободном виде и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соединений. Понятие о металлургии. Чёрная и цветная металлургия. Пирометаллургия, гидрометаллургия,</w:t>
      </w:r>
      <w:r w:rsid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электрометаллургия. Доменный процесс. Переработка чугуна в сталь. Электролиз расплавов.</w:t>
      </w:r>
    </w:p>
    <w:p w:rsidR="002101BD" w:rsidRPr="002101BD" w:rsidRDefault="007A3320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</w:t>
      </w:r>
      <w:r w:rsidR="002101BD"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Демонстрации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натрия, лития и кальция с водой.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Горение натрия, магния и железа в кислороде.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Вспышка термитной смеси.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смеси порошков серы и железа, цинка и серы.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алюминия с кислотами, щелочами и водой.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железа и меди с хлором.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меди с концентрированной серной кислотой и азотной кислотой (разбавленной и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концентрированной).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Окраска пламени соединениями щелочных металлов.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Окраска пламени соединениями щёлочноземельных металлов 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Гашение извести водой.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жёсткой воды взаимодействием углекислого с известковой водой.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Устранение временной жёсткости кипячением и добавкой соды.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Устранение постоянной жёсткости добавкой соды.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Иониты и принцип их действия (видеофрагмент).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природных соединений алюминия.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«Оксид алюминия и его модификации».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амфотерного гидроксида алюминия и исследование его свойств.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«Химические источники тока».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длительного эксперимента по изучению коррозии стальных изделий в зависимости от условий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процессов.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Восстановление меди из оксида меди(II) водородом.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«Производство чугуна и стали».</w:t>
      </w:r>
    </w:p>
    <w:p w:rsidR="002101BD" w:rsidRPr="007A3320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«Изделия из чугуна и стали».</w:t>
      </w:r>
    </w:p>
    <w:p w:rsidR="002101BD" w:rsidRDefault="002101BD" w:rsidP="007A3320">
      <w:pPr>
        <w:pStyle w:val="ab"/>
        <w:numPr>
          <w:ilvl w:val="0"/>
          <w:numId w:val="3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3320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«Производство алюминия».</w:t>
      </w:r>
    </w:p>
    <w:p w:rsidR="0053449B" w:rsidRPr="007A3320" w:rsidRDefault="0053449B" w:rsidP="0053449B">
      <w:pPr>
        <w:pStyle w:val="ab"/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1BD" w:rsidRPr="002101BD" w:rsidRDefault="002101BD" w:rsidP="007A332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Лабораторные опыты</w:t>
      </w:r>
      <w:r w:rsidR="005344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39.Взаимодействие железа с раствором сульфата меди(II).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40.Получение известковой воды и опыты с ней.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41.Получение гидроксидов железа(II) и (III).</w:t>
      </w:r>
    </w:p>
    <w:p w:rsid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42.Качественные реакции на катионы железа.</w:t>
      </w:r>
    </w:p>
    <w:p w:rsidR="0053449B" w:rsidRPr="002101BD" w:rsidRDefault="0053449B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1BD" w:rsidRPr="002101BD" w:rsidRDefault="0053449B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="002101BD"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Практические работы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6.Получение жесткой воды и способы её устранения.</w:t>
      </w:r>
    </w:p>
    <w:p w:rsid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7.Решение экспериментальных задач по теме «Металлы».</w:t>
      </w:r>
    </w:p>
    <w:p w:rsidR="0053449B" w:rsidRDefault="0053449B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449B" w:rsidRDefault="0053449B" w:rsidP="0053449B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344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Раздел 5. Химия и окружающая среда(2часа)</w:t>
      </w:r>
    </w:p>
    <w:p w:rsidR="0053449B" w:rsidRPr="002101BD" w:rsidRDefault="0053449B" w:rsidP="0053449B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Земли: ядро, мантия, земная кора, их химический состав. Литосфера и её химический состав. Минералы.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Руды. Осадочные породы. Полезные ископаемые. Химический состав гидросферы. Химический состав атмосферы.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Источники химического загрязнения окружающей среды. Глобальные экологические проблемы человечества:</w:t>
      </w:r>
      <w:r w:rsidR="005344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парниковый эффект, кислотные дожди, озоновые дыры. Международное сотрудничество в области охраны</w:t>
      </w:r>
      <w:r w:rsidR="005344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окружающей среды от химического загрязнения. «Зелёная химия».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Демонстрации</w:t>
      </w:r>
      <w:r w:rsidR="005344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«Строение Земли и её химический состав».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минералов и горных пород.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Коллекция «Руды металлов».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Видеофрагменты и слайды «Глобальные экологические проблемы человечества».</w:t>
      </w:r>
    </w:p>
    <w:p w:rsidR="002101BD" w:rsidRPr="002101BD" w:rsidRDefault="0053449B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</w:t>
      </w:r>
      <w:r w:rsidR="002101BD"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Лабораторные опыты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2101BD" w:rsidRDefault="0053449B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2101BD"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43.Изучение гранита.</w:t>
      </w:r>
    </w:p>
    <w:p w:rsidR="0053449B" w:rsidRPr="002101BD" w:rsidRDefault="0053449B" w:rsidP="00EA6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1BD" w:rsidRPr="002101BD" w:rsidRDefault="0053449B" w:rsidP="005344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44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6. </w:t>
      </w:r>
      <w:r w:rsidR="002101BD"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Обобщение знаний по химии за курс основной школы. Подготовка к</w:t>
      </w:r>
    </w:p>
    <w:p w:rsidR="002101BD" w:rsidRPr="002101BD" w:rsidRDefault="002101BD" w:rsidP="005344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</w:t>
      </w:r>
      <w:r w:rsidR="005344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вному государственному экзамену ( 7 часов)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атома в соответствии с положением химического элемента в Периодической системе. Строение вещества:</w:t>
      </w:r>
      <w:r w:rsidR="005344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химическая связь и кристаллические решётки. Зависимость свойств образованных элементами простых веществ</w:t>
      </w:r>
      <w:r w:rsidR="005344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(металлов, неметаллов, благородных газов) от положения элементов в Периодической системе. Типология</w:t>
      </w:r>
      <w:r w:rsidR="005344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неорганических веществ, деление их на классы и группы. Представители.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Признаки и условия протекания химических реакций. Типология химических реакций по различным основаниям.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Реакции ионного обмена. Окислительно-восстановительные реакции.</w:t>
      </w:r>
    </w:p>
    <w:p w:rsidR="002101BD" w:rsidRPr="002101BD" w:rsidRDefault="002101BD" w:rsidP="0053449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Химические свойства простых веществ. Характерные химические свойства солеобразующих оксидов, гидроксидов</w:t>
      </w:r>
      <w:r w:rsidR="005344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01BD">
        <w:rPr>
          <w:rFonts w:ascii="Times New Roman" w:eastAsia="Times New Roman" w:hAnsi="Times New Roman" w:cs="Times New Roman"/>
          <w:color w:val="000000"/>
          <w:sz w:val="24"/>
          <w:szCs w:val="24"/>
        </w:rPr>
        <w:t>(оснований, кислот и амфотерных гидроксидов),солей.</w:t>
      </w:r>
    </w:p>
    <w:p w:rsidR="006162AB" w:rsidRPr="0053449B" w:rsidRDefault="006162AB" w:rsidP="006162AB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3449B">
        <w:rPr>
          <w:rFonts w:ascii="Times New Roman" w:eastAsia="Times New Roman" w:hAnsi="Times New Roman" w:cs="Times New Roman"/>
          <w:sz w:val="24"/>
          <w:szCs w:val="24"/>
        </w:rPr>
        <w:t>Резерв – 2 .</w:t>
      </w:r>
    </w:p>
    <w:p w:rsidR="00531905" w:rsidRDefault="00531905" w:rsidP="0075045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Default="0025533E" w:rsidP="0075045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Default="0025533E" w:rsidP="0075045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Default="0025533E" w:rsidP="0075045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Default="0025533E" w:rsidP="0075045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Default="0025533E" w:rsidP="0075045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Default="0025533E" w:rsidP="0075045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Default="0025533E" w:rsidP="0075045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Default="0025533E" w:rsidP="00750458">
      <w:pPr>
        <w:pStyle w:val="ab"/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Pr="0025533E" w:rsidRDefault="0025533E" w:rsidP="0025533E">
      <w:pPr>
        <w:spacing w:after="0"/>
        <w:rPr>
          <w:rFonts w:ascii="Times New Roman" w:hAnsi="Times New Roman" w:cs="Times New Roman"/>
          <w:sz w:val="24"/>
          <w:szCs w:val="24"/>
        </w:rPr>
        <w:sectPr w:rsidR="0025533E" w:rsidRPr="0025533E" w:rsidSect="0025533E">
          <w:pgSz w:w="11906" w:h="16838"/>
          <w:pgMar w:top="720" w:right="720" w:bottom="720" w:left="1701" w:header="708" w:footer="708" w:gutter="0"/>
          <w:cols w:space="708"/>
          <w:docGrid w:linePitch="360"/>
        </w:sectPr>
      </w:pPr>
    </w:p>
    <w:p w:rsidR="0025533E" w:rsidRPr="0025533E" w:rsidRDefault="0025533E" w:rsidP="002553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533E" w:rsidRDefault="00750458" w:rsidP="002553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24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750458" w:rsidRPr="00EF4248" w:rsidRDefault="00531905" w:rsidP="002553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a3"/>
        <w:tblW w:w="15417" w:type="dxa"/>
        <w:tblLayout w:type="fixed"/>
        <w:tblLook w:val="04A0"/>
      </w:tblPr>
      <w:tblGrid>
        <w:gridCol w:w="817"/>
        <w:gridCol w:w="4394"/>
        <w:gridCol w:w="1134"/>
        <w:gridCol w:w="3686"/>
        <w:gridCol w:w="3969"/>
        <w:gridCol w:w="1417"/>
      </w:tblGrid>
      <w:tr w:rsidR="00531905" w:rsidRPr="00EF4248" w:rsidTr="0083113F">
        <w:trPr>
          <w:trHeight w:val="626"/>
        </w:trPr>
        <w:tc>
          <w:tcPr>
            <w:tcW w:w="817" w:type="dxa"/>
            <w:vMerge w:val="restart"/>
          </w:tcPr>
          <w:p w:rsidR="00531905" w:rsidRPr="0083113F" w:rsidRDefault="00531905" w:rsidP="00831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31905" w:rsidRPr="0083113F" w:rsidRDefault="00531905" w:rsidP="00831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94" w:type="dxa"/>
            <w:vMerge w:val="restart"/>
            <w:vAlign w:val="center"/>
          </w:tcPr>
          <w:p w:rsidR="00531905" w:rsidRPr="0083113F" w:rsidRDefault="00531905" w:rsidP="008311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531905" w:rsidRPr="0083113F" w:rsidRDefault="00531905" w:rsidP="00831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531905" w:rsidRPr="0083113F" w:rsidRDefault="00531905" w:rsidP="00831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686" w:type="dxa"/>
            <w:tcBorders>
              <w:bottom w:val="nil"/>
            </w:tcBorders>
          </w:tcPr>
          <w:p w:rsidR="00531905" w:rsidRPr="0083113F" w:rsidRDefault="0083113F" w:rsidP="0083113F">
            <w:pPr>
              <w:spacing w:line="18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Лабораторные</w:t>
            </w:r>
            <w:r w:rsidR="00531905" w:rsidRPr="0083113F">
              <w:rPr>
                <w:rFonts w:ascii="Times New Roman" w:hAnsi="Times New Roman" w:cs="Times New Roman"/>
                <w:sz w:val="24"/>
                <w:szCs w:val="24"/>
              </w:rPr>
              <w:t>, практические работы</w:t>
            </w:r>
          </w:p>
        </w:tc>
        <w:tc>
          <w:tcPr>
            <w:tcW w:w="3969" w:type="dxa"/>
            <w:tcBorders>
              <w:bottom w:val="nil"/>
            </w:tcBorders>
            <w:vAlign w:val="center"/>
          </w:tcPr>
          <w:p w:rsidR="00531905" w:rsidRPr="0083113F" w:rsidRDefault="00531905" w:rsidP="006575BC">
            <w:pPr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417" w:type="dxa"/>
            <w:tcBorders>
              <w:bottom w:val="nil"/>
              <w:right w:val="single" w:sz="4" w:space="0" w:color="auto"/>
            </w:tcBorders>
            <w:vAlign w:val="center"/>
          </w:tcPr>
          <w:p w:rsidR="00531905" w:rsidRPr="0083113F" w:rsidRDefault="00531905" w:rsidP="006575BC">
            <w:pPr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Дата </w:t>
            </w:r>
          </w:p>
        </w:tc>
      </w:tr>
      <w:tr w:rsidR="00531905" w:rsidRPr="00EF4248" w:rsidTr="0083113F">
        <w:tc>
          <w:tcPr>
            <w:tcW w:w="817" w:type="dxa"/>
            <w:vMerge/>
          </w:tcPr>
          <w:p w:rsidR="00531905" w:rsidRPr="00EF4248" w:rsidRDefault="00531905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  <w:vAlign w:val="center"/>
          </w:tcPr>
          <w:p w:rsidR="00531905" w:rsidRPr="00EF4248" w:rsidRDefault="00531905" w:rsidP="003868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31905" w:rsidRPr="00EF4248" w:rsidRDefault="00531905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531905" w:rsidRPr="00031361" w:rsidRDefault="00531905" w:rsidP="006575BC">
            <w:pPr>
              <w:spacing w:line="180" w:lineRule="atLeast"/>
              <w:jc w:val="center"/>
              <w:rPr>
                <w:b/>
                <w:i/>
              </w:rPr>
            </w:pP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531905" w:rsidRPr="00031361" w:rsidRDefault="00531905" w:rsidP="006575BC">
            <w:pPr>
              <w:spacing w:line="180" w:lineRule="atLeast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  <w:vAlign w:val="center"/>
          </w:tcPr>
          <w:p w:rsidR="00531905" w:rsidRPr="00031361" w:rsidRDefault="00531905" w:rsidP="006575BC">
            <w:pPr>
              <w:spacing w:line="180" w:lineRule="atLeast"/>
              <w:jc w:val="center"/>
              <w:rPr>
                <w:b/>
                <w:i/>
                <w:color w:val="000000"/>
              </w:rPr>
            </w:pPr>
          </w:p>
        </w:tc>
      </w:tr>
      <w:tr w:rsidR="00750458" w:rsidRPr="00EF4248" w:rsidTr="003868AF">
        <w:tc>
          <w:tcPr>
            <w:tcW w:w="817" w:type="dxa"/>
          </w:tcPr>
          <w:p w:rsidR="00750458" w:rsidRPr="00EF4248" w:rsidRDefault="00750458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5"/>
            <w:vAlign w:val="center"/>
          </w:tcPr>
          <w:p w:rsidR="00750458" w:rsidRPr="00EF4248" w:rsidRDefault="0083113F" w:rsidP="003868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 Первоначальные химические понятия</w:t>
            </w:r>
            <w:r w:rsidR="00A21D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( 20 часов)</w:t>
            </w: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A21D41" w:rsidRDefault="00A21D41" w:rsidP="003868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eastAsia="Calibri" w:hAnsi="Times New Roman" w:cs="Times New Roman"/>
                <w:sz w:val="24"/>
                <w:szCs w:val="24"/>
              </w:rPr>
              <w:t>Вводный инструктаж по ТБ при работе в кабинете химии.  Предмет химии. Роль химии в жизни человека.</w:t>
            </w: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A21D41" w:rsidP="00831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 xml:space="preserve">Методы изучения химии 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Pr="00EF4248" w:rsidRDefault="00A21D41" w:rsidP="0083113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A21D41" w:rsidRPr="00EF4248" w:rsidRDefault="00A21D41" w:rsidP="0083113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Агрегатные состояния веществ</w:t>
            </w: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21D41" w:rsidRDefault="00A21D41" w:rsidP="00831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Default="00A21D41" w:rsidP="00831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Default="00A21D41" w:rsidP="0083113F">
            <w:pPr>
              <w:jc w:val="center"/>
            </w:pP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A21D41" w:rsidRPr="00EF4248" w:rsidRDefault="00A21D41" w:rsidP="0083113F">
            <w:pPr>
              <w:autoSpaceDE w:val="0"/>
              <w:autoSpaceDN w:val="0"/>
              <w:adjustRightInd w:val="0"/>
              <w:spacing w:line="276" w:lineRule="auto"/>
              <w:ind w:firstLine="3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Знакомство с лабораторным оборудованием. Правила техники безопасности при работе в химическом кабинете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83113F" w:rsidRDefault="00A21D41" w:rsidP="0083113F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  <w:p w:rsidR="00A21D41" w:rsidRPr="00EF4248" w:rsidRDefault="00A21D41" w:rsidP="00831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A21D41" w:rsidRDefault="00A21D41" w:rsidP="003868AF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Физические явления в химии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pStyle w:val="aa"/>
              <w:shd w:val="clear" w:color="auto" w:fill="FFFFFF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Анализ почвы.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Pr="0083113F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83113F" w:rsidRDefault="00A21D41" w:rsidP="0083113F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A21D41" w:rsidRPr="00EF4248" w:rsidRDefault="00A21D41" w:rsidP="0083113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25533E">
        <w:trPr>
          <w:trHeight w:val="274"/>
        </w:trPr>
        <w:tc>
          <w:tcPr>
            <w:tcW w:w="817" w:type="dxa"/>
          </w:tcPr>
          <w:p w:rsidR="00A21D41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21D41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Атомно-молекулярное учение. Химические элементы</w:t>
            </w:r>
          </w:p>
          <w:p w:rsidR="0025533E" w:rsidRPr="00EF4248" w:rsidRDefault="0025533E" w:rsidP="0025533E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Знаки химических элементов. Периодическая таблица Д.И. Менделеева</w:t>
            </w: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4394" w:type="dxa"/>
          </w:tcPr>
          <w:p w:rsidR="00A21D41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Химические формулы.</w:t>
            </w:r>
          </w:p>
          <w:p w:rsidR="00A21D41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</w:p>
          <w:p w:rsidR="00A21D41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</w:p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rStyle w:val="115pt0pt"/>
                <w:i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4394" w:type="dxa"/>
          </w:tcPr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Валентность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keepLines/>
              <w:autoSpaceDE w:val="0"/>
              <w:autoSpaceDN w:val="0"/>
              <w:adjustRightInd w:val="0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Химические реакции. Признаки и условия их протекания.</w:t>
            </w:r>
          </w:p>
          <w:p w:rsidR="00A21D41" w:rsidRDefault="00A21D41" w:rsidP="003868AF">
            <w:pPr>
              <w:keepLines/>
              <w:autoSpaceDE w:val="0"/>
              <w:autoSpaceDN w:val="0"/>
              <w:adjustRightInd w:val="0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Pr="00EF4248" w:rsidRDefault="00A21D41" w:rsidP="003868AF">
            <w:pPr>
              <w:keepLines/>
              <w:autoSpaceDE w:val="0"/>
              <w:autoSpaceDN w:val="0"/>
              <w:adjustRightInd w:val="0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4394" w:type="dxa"/>
          </w:tcPr>
          <w:p w:rsidR="00A21D41" w:rsidRDefault="00A21D41" w:rsidP="0083113F">
            <w:pPr>
              <w:keepLines/>
              <w:autoSpaceDE w:val="0"/>
              <w:autoSpaceDN w:val="0"/>
              <w:adjustRightInd w:val="0"/>
              <w:rPr>
                <w:rStyle w:val="21"/>
                <w:rFonts w:eastAsia="Courier New"/>
                <w:sz w:val="24"/>
                <w:szCs w:val="24"/>
              </w:rPr>
            </w:pPr>
            <w:r w:rsidRPr="00EF4248">
              <w:rPr>
                <w:rStyle w:val="21"/>
                <w:rFonts w:eastAsia="Courier New"/>
                <w:sz w:val="24"/>
                <w:szCs w:val="24"/>
              </w:rPr>
              <w:t>Закон сохранения массы веществ. Химические реакции.</w:t>
            </w:r>
          </w:p>
          <w:p w:rsidR="00A21D41" w:rsidRDefault="00A21D41" w:rsidP="0083113F">
            <w:pPr>
              <w:keepLines/>
              <w:autoSpaceDE w:val="0"/>
              <w:autoSpaceDN w:val="0"/>
              <w:adjustRightInd w:val="0"/>
              <w:rPr>
                <w:rStyle w:val="21"/>
                <w:rFonts w:eastAsia="Courier New"/>
                <w:sz w:val="24"/>
                <w:szCs w:val="24"/>
              </w:rPr>
            </w:pPr>
          </w:p>
          <w:p w:rsidR="00A21D41" w:rsidRPr="00EF4248" w:rsidRDefault="00A21D41" w:rsidP="0083113F">
            <w:pPr>
              <w:keepLine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4394" w:type="dxa"/>
          </w:tcPr>
          <w:p w:rsidR="00A21D41" w:rsidRDefault="00A21D41" w:rsidP="003868AF">
            <w:pPr>
              <w:keepLines/>
              <w:autoSpaceDE w:val="0"/>
              <w:autoSpaceDN w:val="0"/>
              <w:adjustRightInd w:val="0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Типы химических реакций</w:t>
            </w:r>
          </w:p>
          <w:p w:rsidR="00A21D41" w:rsidRDefault="00A21D41" w:rsidP="003868AF">
            <w:pPr>
              <w:keepLines/>
              <w:autoSpaceDE w:val="0"/>
              <w:autoSpaceDN w:val="0"/>
              <w:adjustRightInd w:val="0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A21D41" w:rsidRPr="00EF4248" w:rsidRDefault="00A21D41" w:rsidP="003868AF">
            <w:pPr>
              <w:keepLines/>
              <w:autoSpaceDE w:val="0"/>
              <w:autoSpaceDN w:val="0"/>
              <w:adjustRightInd w:val="0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A21D41" w:rsidRPr="0083113F" w:rsidRDefault="00A21D41" w:rsidP="0083113F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обобщение темы </w:t>
            </w: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Первоначальные химические понятия</w:t>
            </w: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контрольной работе.</w:t>
            </w: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83113F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A21D41" w:rsidRPr="0083113F" w:rsidRDefault="00A21D41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2D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</w:t>
            </w: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 xml:space="preserve"> по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Первоначальные химические понятия</w:t>
            </w: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21D41" w:rsidRDefault="00A21D41" w:rsidP="0083113F">
            <w:pPr>
              <w:jc w:val="center"/>
            </w:pPr>
            <w:r w:rsidRPr="00A01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Default="00A21D4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1D41" w:rsidRDefault="00A21D4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1D41" w:rsidRDefault="00A21D4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1D41" w:rsidRDefault="00A21D4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1D41" w:rsidRPr="00EF4248" w:rsidRDefault="00A21D4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3" w:type="dxa"/>
            <w:gridSpan w:val="4"/>
          </w:tcPr>
          <w:p w:rsidR="000171BF" w:rsidRPr="000171BF" w:rsidRDefault="00A21D41" w:rsidP="000171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 Важнейшие представители неорганических веществ. Количественные отношения в химии ( 18 часов)</w:t>
            </w: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</w:tcPr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Воздух и его состав.</w:t>
            </w: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A21D4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Кислород.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4" w:type="dxa"/>
          </w:tcPr>
          <w:p w:rsidR="00A21D41" w:rsidRPr="005D72D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Style w:val="21"/>
                <w:rFonts w:eastAsiaTheme="minorHAnsi"/>
                <w:sz w:val="24"/>
                <w:szCs w:val="24"/>
              </w:rPr>
            </w:pPr>
            <w:r w:rsidRPr="005D72D1">
              <w:rPr>
                <w:rStyle w:val="21"/>
                <w:rFonts w:eastAsiaTheme="minorHAnsi"/>
                <w:sz w:val="24"/>
                <w:szCs w:val="24"/>
              </w:rPr>
              <w:t>Получение, собирание и распознавание кислорода.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A21D41" w:rsidRPr="005D72D1" w:rsidRDefault="005D72D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2D1">
              <w:rPr>
                <w:rStyle w:val="21"/>
                <w:rFonts w:eastAsiaTheme="minorHAnsi"/>
                <w:sz w:val="24"/>
                <w:szCs w:val="24"/>
              </w:rPr>
              <w:t>Практическая работа №3.</w:t>
            </w: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Оксиды.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5D72D1" w:rsidRDefault="00A21D41" w:rsidP="003868AF">
            <w:pPr>
              <w:rPr>
                <w:rStyle w:val="21"/>
                <w:rFonts w:eastAsiaTheme="minorHAnsi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 xml:space="preserve">Водород. 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5D72D1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94" w:type="dxa"/>
          </w:tcPr>
          <w:p w:rsidR="00A21D41" w:rsidRPr="005D72D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2D1">
              <w:rPr>
                <w:rStyle w:val="21"/>
                <w:rFonts w:eastAsiaTheme="minorHAnsi"/>
                <w:sz w:val="24"/>
                <w:szCs w:val="24"/>
              </w:rPr>
              <w:t>Получение, собирание и распознавание водорода.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5D72D1" w:rsidRDefault="005D72D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2D1">
              <w:rPr>
                <w:rStyle w:val="21"/>
                <w:rFonts w:eastAsiaTheme="minorHAnsi"/>
                <w:sz w:val="24"/>
                <w:szCs w:val="24"/>
              </w:rPr>
              <w:t>Практическая работа № 4.</w:t>
            </w: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94" w:type="dxa"/>
          </w:tcPr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 xml:space="preserve">Кислоты </w:t>
            </w:r>
          </w:p>
          <w:p w:rsidR="005D72D1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5D72D1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 xml:space="preserve">Соли 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Количеств вещества. Молярная масса вещества.</w:t>
            </w: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34" w:firstLine="0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widowControl w:val="0"/>
              <w:suppressAutoHyphens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Молярный объём газов. Закон Авогадро</w:t>
            </w: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3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widowControl w:val="0"/>
              <w:suppressAutoHyphens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4394" w:type="dxa"/>
          </w:tcPr>
          <w:p w:rsidR="00A21D41" w:rsidRPr="005D72D1" w:rsidRDefault="00A21D41" w:rsidP="005D72D1">
            <w:pPr>
              <w:tabs>
                <w:tab w:val="left" w:pos="648"/>
              </w:tabs>
              <w:ind w:right="34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F4248">
              <w:rPr>
                <w:rStyle w:val="21"/>
                <w:rFonts w:eastAsia="Courier New"/>
                <w:sz w:val="24"/>
                <w:szCs w:val="24"/>
              </w:rPr>
              <w:t>Решение задач с</w:t>
            </w:r>
            <w:r w:rsidRPr="00EF424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использованием понятий «количество вещества», «молярная масса», «молярный объём», «число Авогадро».</w:t>
            </w: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widowControl w:val="0"/>
              <w:suppressAutoHyphens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94" w:type="dxa"/>
          </w:tcPr>
          <w:p w:rsidR="00A21D41" w:rsidRDefault="00A21D41" w:rsidP="003868AF">
            <w:pPr>
              <w:tabs>
                <w:tab w:val="left" w:pos="662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Вода. Основания.</w:t>
            </w:r>
          </w:p>
          <w:p w:rsidR="005D72D1" w:rsidRDefault="005D72D1" w:rsidP="003868AF">
            <w:pPr>
              <w:tabs>
                <w:tab w:val="left" w:pos="662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tabs>
                <w:tab w:val="left" w:pos="662"/>
              </w:tabs>
              <w:ind w:right="34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widowControl w:val="0"/>
              <w:suppressAutoHyphens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EF424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Растворы. Массовая доля растворенного вещества.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ind w:right="34"/>
              <w:rPr>
                <w:rStyle w:val="21"/>
                <w:rFonts w:eastAsia="Courier New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A21D4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394" w:type="dxa"/>
          </w:tcPr>
          <w:p w:rsidR="00A21D41" w:rsidRPr="005D72D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D72D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Приготовление растворов солей с их </w:t>
            </w:r>
            <w:r w:rsidRPr="005D72D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заданной массовой долей.</w:t>
            </w: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A21D4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2D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Практическая работа №5.</w:t>
            </w: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2D1" w:rsidRPr="00EF4248" w:rsidTr="00A21D41">
        <w:tc>
          <w:tcPr>
            <w:tcW w:w="817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4394" w:type="dxa"/>
          </w:tcPr>
          <w:p w:rsidR="005D72D1" w:rsidRPr="005D72D1" w:rsidRDefault="005D72D1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2D1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темы «Важнейшие представители неорганических веществ. Количественные отношения в химии», подготовка к контрольной работе.</w:t>
            </w:r>
          </w:p>
        </w:tc>
        <w:tc>
          <w:tcPr>
            <w:tcW w:w="1134" w:type="dxa"/>
          </w:tcPr>
          <w:p w:rsidR="005D72D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2D1" w:rsidRPr="00EF4248" w:rsidTr="00A21D41">
        <w:tc>
          <w:tcPr>
            <w:tcW w:w="817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394" w:type="dxa"/>
          </w:tcPr>
          <w:p w:rsidR="005D72D1" w:rsidRPr="005D72D1" w:rsidRDefault="005D72D1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2D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по теме «Важнейшие представители неорганических веществ. Количественные отношения в химии».</w:t>
            </w:r>
          </w:p>
        </w:tc>
        <w:tc>
          <w:tcPr>
            <w:tcW w:w="1134" w:type="dxa"/>
          </w:tcPr>
          <w:p w:rsidR="005D72D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5D72D1" w:rsidRPr="00EF4248" w:rsidRDefault="005D72D1" w:rsidP="003868AF">
            <w:pPr>
              <w:ind w:right="34"/>
              <w:rPr>
                <w:rStyle w:val="21"/>
                <w:rFonts w:eastAsia="Courier New"/>
                <w:sz w:val="24"/>
                <w:szCs w:val="24"/>
              </w:rPr>
            </w:pPr>
          </w:p>
        </w:tc>
        <w:tc>
          <w:tcPr>
            <w:tcW w:w="3969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rPr>
          <w:trHeight w:val="290"/>
        </w:trPr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5"/>
          </w:tcPr>
          <w:p w:rsidR="000171BF" w:rsidRPr="000171BF" w:rsidRDefault="005D72D1" w:rsidP="00657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 Основные классы неорганических соединений (1</w:t>
            </w:r>
            <w:r w:rsidR="006575B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Оксиды. Классификация и свойства.</w:t>
            </w: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D72D1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94" w:type="dxa"/>
          </w:tcPr>
          <w:p w:rsidR="000171BF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 xml:space="preserve">Основания. Их классификация и </w:t>
            </w:r>
          </w:p>
          <w:p w:rsidR="00A21D41" w:rsidRDefault="00A21D41" w:rsidP="000171BF">
            <w:pPr>
              <w:autoSpaceDE w:val="0"/>
              <w:autoSpaceDN w:val="0"/>
              <w:adjustRightInd w:val="0"/>
              <w:spacing w:line="240" w:lineRule="exact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свойства.</w:t>
            </w:r>
          </w:p>
          <w:p w:rsidR="005D72D1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Style w:val="21"/>
                <w:rFonts w:eastAsia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ind w:right="20"/>
              <w:rPr>
                <w:rStyle w:val="21"/>
                <w:rFonts w:eastAsiaTheme="minorHAnsi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Кислоты: классификация и свойства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Соли. Классификация и свойства.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widowControl w:val="0"/>
              <w:suppressAutoHyphens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Генетическая связь  между классами неорганических веществ.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2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i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i/>
                <w:sz w:val="24"/>
                <w:szCs w:val="24"/>
              </w:rPr>
              <w:t>Практическая работа №6. Решение экспериментальных задач.</w:t>
            </w: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 w:rsidRPr="00EF42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A21D4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20"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2D1" w:rsidRPr="00EF4248" w:rsidTr="005D72D1">
        <w:tc>
          <w:tcPr>
            <w:tcW w:w="817" w:type="dxa"/>
          </w:tcPr>
          <w:p w:rsidR="005D72D1" w:rsidRPr="00EF4248" w:rsidRDefault="005D72D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5D72D1" w:rsidRPr="005D72D1" w:rsidRDefault="005D72D1" w:rsidP="005D72D1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2D1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темы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классы неорганических соединений</w:t>
            </w:r>
            <w:r w:rsidRPr="005D72D1">
              <w:rPr>
                <w:rFonts w:ascii="Times New Roman" w:hAnsi="Times New Roman" w:cs="Times New Roman"/>
                <w:sz w:val="24"/>
                <w:szCs w:val="24"/>
              </w:rPr>
              <w:t>», подготовка к контрольной работе.</w:t>
            </w:r>
          </w:p>
        </w:tc>
        <w:tc>
          <w:tcPr>
            <w:tcW w:w="1134" w:type="dxa"/>
          </w:tcPr>
          <w:p w:rsidR="005D72D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5D72D1" w:rsidRPr="00EF4248" w:rsidRDefault="005D72D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2D1" w:rsidRPr="00EF4248" w:rsidTr="005D72D1">
        <w:tc>
          <w:tcPr>
            <w:tcW w:w="817" w:type="dxa"/>
          </w:tcPr>
          <w:p w:rsidR="005D72D1" w:rsidRPr="00EF4248" w:rsidRDefault="005D72D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D72D1" w:rsidRPr="005D72D1" w:rsidRDefault="005D72D1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D72D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D72D1"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 w:rsidRPr="005D72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классы неорганических соединений</w:t>
            </w:r>
            <w:r w:rsidRPr="005D72D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D72D1" w:rsidRPr="005D72D1" w:rsidRDefault="005D72D1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D72D1" w:rsidRPr="00EF4248" w:rsidRDefault="005D72D1" w:rsidP="005D7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5D72D1" w:rsidRPr="00EF4248" w:rsidRDefault="005D72D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6575BC">
        <w:tc>
          <w:tcPr>
            <w:tcW w:w="8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3" w:type="dxa"/>
            <w:gridSpan w:val="4"/>
          </w:tcPr>
          <w:p w:rsidR="00A21D41" w:rsidRPr="00EF4248" w:rsidRDefault="005D72D1" w:rsidP="005D72D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 </w:t>
            </w: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Периодический закон и Периодическая система химических элементо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(ПЗ и ПСХЭ) Д.И. Менделеева. С</w:t>
            </w: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троение атома.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6575BC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Естественные семейства химических элементов. Амфотерность.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0171BF" w:rsidRDefault="000171BF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0171BF" w:rsidRPr="00EF4248" w:rsidRDefault="000171BF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0171BF" w:rsidP="0001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A21D41" w:rsidRDefault="00A21D41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Открытие Менделеевым периодического закона.</w:t>
            </w:r>
          </w:p>
          <w:p w:rsidR="000171BF" w:rsidRDefault="000171BF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0171BF" w:rsidRPr="00EF4248" w:rsidRDefault="000171BF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0171BF" w:rsidP="0001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A21D41" w:rsidRDefault="00A21D41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Основные сведения о строении атомов</w:t>
            </w:r>
          </w:p>
          <w:p w:rsidR="000171BF" w:rsidRDefault="000171BF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0171BF" w:rsidRPr="00EF4248" w:rsidRDefault="000171BF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A21D41" w:rsidRPr="00EF4248" w:rsidRDefault="00A21D41" w:rsidP="003868AF">
            <w:pPr>
              <w:autoSpaceDE w:val="0"/>
              <w:autoSpaceDN w:val="0"/>
              <w:adjustRightInd w:val="0"/>
              <w:spacing w:line="225" w:lineRule="exact"/>
              <w:rPr>
                <w:rStyle w:val="21"/>
                <w:rFonts w:eastAsiaTheme="minorHAnsi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0171BF" w:rsidP="0001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71BF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Строение электронных оболочек атомов химических элементов 1-20 в таблице Д.И. Менделеева.</w:t>
            </w:r>
          </w:p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0171BF" w:rsidP="0001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A21D41" w:rsidRDefault="00A21D41" w:rsidP="000171B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Периодическ</w:t>
            </w:r>
            <w:r w:rsidR="000171BF">
              <w:rPr>
                <w:rStyle w:val="21"/>
                <w:rFonts w:eastAsiaTheme="majorEastAsia"/>
                <w:sz w:val="24"/>
                <w:szCs w:val="24"/>
              </w:rPr>
              <w:t>ая</w:t>
            </w:r>
            <w:r w:rsidRPr="00EF4248">
              <w:rPr>
                <w:rStyle w:val="21"/>
                <w:rFonts w:eastAsiaTheme="majorEastAsia"/>
                <w:sz w:val="24"/>
                <w:szCs w:val="24"/>
              </w:rPr>
              <w:t xml:space="preserve"> </w:t>
            </w:r>
            <w:r w:rsidR="000171BF">
              <w:rPr>
                <w:rStyle w:val="21"/>
                <w:rFonts w:eastAsiaTheme="majorEastAsia"/>
                <w:sz w:val="24"/>
                <w:szCs w:val="24"/>
              </w:rPr>
              <w:t>система</w:t>
            </w:r>
            <w:r w:rsidRPr="00EF4248">
              <w:rPr>
                <w:rStyle w:val="21"/>
                <w:rFonts w:eastAsiaTheme="majorEastAsia"/>
                <w:sz w:val="24"/>
                <w:szCs w:val="24"/>
              </w:rPr>
              <w:t xml:space="preserve"> </w:t>
            </w:r>
            <w:r w:rsidR="000171BF">
              <w:rPr>
                <w:rStyle w:val="21"/>
                <w:rFonts w:eastAsiaTheme="majorEastAsia"/>
                <w:sz w:val="24"/>
                <w:szCs w:val="24"/>
              </w:rPr>
              <w:t xml:space="preserve"> химических элементов.</w:t>
            </w:r>
          </w:p>
          <w:p w:rsidR="0025533E" w:rsidRPr="00EF4248" w:rsidRDefault="0025533E" w:rsidP="000171B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0171BF" w:rsidP="000171BF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>
              <w:rPr>
                <w:rStyle w:val="21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5D72D1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A21D41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Характеристика химического элемента на основании его положения в периодической системе.</w:t>
            </w:r>
          </w:p>
          <w:p w:rsidR="0025533E" w:rsidRPr="00EF4248" w:rsidRDefault="0025533E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0171BF" w:rsidP="00017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BF" w:rsidRPr="00EF4248" w:rsidTr="005D72D1">
        <w:tc>
          <w:tcPr>
            <w:tcW w:w="817" w:type="dxa"/>
          </w:tcPr>
          <w:p w:rsidR="000171BF" w:rsidRPr="00EF4248" w:rsidRDefault="000171BF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0171BF" w:rsidRPr="000171BF" w:rsidRDefault="000171BF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1BF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темы «Периодический закон и Периодическая система химических элементов (ПЗ и ПСХЭ) Д.И. Менделеева. Строение атома»</w:t>
            </w:r>
          </w:p>
        </w:tc>
        <w:tc>
          <w:tcPr>
            <w:tcW w:w="1134" w:type="dxa"/>
          </w:tcPr>
          <w:p w:rsidR="000171BF" w:rsidRPr="00EF4248" w:rsidRDefault="000171BF" w:rsidP="000171BF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>
              <w:rPr>
                <w:rStyle w:val="21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171BF" w:rsidRPr="00EF4248" w:rsidRDefault="000171BF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0171BF" w:rsidRPr="00EF4248" w:rsidRDefault="000171BF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71BF" w:rsidRPr="00EF4248" w:rsidRDefault="000171BF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BF" w:rsidRPr="00EF4248" w:rsidTr="005D72D1">
        <w:tc>
          <w:tcPr>
            <w:tcW w:w="817" w:type="dxa"/>
          </w:tcPr>
          <w:p w:rsidR="000171BF" w:rsidRPr="00EF4248" w:rsidRDefault="000171BF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0171BF" w:rsidRPr="000171BF" w:rsidRDefault="000171BF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1B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по теме «Периодический закон и Периодическая система химических элементов (ПЗ и ПСХЭ) Д.И. Менделеева. Строение атома».</w:t>
            </w:r>
          </w:p>
        </w:tc>
        <w:tc>
          <w:tcPr>
            <w:tcW w:w="1134" w:type="dxa"/>
          </w:tcPr>
          <w:p w:rsidR="000171BF" w:rsidRPr="00EF4248" w:rsidRDefault="000171BF" w:rsidP="000171BF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>
              <w:rPr>
                <w:rStyle w:val="21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171BF" w:rsidRPr="00EF4248" w:rsidRDefault="000171BF" w:rsidP="003868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0171BF" w:rsidRPr="00EF4248" w:rsidRDefault="000171BF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71BF" w:rsidRPr="00EF4248" w:rsidRDefault="000171BF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rPr>
          <w:trHeight w:val="339"/>
        </w:trPr>
        <w:tc>
          <w:tcPr>
            <w:tcW w:w="817" w:type="dxa"/>
          </w:tcPr>
          <w:p w:rsidR="000171BF" w:rsidRPr="00EF4248" w:rsidRDefault="000171BF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3" w:type="dxa"/>
            <w:gridSpan w:val="4"/>
          </w:tcPr>
          <w:p w:rsidR="000171BF" w:rsidRPr="00EF4248" w:rsidRDefault="000171BF" w:rsidP="000E5D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5. Химическая связь. Окислительно – восстановительные реакции</w:t>
            </w: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. (</w:t>
            </w:r>
            <w:r w:rsidR="000E5D4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1417" w:type="dxa"/>
          </w:tcPr>
          <w:p w:rsidR="000171BF" w:rsidRPr="00EF4248" w:rsidRDefault="000171BF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c>
          <w:tcPr>
            <w:tcW w:w="817" w:type="dxa"/>
          </w:tcPr>
          <w:p w:rsidR="00A21D41" w:rsidRPr="00EF4248" w:rsidRDefault="006575BC" w:rsidP="00017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Ионная химическая связь.</w:t>
            </w:r>
          </w:p>
          <w:p w:rsidR="00A21D41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b/>
                <w:sz w:val="24"/>
                <w:szCs w:val="24"/>
              </w:rPr>
            </w:pPr>
          </w:p>
          <w:p w:rsidR="006575BC" w:rsidRPr="00EF4248" w:rsidRDefault="006575BC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6575BC" w:rsidP="00657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34" w:firstLine="1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c>
          <w:tcPr>
            <w:tcW w:w="817" w:type="dxa"/>
          </w:tcPr>
          <w:p w:rsidR="00A21D41" w:rsidRPr="00EF4248" w:rsidRDefault="000171BF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Ковалентная химическая связь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  <w:r w:rsidRPr="00EF4248">
              <w:rPr>
                <w:rStyle w:val="21"/>
                <w:rFonts w:eastAsiaTheme="minorHAnsi"/>
                <w:sz w:val="24"/>
                <w:szCs w:val="24"/>
              </w:rPr>
              <w:t>Ковалентная неполярная связь.</w:t>
            </w:r>
          </w:p>
          <w:p w:rsidR="006575BC" w:rsidRPr="00EF4248" w:rsidRDefault="006575BC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6575BC" w:rsidP="00657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c>
          <w:tcPr>
            <w:tcW w:w="817" w:type="dxa"/>
          </w:tcPr>
          <w:p w:rsidR="00A21D41" w:rsidRPr="00EF4248" w:rsidRDefault="000171BF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Ковалентная полярная связь.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6575BC" w:rsidRPr="00EF4248" w:rsidRDefault="006575BC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6575BC" w:rsidP="00657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Металлическая химическая связь.</w:t>
            </w:r>
          </w:p>
          <w:p w:rsidR="00A21D41" w:rsidRDefault="00A21D41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</w:p>
          <w:p w:rsidR="006575BC" w:rsidRPr="00EF4248" w:rsidRDefault="006575BC" w:rsidP="003868AF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Style w:val="21"/>
                <w:rFonts w:eastAsia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6575BC" w:rsidP="00657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Степень окисления.</w:t>
            </w:r>
          </w:p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Решение упражнений по теме «Степень окисления»</w:t>
            </w:r>
          </w:p>
        </w:tc>
        <w:tc>
          <w:tcPr>
            <w:tcW w:w="1134" w:type="dxa"/>
          </w:tcPr>
          <w:p w:rsidR="00A21D41" w:rsidRPr="00EF4248" w:rsidRDefault="006575BC" w:rsidP="00657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ind w:right="100"/>
              <w:rPr>
                <w:rStyle w:val="21"/>
                <w:rFonts w:eastAsiaTheme="minorHAnsi"/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Окислительно-восстановительные реакции.</w:t>
            </w:r>
          </w:p>
          <w:p w:rsidR="00A21D41" w:rsidRPr="00EF4248" w:rsidRDefault="00A21D41" w:rsidP="000171B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6575BC" w:rsidP="00657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20"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sz w:val="24"/>
                <w:szCs w:val="24"/>
              </w:rPr>
              <w:t>Упражнения в составлении окислительно- восстановительных реакций.</w:t>
            </w:r>
          </w:p>
        </w:tc>
        <w:tc>
          <w:tcPr>
            <w:tcW w:w="1134" w:type="dxa"/>
          </w:tcPr>
          <w:p w:rsidR="00A21D41" w:rsidRPr="00EF4248" w:rsidRDefault="006575BC" w:rsidP="006575BC">
            <w:pPr>
              <w:jc w:val="center"/>
              <w:rPr>
                <w:rStyle w:val="21"/>
                <w:rFonts w:eastAsiaTheme="minorHAnsi"/>
                <w:sz w:val="24"/>
                <w:szCs w:val="24"/>
              </w:rPr>
            </w:pPr>
            <w:r>
              <w:rPr>
                <w:rStyle w:val="21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right="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5BC" w:rsidRPr="00EF4248" w:rsidTr="000171BF">
        <w:tc>
          <w:tcPr>
            <w:tcW w:w="817" w:type="dxa"/>
          </w:tcPr>
          <w:p w:rsidR="006575BC" w:rsidRPr="00EF4248" w:rsidRDefault="006575BC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6575BC" w:rsidRPr="006575BC" w:rsidRDefault="006575BC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темы «Химическая связь. Окислительно – восстановительные реакции», подготовка к контрольной работе.</w:t>
            </w:r>
          </w:p>
        </w:tc>
        <w:tc>
          <w:tcPr>
            <w:tcW w:w="1134" w:type="dxa"/>
          </w:tcPr>
          <w:p w:rsidR="006575BC" w:rsidRPr="00EF4248" w:rsidRDefault="006575BC" w:rsidP="00657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575BC" w:rsidRPr="00EF4248" w:rsidRDefault="006575BC" w:rsidP="003868AF">
            <w:pPr>
              <w:pStyle w:val="Default"/>
            </w:pPr>
          </w:p>
        </w:tc>
        <w:tc>
          <w:tcPr>
            <w:tcW w:w="3969" w:type="dxa"/>
          </w:tcPr>
          <w:p w:rsidR="006575BC" w:rsidRPr="00EF4248" w:rsidRDefault="006575BC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6575BC" w:rsidRPr="00EF4248" w:rsidRDefault="006575BC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5BC" w:rsidRPr="00EF4248" w:rsidTr="000171BF">
        <w:tc>
          <w:tcPr>
            <w:tcW w:w="817" w:type="dxa"/>
          </w:tcPr>
          <w:p w:rsidR="006575BC" w:rsidRPr="00EF4248" w:rsidRDefault="006575BC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394" w:type="dxa"/>
          </w:tcPr>
          <w:p w:rsidR="006575BC" w:rsidRPr="006575BC" w:rsidRDefault="006575BC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3по теме «Химическая связь. Окислительно – восстановительные реакции»</w:t>
            </w:r>
          </w:p>
          <w:p w:rsidR="006575BC" w:rsidRPr="006575BC" w:rsidRDefault="006575BC" w:rsidP="006575BC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75BC" w:rsidRPr="00EF4248" w:rsidRDefault="006575BC" w:rsidP="00657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575BC" w:rsidRPr="00EF4248" w:rsidRDefault="006575BC" w:rsidP="003868AF">
            <w:pPr>
              <w:pStyle w:val="Default"/>
            </w:pPr>
          </w:p>
        </w:tc>
        <w:tc>
          <w:tcPr>
            <w:tcW w:w="3969" w:type="dxa"/>
          </w:tcPr>
          <w:p w:rsidR="006575BC" w:rsidRPr="00EF4248" w:rsidRDefault="006575BC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6575BC" w:rsidRPr="00EF4248" w:rsidRDefault="006575BC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D41" w:rsidRPr="00EF4248" w:rsidTr="000171BF">
        <w:tc>
          <w:tcPr>
            <w:tcW w:w="817" w:type="dxa"/>
          </w:tcPr>
          <w:p w:rsidR="00A21D41" w:rsidRPr="00EF4248" w:rsidRDefault="00A21D41" w:rsidP="00657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575BC">
              <w:rPr>
                <w:rFonts w:ascii="Times New Roman" w:hAnsi="Times New Roman" w:cs="Times New Roman"/>
                <w:sz w:val="24"/>
                <w:szCs w:val="24"/>
              </w:rPr>
              <w:t>9-70</w:t>
            </w:r>
          </w:p>
        </w:tc>
        <w:tc>
          <w:tcPr>
            <w:tcW w:w="4394" w:type="dxa"/>
          </w:tcPr>
          <w:p w:rsidR="00A21D41" w:rsidRPr="006575BC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sz w:val="24"/>
                <w:szCs w:val="24"/>
              </w:rPr>
            </w:pPr>
            <w:r w:rsidRPr="00EF4248">
              <w:rPr>
                <w:rStyle w:val="21"/>
                <w:rFonts w:eastAsiaTheme="majorEastAsia"/>
                <w:b/>
                <w:sz w:val="24"/>
                <w:szCs w:val="24"/>
              </w:rPr>
              <w:t xml:space="preserve"> </w:t>
            </w:r>
            <w:r w:rsidR="006575BC" w:rsidRPr="006575BC">
              <w:rPr>
                <w:rStyle w:val="21"/>
                <w:rFonts w:eastAsiaTheme="majorEastAsia"/>
                <w:sz w:val="24"/>
                <w:szCs w:val="24"/>
              </w:rPr>
              <w:t xml:space="preserve">Резерв </w:t>
            </w:r>
          </w:p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rStyle w:val="21"/>
                <w:rFonts w:eastAsia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1D41" w:rsidRPr="00EF4248" w:rsidRDefault="006575BC" w:rsidP="00657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A21D41" w:rsidRPr="00EF4248" w:rsidRDefault="00A21D41" w:rsidP="003868AF">
            <w:pPr>
              <w:pStyle w:val="3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A21D41" w:rsidRPr="00EF4248" w:rsidRDefault="00A21D41" w:rsidP="00386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E5A" w:rsidRDefault="00BC4E5A">
      <w:pPr>
        <w:rPr>
          <w:rFonts w:ascii="Times New Roman" w:hAnsi="Times New Roman" w:cs="Times New Roman"/>
          <w:sz w:val="24"/>
          <w:szCs w:val="24"/>
        </w:rPr>
      </w:pPr>
    </w:p>
    <w:p w:rsidR="00531905" w:rsidRDefault="00531905"/>
    <w:p w:rsidR="0025533E" w:rsidRDefault="0025533E"/>
    <w:p w:rsidR="0025533E" w:rsidRDefault="0025533E"/>
    <w:p w:rsidR="007B65F0" w:rsidRDefault="007B65F0" w:rsidP="007B65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2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65F0" w:rsidRPr="00EF4248" w:rsidRDefault="007B65F0" w:rsidP="007B65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a3"/>
        <w:tblW w:w="15417" w:type="dxa"/>
        <w:tblLayout w:type="fixed"/>
        <w:tblLook w:val="04A0"/>
      </w:tblPr>
      <w:tblGrid>
        <w:gridCol w:w="817"/>
        <w:gridCol w:w="4394"/>
        <w:gridCol w:w="142"/>
        <w:gridCol w:w="992"/>
        <w:gridCol w:w="3686"/>
        <w:gridCol w:w="3969"/>
        <w:gridCol w:w="1417"/>
      </w:tblGrid>
      <w:tr w:rsidR="007B65F0" w:rsidRPr="00EF4248" w:rsidTr="002216F8">
        <w:trPr>
          <w:trHeight w:val="626"/>
        </w:trPr>
        <w:tc>
          <w:tcPr>
            <w:tcW w:w="817" w:type="dxa"/>
            <w:vMerge w:val="restart"/>
          </w:tcPr>
          <w:p w:rsidR="007B65F0" w:rsidRPr="0083113F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B65F0" w:rsidRPr="0083113F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94" w:type="dxa"/>
            <w:vMerge w:val="restart"/>
            <w:vAlign w:val="center"/>
          </w:tcPr>
          <w:p w:rsidR="007B65F0" w:rsidRPr="0083113F" w:rsidRDefault="007B65F0" w:rsidP="002216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gridSpan w:val="2"/>
            <w:vMerge w:val="restart"/>
          </w:tcPr>
          <w:p w:rsidR="007B65F0" w:rsidRPr="0083113F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7B65F0" w:rsidRPr="0083113F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686" w:type="dxa"/>
            <w:tcBorders>
              <w:bottom w:val="nil"/>
            </w:tcBorders>
          </w:tcPr>
          <w:p w:rsidR="007B65F0" w:rsidRPr="0083113F" w:rsidRDefault="007B65F0" w:rsidP="002216F8">
            <w:pPr>
              <w:spacing w:line="18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Лабораторные, практические работы</w:t>
            </w:r>
          </w:p>
        </w:tc>
        <w:tc>
          <w:tcPr>
            <w:tcW w:w="3969" w:type="dxa"/>
            <w:tcBorders>
              <w:bottom w:val="nil"/>
            </w:tcBorders>
            <w:vAlign w:val="center"/>
          </w:tcPr>
          <w:p w:rsidR="007B65F0" w:rsidRPr="0083113F" w:rsidRDefault="007B65F0" w:rsidP="002216F8">
            <w:pPr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417" w:type="dxa"/>
            <w:tcBorders>
              <w:bottom w:val="nil"/>
              <w:right w:val="single" w:sz="4" w:space="0" w:color="auto"/>
            </w:tcBorders>
            <w:vAlign w:val="center"/>
          </w:tcPr>
          <w:p w:rsidR="007B65F0" w:rsidRPr="0083113F" w:rsidRDefault="007B65F0" w:rsidP="002216F8">
            <w:pPr>
              <w:spacing w:line="18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1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Дата </w:t>
            </w:r>
          </w:p>
        </w:tc>
      </w:tr>
      <w:tr w:rsidR="007B65F0" w:rsidRPr="00EF4248" w:rsidTr="002216F8">
        <w:tc>
          <w:tcPr>
            <w:tcW w:w="817" w:type="dxa"/>
            <w:vMerge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  <w:vAlign w:val="center"/>
          </w:tcPr>
          <w:p w:rsidR="007B65F0" w:rsidRPr="00EF4248" w:rsidRDefault="007B65F0" w:rsidP="002216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7B65F0" w:rsidRPr="00031361" w:rsidRDefault="007B65F0" w:rsidP="002216F8">
            <w:pPr>
              <w:spacing w:line="180" w:lineRule="atLeast"/>
              <w:jc w:val="center"/>
              <w:rPr>
                <w:b/>
                <w:i/>
              </w:rPr>
            </w:pPr>
          </w:p>
        </w:tc>
        <w:tc>
          <w:tcPr>
            <w:tcW w:w="3969" w:type="dxa"/>
            <w:tcBorders>
              <w:top w:val="nil"/>
            </w:tcBorders>
            <w:vAlign w:val="center"/>
          </w:tcPr>
          <w:p w:rsidR="007B65F0" w:rsidRPr="00031361" w:rsidRDefault="007B65F0" w:rsidP="002216F8">
            <w:pPr>
              <w:spacing w:line="180" w:lineRule="atLeast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  <w:vAlign w:val="center"/>
          </w:tcPr>
          <w:p w:rsidR="007B65F0" w:rsidRPr="00031361" w:rsidRDefault="007B65F0" w:rsidP="002216F8">
            <w:pPr>
              <w:spacing w:line="180" w:lineRule="atLeast"/>
              <w:jc w:val="center"/>
              <w:rPr>
                <w:b/>
                <w:i/>
                <w:color w:val="000000"/>
              </w:rPr>
            </w:pPr>
          </w:p>
        </w:tc>
      </w:tr>
      <w:tr w:rsidR="007B65F0" w:rsidRPr="00EF4248" w:rsidTr="002216F8">
        <w:tc>
          <w:tcPr>
            <w:tcW w:w="8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6"/>
            <w:vAlign w:val="center"/>
          </w:tcPr>
          <w:p w:rsidR="007B65F0" w:rsidRPr="00EF4248" w:rsidRDefault="007B65F0" w:rsidP="007B65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2101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Повторение и обобщение сведений по курсу 8 класса (5 часов)</w:t>
            </w:r>
          </w:p>
        </w:tc>
      </w:tr>
      <w:tr w:rsidR="007B65F0" w:rsidRPr="00EF4248" w:rsidTr="002216F8">
        <w:tc>
          <w:tcPr>
            <w:tcW w:w="8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7B65F0" w:rsidRDefault="007B65F0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2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Вводный инструктаж по ТБ при работе в кабинете химии.  </w:t>
            </w:r>
          </w:p>
          <w:p w:rsidR="007B65F0" w:rsidRPr="007B65F0" w:rsidRDefault="007B65F0" w:rsidP="007B65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 неорганических</w:t>
            </w:r>
          </w:p>
          <w:p w:rsidR="007B65F0" w:rsidRPr="007B65F0" w:rsidRDefault="007B65F0" w:rsidP="007B65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6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веществ и их номенклатура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</w:tcPr>
          <w:p w:rsidR="007B65F0" w:rsidRPr="00EF4248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B65F0" w:rsidRPr="00EF4248" w:rsidRDefault="007B65F0" w:rsidP="00221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F0" w:rsidRPr="00EF4248" w:rsidTr="002216F8">
        <w:tc>
          <w:tcPr>
            <w:tcW w:w="8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4394" w:type="dxa"/>
          </w:tcPr>
          <w:p w:rsidR="007B65F0" w:rsidRPr="007B65F0" w:rsidRDefault="007B65F0" w:rsidP="007B65F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Классификация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химических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реакций по</w:t>
            </w:r>
          </w:p>
          <w:p w:rsidR="007B65F0" w:rsidRPr="007B65F0" w:rsidRDefault="007B65F0" w:rsidP="007B65F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B65F0"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Р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азличным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основаниям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7B65F0" w:rsidRPr="00EF4248" w:rsidRDefault="007B65F0" w:rsidP="007B65F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B65F0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B65F0" w:rsidRPr="007B65F0" w:rsidRDefault="007B65F0" w:rsidP="007B65F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Стартовый</w:t>
            </w:r>
          </w:p>
          <w:p w:rsidR="007B65F0" w:rsidRPr="007B65F0" w:rsidRDefault="007B65F0" w:rsidP="007B65F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контроль</w:t>
            </w:r>
          </w:p>
          <w:p w:rsidR="007B65F0" w:rsidRPr="00EF4248" w:rsidRDefault="007B65F0" w:rsidP="00221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F0" w:rsidRPr="00EF4248" w:rsidTr="002216F8">
        <w:tc>
          <w:tcPr>
            <w:tcW w:w="8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4394" w:type="dxa"/>
          </w:tcPr>
          <w:p w:rsidR="007B65F0" w:rsidRPr="007B65F0" w:rsidRDefault="007B65F0" w:rsidP="007B65F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Понятие о скорости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химической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реакции. Катализ.</w:t>
            </w:r>
          </w:p>
          <w:p w:rsidR="007B65F0" w:rsidRPr="00EF4248" w:rsidRDefault="007B65F0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B65F0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B65F0" w:rsidRPr="00EF4248" w:rsidRDefault="007B65F0" w:rsidP="00221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F0" w:rsidRPr="00EF4248" w:rsidTr="002216F8">
        <w:tc>
          <w:tcPr>
            <w:tcW w:w="15417" w:type="dxa"/>
            <w:gridSpan w:val="7"/>
          </w:tcPr>
          <w:p w:rsidR="007B65F0" w:rsidRPr="007B65F0" w:rsidRDefault="007B65F0" w:rsidP="007B65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5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                2.  Химические реакции в растворах (10 часов)</w:t>
            </w:r>
          </w:p>
        </w:tc>
      </w:tr>
      <w:tr w:rsidR="007B65F0" w:rsidRPr="00EF4248" w:rsidTr="002216F8">
        <w:tc>
          <w:tcPr>
            <w:tcW w:w="8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7B65F0" w:rsidRPr="007B65F0" w:rsidRDefault="007B65F0" w:rsidP="007B65F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Электролитическая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диссоциация</w:t>
            </w:r>
            <w:r w:rsidR="00B172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7B65F0" w:rsidRDefault="007B65F0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221" w:rsidRDefault="00B17221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221" w:rsidRPr="00EF4248" w:rsidRDefault="00B17221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B65F0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B65F0" w:rsidRPr="00EF4248" w:rsidRDefault="007B65F0" w:rsidP="00221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F0" w:rsidRPr="00EF4248" w:rsidTr="002216F8">
        <w:tc>
          <w:tcPr>
            <w:tcW w:w="8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7B65F0" w:rsidRDefault="007B65F0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положения теории электролитической диссоциации.</w:t>
            </w:r>
          </w:p>
          <w:p w:rsidR="00B17221" w:rsidRDefault="00B17221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221" w:rsidRPr="00EF4248" w:rsidRDefault="00B17221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B65F0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B65F0" w:rsidRPr="00EF4248" w:rsidRDefault="007B65F0" w:rsidP="00221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F0" w:rsidRPr="00EF4248" w:rsidTr="002216F8">
        <w:tc>
          <w:tcPr>
            <w:tcW w:w="817" w:type="dxa"/>
          </w:tcPr>
          <w:p w:rsidR="007B65F0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394" w:type="dxa"/>
          </w:tcPr>
          <w:p w:rsidR="007B65F0" w:rsidRPr="007B65F0" w:rsidRDefault="007B65F0" w:rsidP="007B65F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Химические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свойства кислот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свете теории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электролитической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7B65F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диссоциации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7B65F0" w:rsidRDefault="007B65F0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221" w:rsidRDefault="00B17221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B65F0" w:rsidRDefault="007B65F0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B65F0" w:rsidRPr="00EF4248" w:rsidRDefault="007B65F0" w:rsidP="00221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F0" w:rsidRPr="00EF4248" w:rsidTr="002216F8">
        <w:tc>
          <w:tcPr>
            <w:tcW w:w="817" w:type="dxa"/>
          </w:tcPr>
          <w:p w:rsidR="007B65F0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Химические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свойства оснований</w:t>
            </w:r>
          </w:p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 свете теории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электролитической</w:t>
            </w:r>
          </w:p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диссоциации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7B65F0" w:rsidRDefault="007B65F0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B65F0" w:rsidRDefault="00634CFF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B65F0" w:rsidRPr="00EF4248" w:rsidRDefault="007B65F0" w:rsidP="00221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5F0" w:rsidRPr="00EF4248" w:rsidTr="002216F8">
        <w:tc>
          <w:tcPr>
            <w:tcW w:w="817" w:type="dxa"/>
          </w:tcPr>
          <w:p w:rsidR="007B65F0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Химические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свойства солей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свете теории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электролитической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диссоциации.</w:t>
            </w:r>
          </w:p>
          <w:p w:rsidR="007B65F0" w:rsidRDefault="007B65F0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7221" w:rsidRDefault="00B17221" w:rsidP="002216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B65F0" w:rsidRDefault="00634CFF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B65F0" w:rsidRPr="00EF4248" w:rsidRDefault="007B65F0" w:rsidP="00221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B65F0" w:rsidRPr="00EF4248" w:rsidRDefault="007B65F0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FF" w:rsidRPr="00EF4248" w:rsidTr="002216F8">
        <w:tc>
          <w:tcPr>
            <w:tcW w:w="817" w:type="dxa"/>
          </w:tcPr>
          <w:p w:rsidR="00634CFF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394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Понятие 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гидролизе солей.</w:t>
            </w:r>
          </w:p>
          <w:p w:rsid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634CFF" w:rsidRDefault="00634CFF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34CFF" w:rsidRPr="00EF4248" w:rsidRDefault="00634CFF" w:rsidP="002216F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FF" w:rsidRPr="00EF4248" w:rsidTr="002216F8">
        <w:tc>
          <w:tcPr>
            <w:tcW w:w="817" w:type="dxa"/>
          </w:tcPr>
          <w:p w:rsidR="00634CFF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Решение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экспериментальных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задач</w:t>
            </w:r>
          </w:p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 теме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«Электролитическая</w:t>
            </w:r>
          </w:p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диссоциация»</w:t>
            </w:r>
          </w:p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634CFF" w:rsidRDefault="00634CFF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Практическая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работа </w:t>
            </w:r>
            <w:r w:rsidR="0025533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№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3969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B17221" w:rsidRDefault="00B17221" w:rsidP="009E1785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темы «</w:t>
            </w:r>
            <w:r w:rsidRPr="00B172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Химические реакции в растворах</w:t>
            </w:r>
            <w:r w:rsidRPr="00B17221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контрольной работе.</w:t>
            </w:r>
          </w:p>
          <w:p w:rsidR="00B17221" w:rsidRPr="006575BC" w:rsidRDefault="00B17221" w:rsidP="009E1785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B17221" w:rsidRPr="006575BC" w:rsidRDefault="00B17221" w:rsidP="009E1785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по теме «</w:t>
            </w:r>
            <w:r w:rsidRPr="00B1722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Химические реакции в растворах</w:t>
            </w: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7221" w:rsidRDefault="00B17221" w:rsidP="009E1785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21" w:rsidRPr="006575BC" w:rsidRDefault="00B17221" w:rsidP="009E1785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FF" w:rsidRPr="00EF4248" w:rsidTr="002216F8">
        <w:tc>
          <w:tcPr>
            <w:tcW w:w="15417" w:type="dxa"/>
            <w:gridSpan w:val="7"/>
          </w:tcPr>
          <w:p w:rsidR="00634CFF" w:rsidRPr="00634CFF" w:rsidRDefault="00634CFF" w:rsidP="00634C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CF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634CFF"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 xml:space="preserve"> Неметаллы и их соединения (25 часов)</w:t>
            </w:r>
          </w:p>
        </w:tc>
      </w:tr>
      <w:tr w:rsidR="00634CFF" w:rsidRPr="00EF4248" w:rsidTr="002216F8">
        <w:tc>
          <w:tcPr>
            <w:tcW w:w="817" w:type="dxa"/>
          </w:tcPr>
          <w:p w:rsidR="00634CFF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Общая</w:t>
            </w:r>
            <w:r w:rsid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характеристика</w:t>
            </w:r>
            <w:r w:rsid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неметаллов</w:t>
            </w:r>
            <w:r w:rsidR="00B172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634CFF" w:rsidRDefault="00B17221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FF" w:rsidRPr="00EF4248" w:rsidTr="002216F8">
        <w:tc>
          <w:tcPr>
            <w:tcW w:w="817" w:type="dxa"/>
          </w:tcPr>
          <w:p w:rsidR="00634CFF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Обшая</w:t>
            </w:r>
            <w:r w:rsid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характеристика</w:t>
            </w:r>
            <w:r w:rsid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элементов VIIA</w:t>
            </w:r>
          </w:p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группы —</w:t>
            </w:r>
            <w:r w:rsid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галогенов</w:t>
            </w:r>
            <w:r w:rsidR="00B172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634CFF" w:rsidRDefault="00B17221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FF" w:rsidRPr="00EF4248" w:rsidTr="002216F8">
        <w:tc>
          <w:tcPr>
            <w:tcW w:w="817" w:type="dxa"/>
          </w:tcPr>
          <w:p w:rsidR="00634CFF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Соединения</w:t>
            </w:r>
            <w:r w:rsid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галогенов</w:t>
            </w:r>
            <w:r w:rsidR="00B17221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634CFF" w:rsidRDefault="00B17221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FF" w:rsidRPr="00EF4248" w:rsidTr="002216F8">
        <w:tc>
          <w:tcPr>
            <w:tcW w:w="817" w:type="dxa"/>
          </w:tcPr>
          <w:p w:rsidR="00634CFF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634CFF" w:rsidRPr="00634CFF" w:rsidRDefault="00A1066A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="00634CFF"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Изучение свойств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соляной кислоты.</w:t>
            </w:r>
          </w:p>
          <w:p w:rsid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634CFF" w:rsidRDefault="00B17221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A1066A" w:rsidRPr="00634CFF" w:rsidRDefault="00A1066A" w:rsidP="00A1066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Практическая</w:t>
            </w:r>
            <w:r w:rsidR="0025533E"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работа </w:t>
            </w:r>
            <w:r w:rsidR="0025533E"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 xml:space="preserve">№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2</w:t>
            </w:r>
          </w:p>
          <w:p w:rsidR="00634CFF" w:rsidRPr="00634CFF" w:rsidRDefault="00634CFF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34CFF" w:rsidRPr="00EF4248" w:rsidRDefault="00634CFF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Обшдя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характеристика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элементов VI А -</w:t>
            </w: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халькогенов. Сера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Сероводород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сульфиды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Кислородные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соединения серы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Изучение свойств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серной кислоты.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A1066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Практическая</w:t>
            </w:r>
            <w:r w:rsidR="0025533E"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работа </w:t>
            </w:r>
            <w:r w:rsidR="0025533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№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3</w:t>
            </w: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Общая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характеристика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химических</w:t>
            </w: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элементов VA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группы. Азот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Pr="00071CC6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071CC6">
              <w:rPr>
                <w:rFonts w:ascii="yandex-sans" w:hAnsi="yandex-sans"/>
                <w:color w:val="000000"/>
                <w:sz w:val="23"/>
                <w:szCs w:val="23"/>
              </w:rPr>
              <w:t>25</w:t>
            </w:r>
          </w:p>
        </w:tc>
        <w:tc>
          <w:tcPr>
            <w:tcW w:w="4394" w:type="dxa"/>
          </w:tcPr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071CC6">
              <w:rPr>
                <w:rFonts w:ascii="yandex-sans" w:hAnsi="yandex-sans"/>
                <w:color w:val="000000"/>
                <w:sz w:val="23"/>
                <w:szCs w:val="23"/>
              </w:rPr>
              <w:t>Аммиак. Соли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B17221" w:rsidRPr="00071CC6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Pr="00FB315F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FB315F">
              <w:rPr>
                <w:rFonts w:ascii="yandex-sans" w:hAnsi="yandex-sans"/>
                <w:color w:val="000000"/>
                <w:sz w:val="23"/>
                <w:szCs w:val="23"/>
              </w:rPr>
              <w:t>26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Получение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аммиака и изучение</w:t>
            </w: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его свойств.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B17221" w:rsidRPr="00FB315F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A1066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B315F">
              <w:rPr>
                <w:rFonts w:ascii="yandex-sans" w:hAnsi="yandex-sans"/>
                <w:color w:val="000000"/>
                <w:sz w:val="23"/>
                <w:szCs w:val="23"/>
              </w:rPr>
              <w:t>Практическая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работа </w:t>
            </w:r>
            <w:r w:rsidR="0025533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№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4</w:t>
            </w: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27 - 28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Кислородсодержащие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соединения азота.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Фосфор и его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соединения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Обшая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характеристика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элементов IV А-</w:t>
            </w: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группы. Углерод.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Кислородсодержащие соединения углерода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94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Получение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углекислого газа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изучение его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свойств.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B17221" w:rsidRPr="00634CFF" w:rsidRDefault="00B17221" w:rsidP="00A1066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Практическая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работа </w:t>
            </w:r>
            <w:r w:rsidR="0025533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№ </w:t>
            </w:r>
            <w:r w:rsidRPr="00634CF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5</w:t>
            </w: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394" w:type="dxa"/>
          </w:tcPr>
          <w:p w:rsidR="00B17221" w:rsidRDefault="00B17221" w:rsidP="00634CF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Углеводороды.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94" w:type="dxa"/>
          </w:tcPr>
          <w:p w:rsidR="00B17221" w:rsidRDefault="00B17221" w:rsidP="00634CF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Кислородосодержащие органические соединения.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394" w:type="dxa"/>
          </w:tcPr>
          <w:p w:rsidR="00B17221" w:rsidRDefault="00B17221" w:rsidP="00634CF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Кремний и его соединения.</w:t>
            </w:r>
          </w:p>
          <w:p w:rsidR="00B17221" w:rsidRDefault="00B17221" w:rsidP="00634CF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Default="00B17221" w:rsidP="00634CF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394" w:type="dxa"/>
          </w:tcPr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Силикатная промышленность.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394" w:type="dxa"/>
          </w:tcPr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Получение неметаллов.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394" w:type="dxa"/>
          </w:tcPr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Получение важнейших химических соединений неметаллов.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394" w:type="dxa"/>
          </w:tcPr>
          <w:p w:rsidR="00B17221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темы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Неметаллы и их соединения</w:t>
            </w: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», подготовка к контрольной работе.</w:t>
            </w:r>
          </w:p>
          <w:p w:rsidR="00B17221" w:rsidRPr="006575BC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94" w:type="dxa"/>
          </w:tcPr>
          <w:p w:rsidR="00B17221" w:rsidRPr="006575BC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Неметаллы и их соединения</w:t>
            </w: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17221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21" w:rsidRPr="006575BC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17221" w:rsidRDefault="00B17221" w:rsidP="00B17221">
            <w:pPr>
              <w:jc w:val="center"/>
            </w:pPr>
            <w:r w:rsidRPr="00830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6F8" w:rsidRPr="00EF4248" w:rsidTr="002216F8">
        <w:tc>
          <w:tcPr>
            <w:tcW w:w="15417" w:type="dxa"/>
            <w:gridSpan w:val="7"/>
          </w:tcPr>
          <w:p w:rsidR="002216F8" w:rsidRPr="002216F8" w:rsidRDefault="002216F8" w:rsidP="002216F8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6F8">
              <w:rPr>
                <w:rFonts w:ascii="Times New Roman" w:hAnsi="Times New Roman" w:cs="Times New Roman"/>
                <w:b/>
                <w:sz w:val="24"/>
                <w:szCs w:val="24"/>
              </w:rPr>
              <w:t>Металлы и их соединения ( 17 часов)</w:t>
            </w:r>
          </w:p>
        </w:tc>
      </w:tr>
      <w:tr w:rsidR="002216F8" w:rsidRPr="00EF4248" w:rsidTr="002216F8">
        <w:tc>
          <w:tcPr>
            <w:tcW w:w="817" w:type="dxa"/>
          </w:tcPr>
          <w:p w:rsidR="002216F8" w:rsidRDefault="002216F8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536" w:type="dxa"/>
            <w:gridSpan w:val="2"/>
          </w:tcPr>
          <w:p w:rsidR="002216F8" w:rsidRPr="002216F8" w:rsidRDefault="002216F8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Положение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металлов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Периодической</w:t>
            </w:r>
          </w:p>
          <w:p w:rsidR="002216F8" w:rsidRPr="002216F8" w:rsidRDefault="002216F8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системе, строение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атомов и кристаллов.</w:t>
            </w:r>
          </w:p>
          <w:p w:rsidR="002216F8" w:rsidRDefault="002216F8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21" w:rsidRPr="006575BC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16F8" w:rsidRDefault="002216F8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216F8" w:rsidRPr="00634CFF" w:rsidRDefault="002216F8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2216F8" w:rsidRPr="00EF4248" w:rsidRDefault="002216F8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216F8" w:rsidRPr="00EF4248" w:rsidRDefault="002216F8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6F8" w:rsidRPr="00EF4248" w:rsidTr="002216F8">
        <w:tc>
          <w:tcPr>
            <w:tcW w:w="817" w:type="dxa"/>
          </w:tcPr>
          <w:p w:rsidR="002216F8" w:rsidRDefault="002216F8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536" w:type="dxa"/>
            <w:gridSpan w:val="2"/>
          </w:tcPr>
          <w:p w:rsidR="002216F8" w:rsidRPr="002216F8" w:rsidRDefault="002216F8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Общие химические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свойства металлов.</w:t>
            </w:r>
          </w:p>
          <w:p w:rsidR="002216F8" w:rsidRDefault="002216F8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2216F8" w:rsidRDefault="00B17221" w:rsidP="002216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2216F8" w:rsidRPr="00634CFF" w:rsidRDefault="002216F8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2216F8" w:rsidRPr="00EF4248" w:rsidRDefault="002216F8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216F8" w:rsidRPr="00EF4248" w:rsidRDefault="002216F8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Общая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характеристика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щелочных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металлов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Общая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характеристика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щелочноземельных</w:t>
            </w: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еталлов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Жёсткость воды и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способы её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устранения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Получение жесткой воды и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способы её</w:t>
            </w: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устранения.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2216F8" w:rsidRDefault="00B17221" w:rsidP="00A1066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Практическая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работа </w:t>
            </w:r>
            <w:r w:rsidR="0025533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№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6</w:t>
            </w: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Алюминий и его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соединения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Железо и его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соединения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Решение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экспериментальных</w:t>
            </w: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задач по теме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«Металлы»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2216F8" w:rsidRDefault="00B17221" w:rsidP="00A1066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Практическая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работа </w:t>
            </w:r>
            <w:r w:rsidR="0025533E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№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7</w:t>
            </w:r>
          </w:p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Коррозия металлов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и способы защиты</w:t>
            </w: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от неё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54-55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Металлы в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природе. Понятие 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металлургии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4536" w:type="dxa"/>
            <w:gridSpan w:val="2"/>
          </w:tcPr>
          <w:p w:rsidR="00B17221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темы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Металлы и их соединения</w:t>
            </w: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», подготовка к контрольной работе.</w:t>
            </w:r>
          </w:p>
          <w:p w:rsidR="00B17221" w:rsidRPr="006575BC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36" w:type="dxa"/>
            <w:gridSpan w:val="2"/>
          </w:tcPr>
          <w:p w:rsidR="00B17221" w:rsidRPr="006575BC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Металлы и их соединения</w:t>
            </w:r>
            <w:r w:rsidRPr="006575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17221" w:rsidRPr="006575BC" w:rsidRDefault="00B17221" w:rsidP="002216F8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2216F8">
        <w:tc>
          <w:tcPr>
            <w:tcW w:w="15417" w:type="dxa"/>
            <w:gridSpan w:val="7"/>
          </w:tcPr>
          <w:p w:rsidR="00B17221" w:rsidRPr="002216F8" w:rsidRDefault="00B17221" w:rsidP="00B17221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6F8">
              <w:rPr>
                <w:rFonts w:ascii="Times New Roman" w:hAnsi="Times New Roman" w:cs="Times New Roman"/>
                <w:b/>
                <w:sz w:val="24"/>
                <w:szCs w:val="24"/>
              </w:rPr>
              <w:t>Химия и окружающая среда ( 2 часа)</w:t>
            </w:r>
          </w:p>
        </w:tc>
      </w:tr>
      <w:tr w:rsidR="00B17221" w:rsidRPr="00EF4248" w:rsidTr="00A1066A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Химическая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организация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планеты Земля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A1066A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536" w:type="dxa"/>
            <w:gridSpan w:val="2"/>
          </w:tcPr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Охрана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окружающей среды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от химического</w:t>
            </w: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2216F8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загрязнения.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9E1785">
        <w:tc>
          <w:tcPr>
            <w:tcW w:w="15417" w:type="dxa"/>
            <w:gridSpan w:val="7"/>
          </w:tcPr>
          <w:p w:rsidR="00B17221" w:rsidRPr="00A1066A" w:rsidRDefault="00B17221" w:rsidP="00B17221">
            <w:pPr>
              <w:pStyle w:val="ab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66A"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>Обобщение знаний по химии за курс основной школы. Подготовка к Основному государственному экзамену (ОГЭ) (7 часов)</w:t>
            </w:r>
          </w:p>
        </w:tc>
      </w:tr>
      <w:tr w:rsidR="00B17221" w:rsidRPr="00EF4248" w:rsidTr="00A1066A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36" w:type="dxa"/>
            <w:gridSpan w:val="2"/>
          </w:tcPr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ещества.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A1066A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536" w:type="dxa"/>
            <w:gridSpan w:val="2"/>
          </w:tcPr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Химические реакции.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A1066A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62 - 63</w:t>
            </w:r>
          </w:p>
        </w:tc>
        <w:tc>
          <w:tcPr>
            <w:tcW w:w="4536" w:type="dxa"/>
            <w:gridSpan w:val="2"/>
          </w:tcPr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Основы неорганической химии.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A1066A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536" w:type="dxa"/>
            <w:gridSpan w:val="2"/>
          </w:tcPr>
          <w:p w:rsidR="00B17221" w:rsidRPr="00A1066A" w:rsidRDefault="00B17221" w:rsidP="009E1785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066A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темы «</w:t>
            </w:r>
            <w:r w:rsidRPr="00A1066A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Обобщение знаний по химии за курс основной школы. Подготовка к Основному государственному экзамену (ОГЭ)</w:t>
            </w:r>
            <w:r w:rsidRPr="00A1066A">
              <w:rPr>
                <w:rFonts w:ascii="yandex-sans" w:hAnsi="yandex-sans" w:hint="eastAsia"/>
                <w:color w:val="000000"/>
                <w:sz w:val="23"/>
                <w:szCs w:val="23"/>
                <w:shd w:val="clear" w:color="auto" w:fill="FFFFFF"/>
              </w:rPr>
              <w:t>»</w:t>
            </w:r>
            <w:r w:rsidRPr="00A1066A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r w:rsidRPr="00A1066A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A1066A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536" w:type="dxa"/>
            <w:gridSpan w:val="2"/>
          </w:tcPr>
          <w:p w:rsidR="00B17221" w:rsidRPr="00A1066A" w:rsidRDefault="00B17221" w:rsidP="009E1785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066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1066A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 w:rsidRPr="00A1066A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Обобщение знаний по химии за курс основной школы. Подготовка к Основному государственному экзамену (ОГЭ)</w:t>
            </w:r>
            <w:r w:rsidRPr="00A106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7221" w:rsidRPr="00A1066A" w:rsidRDefault="00B17221" w:rsidP="009E1785">
            <w:pPr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A1066A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4536" w:type="dxa"/>
            <w:gridSpan w:val="2"/>
          </w:tcPr>
          <w:p w:rsidR="00B17221" w:rsidRPr="00A1066A" w:rsidRDefault="00B17221" w:rsidP="00A1066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Анализ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контрольной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работы.</w:t>
            </w:r>
          </w:p>
          <w:p w:rsidR="00B17221" w:rsidRPr="00A1066A" w:rsidRDefault="00B17221" w:rsidP="00A1066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Подведение итогов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A1066A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года.</w:t>
            </w:r>
          </w:p>
          <w:p w:rsidR="00B17221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  <w:p w:rsidR="00B17221" w:rsidRPr="002216F8" w:rsidRDefault="00B17221" w:rsidP="002216F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21" w:rsidRPr="00EF4248" w:rsidTr="00A1066A">
        <w:tc>
          <w:tcPr>
            <w:tcW w:w="817" w:type="dxa"/>
          </w:tcPr>
          <w:p w:rsidR="00B17221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4536" w:type="dxa"/>
            <w:gridSpan w:val="2"/>
          </w:tcPr>
          <w:p w:rsidR="00B17221" w:rsidRPr="00A1066A" w:rsidRDefault="00B17221" w:rsidP="00A1066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езерв. </w:t>
            </w:r>
          </w:p>
        </w:tc>
        <w:tc>
          <w:tcPr>
            <w:tcW w:w="992" w:type="dxa"/>
          </w:tcPr>
          <w:p w:rsidR="00B17221" w:rsidRDefault="00B17221" w:rsidP="00B17221">
            <w:pPr>
              <w:jc w:val="center"/>
            </w:pPr>
            <w:r w:rsidRPr="00810C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B17221" w:rsidRPr="00634CFF" w:rsidRDefault="00B17221" w:rsidP="00634CF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17221" w:rsidRPr="00EF4248" w:rsidRDefault="00B17221" w:rsidP="0022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5F0" w:rsidRDefault="007B65F0">
      <w:pPr>
        <w:sectPr w:rsidR="007B65F0" w:rsidSect="0025533E">
          <w:pgSz w:w="16838" w:h="11906" w:orient="landscape"/>
          <w:pgMar w:top="567" w:right="720" w:bottom="567" w:left="720" w:header="708" w:footer="708" w:gutter="0"/>
          <w:cols w:space="708"/>
          <w:docGrid w:linePitch="360"/>
        </w:sectPr>
      </w:pPr>
    </w:p>
    <w:p w:rsidR="00531905" w:rsidRPr="00A764CF" w:rsidRDefault="00531905" w:rsidP="00531905">
      <w:pPr>
        <w:pStyle w:val="ae"/>
        <w:spacing w:line="276" w:lineRule="auto"/>
        <w:jc w:val="center"/>
        <w:rPr>
          <w:b/>
        </w:rPr>
      </w:pPr>
      <w:r w:rsidRPr="00A764CF">
        <w:rPr>
          <w:b/>
        </w:rPr>
        <w:lastRenderedPageBreak/>
        <w:t>УЧЕБНО-МЕТОДИЧЕСКОЕ ОБЕСПЕЧЕНИЕ</w:t>
      </w:r>
    </w:p>
    <w:p w:rsidR="00531905" w:rsidRPr="00A764CF" w:rsidRDefault="00531905" w:rsidP="00531905">
      <w:pPr>
        <w:pStyle w:val="ae"/>
        <w:spacing w:line="276" w:lineRule="auto"/>
        <w:jc w:val="center"/>
        <w:rPr>
          <w:rFonts w:eastAsiaTheme="minorHAnsi"/>
          <w:b/>
          <w:lang w:eastAsia="en-US"/>
        </w:rPr>
      </w:pPr>
    </w:p>
    <w:p w:rsidR="00531905" w:rsidRPr="00A764CF" w:rsidRDefault="00531905" w:rsidP="00531905">
      <w:pPr>
        <w:pStyle w:val="51"/>
        <w:shd w:val="clear" w:color="auto" w:fill="auto"/>
        <w:spacing w:line="276" w:lineRule="auto"/>
        <w:ind w:left="40"/>
        <w:jc w:val="center"/>
        <w:rPr>
          <w:sz w:val="24"/>
          <w:szCs w:val="24"/>
        </w:rPr>
      </w:pPr>
      <w:r w:rsidRPr="00A764CF">
        <w:rPr>
          <w:rStyle w:val="50"/>
          <w:sz w:val="24"/>
          <w:szCs w:val="24"/>
        </w:rPr>
        <w:t>УМК «Химия. 8 класс»</w:t>
      </w:r>
    </w:p>
    <w:p w:rsidR="00531905" w:rsidRPr="00A764CF" w:rsidRDefault="00531905" w:rsidP="00531905">
      <w:pPr>
        <w:pStyle w:val="ac"/>
        <w:numPr>
          <w:ilvl w:val="0"/>
          <w:numId w:val="24"/>
        </w:numPr>
        <w:shd w:val="clear" w:color="auto" w:fill="auto"/>
        <w:tabs>
          <w:tab w:val="left" w:pos="344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A764CF">
        <w:rPr>
          <w:rStyle w:val="10"/>
          <w:color w:val="000000"/>
          <w:sz w:val="24"/>
          <w:szCs w:val="24"/>
        </w:rPr>
        <w:t xml:space="preserve">Габриелян </w:t>
      </w:r>
      <w:r w:rsidRPr="00A764CF">
        <w:rPr>
          <w:rStyle w:val="10"/>
          <w:color w:val="000000"/>
          <w:sz w:val="24"/>
          <w:szCs w:val="24"/>
          <w:lang w:val="en-US"/>
        </w:rPr>
        <w:t>O</w:t>
      </w:r>
      <w:r w:rsidRPr="00A764CF">
        <w:rPr>
          <w:rStyle w:val="10"/>
          <w:color w:val="000000"/>
          <w:sz w:val="24"/>
          <w:szCs w:val="24"/>
        </w:rPr>
        <w:t xml:space="preserve">. </w:t>
      </w:r>
      <w:r w:rsidRPr="00A764CF">
        <w:rPr>
          <w:rStyle w:val="10"/>
          <w:color w:val="000000"/>
          <w:sz w:val="24"/>
          <w:szCs w:val="24"/>
          <w:lang w:val="en-US"/>
        </w:rPr>
        <w:t>C</w:t>
      </w:r>
      <w:r w:rsidRPr="00A764CF">
        <w:rPr>
          <w:rStyle w:val="10"/>
          <w:color w:val="000000"/>
          <w:sz w:val="24"/>
          <w:szCs w:val="24"/>
        </w:rPr>
        <w:t>. Химия. 8 класс: учебник для общеобразовательных организаций / О. С. Габриелян, И. Г. Остроумов, С. А. Сладков. — М.: Просвещение, 2019</w:t>
      </w:r>
    </w:p>
    <w:p w:rsidR="00531905" w:rsidRPr="00A764CF" w:rsidRDefault="00531905" w:rsidP="00531905">
      <w:pPr>
        <w:pStyle w:val="ac"/>
        <w:numPr>
          <w:ilvl w:val="0"/>
          <w:numId w:val="24"/>
        </w:numPr>
        <w:shd w:val="clear" w:color="auto" w:fill="auto"/>
        <w:tabs>
          <w:tab w:val="left" w:pos="344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A764CF">
        <w:rPr>
          <w:rStyle w:val="10"/>
          <w:color w:val="000000"/>
          <w:sz w:val="24"/>
          <w:szCs w:val="24"/>
        </w:rPr>
        <w:t xml:space="preserve">Габриелян </w:t>
      </w:r>
      <w:r w:rsidRPr="00A764CF">
        <w:rPr>
          <w:rStyle w:val="10"/>
          <w:color w:val="000000"/>
          <w:sz w:val="24"/>
          <w:szCs w:val="24"/>
          <w:lang w:val="en-US"/>
        </w:rPr>
        <w:t>O</w:t>
      </w:r>
      <w:r w:rsidRPr="00A764CF">
        <w:rPr>
          <w:rStyle w:val="10"/>
          <w:color w:val="000000"/>
          <w:sz w:val="24"/>
          <w:szCs w:val="24"/>
        </w:rPr>
        <w:t xml:space="preserve">. </w:t>
      </w:r>
      <w:r w:rsidRPr="00A764CF">
        <w:rPr>
          <w:rStyle w:val="10"/>
          <w:color w:val="000000"/>
          <w:sz w:val="24"/>
          <w:szCs w:val="24"/>
          <w:lang w:val="en-US"/>
        </w:rPr>
        <w:t>C</w:t>
      </w:r>
      <w:r w:rsidRPr="00A764CF">
        <w:rPr>
          <w:rStyle w:val="10"/>
          <w:color w:val="000000"/>
          <w:sz w:val="24"/>
          <w:szCs w:val="24"/>
        </w:rPr>
        <w:t>. Химия. Методическое пособие для 8 класса учебное пособие для общеобразовательных организаций / О. С. Габриелян, И. В. Аксёнова, И. Г. Остроумов. — М.: Просвещение, 2019</w:t>
      </w:r>
    </w:p>
    <w:p w:rsidR="00531905" w:rsidRPr="00531905" w:rsidRDefault="00531905" w:rsidP="00531905">
      <w:pPr>
        <w:pStyle w:val="ac"/>
        <w:numPr>
          <w:ilvl w:val="0"/>
          <w:numId w:val="24"/>
        </w:numPr>
        <w:shd w:val="clear" w:color="auto" w:fill="auto"/>
        <w:tabs>
          <w:tab w:val="left" w:pos="361"/>
        </w:tabs>
        <w:spacing w:before="0" w:after="0" w:line="276" w:lineRule="auto"/>
        <w:ind w:right="40"/>
        <w:jc w:val="both"/>
        <w:rPr>
          <w:rStyle w:val="10"/>
          <w:sz w:val="24"/>
          <w:szCs w:val="24"/>
          <w:shd w:val="clear" w:color="auto" w:fill="auto"/>
        </w:rPr>
      </w:pPr>
      <w:r w:rsidRPr="00A764CF">
        <w:rPr>
          <w:rStyle w:val="10"/>
          <w:color w:val="000000"/>
          <w:sz w:val="24"/>
          <w:szCs w:val="24"/>
        </w:rPr>
        <w:t xml:space="preserve">Габриелян </w:t>
      </w:r>
      <w:r w:rsidRPr="00A764CF">
        <w:rPr>
          <w:rStyle w:val="10"/>
          <w:color w:val="000000"/>
          <w:sz w:val="24"/>
          <w:szCs w:val="24"/>
          <w:lang w:val="en-US"/>
        </w:rPr>
        <w:t>O</w:t>
      </w:r>
      <w:r w:rsidRPr="00A764CF">
        <w:rPr>
          <w:rStyle w:val="10"/>
          <w:color w:val="000000"/>
          <w:sz w:val="24"/>
          <w:szCs w:val="24"/>
        </w:rPr>
        <w:t xml:space="preserve">. </w:t>
      </w:r>
      <w:r w:rsidRPr="00A764CF">
        <w:rPr>
          <w:rStyle w:val="10"/>
          <w:color w:val="000000"/>
          <w:sz w:val="24"/>
          <w:szCs w:val="24"/>
          <w:lang w:val="en-US"/>
        </w:rPr>
        <w:t>C</w:t>
      </w:r>
      <w:r w:rsidRPr="00A764CF">
        <w:rPr>
          <w:rStyle w:val="10"/>
          <w:color w:val="000000"/>
          <w:sz w:val="24"/>
          <w:szCs w:val="24"/>
        </w:rPr>
        <w:t>. Химия. Сборник задач и упражнений. 8 класс: учебное пособие для общеобразовательных организаций/ О. С. Габриелян, И. В. Тригубчак  М.: Просвещение, 2019</w:t>
      </w:r>
    </w:p>
    <w:p w:rsidR="00531905" w:rsidRPr="00A764CF" w:rsidRDefault="00531905" w:rsidP="00531905">
      <w:pPr>
        <w:pStyle w:val="51"/>
        <w:shd w:val="clear" w:color="auto" w:fill="auto"/>
        <w:spacing w:line="276" w:lineRule="auto"/>
        <w:ind w:left="720"/>
        <w:rPr>
          <w:sz w:val="24"/>
          <w:szCs w:val="24"/>
        </w:rPr>
      </w:pPr>
      <w:r>
        <w:rPr>
          <w:rStyle w:val="50"/>
          <w:sz w:val="24"/>
          <w:szCs w:val="24"/>
        </w:rPr>
        <w:t xml:space="preserve">                                           </w:t>
      </w:r>
      <w:r w:rsidRPr="00A764CF">
        <w:rPr>
          <w:rStyle w:val="50"/>
          <w:sz w:val="24"/>
          <w:szCs w:val="24"/>
        </w:rPr>
        <w:t xml:space="preserve">УМК «Химия. </w:t>
      </w:r>
      <w:r>
        <w:rPr>
          <w:rStyle w:val="50"/>
          <w:sz w:val="24"/>
          <w:szCs w:val="24"/>
        </w:rPr>
        <w:t>9</w:t>
      </w:r>
      <w:r w:rsidRPr="00A764CF">
        <w:rPr>
          <w:rStyle w:val="50"/>
          <w:sz w:val="24"/>
          <w:szCs w:val="24"/>
        </w:rPr>
        <w:t xml:space="preserve"> класс»</w:t>
      </w:r>
    </w:p>
    <w:p w:rsidR="00531905" w:rsidRPr="00A764CF" w:rsidRDefault="00531905" w:rsidP="00531905">
      <w:pPr>
        <w:pStyle w:val="ac"/>
        <w:shd w:val="clear" w:color="auto" w:fill="auto"/>
        <w:tabs>
          <w:tab w:val="left" w:pos="361"/>
        </w:tabs>
        <w:spacing w:before="0" w:after="0" w:line="276" w:lineRule="auto"/>
        <w:ind w:left="720" w:right="40" w:firstLine="0"/>
        <w:rPr>
          <w:sz w:val="24"/>
          <w:szCs w:val="24"/>
        </w:rPr>
      </w:pPr>
    </w:p>
    <w:p w:rsidR="00531905" w:rsidRPr="00A764CF" w:rsidRDefault="00531905" w:rsidP="00531905">
      <w:pPr>
        <w:pStyle w:val="ae"/>
        <w:spacing w:line="276" w:lineRule="auto"/>
        <w:ind w:left="360"/>
        <w:jc w:val="center"/>
        <w:rPr>
          <w:rFonts w:eastAsiaTheme="minorHAnsi"/>
          <w:b/>
          <w:i/>
          <w:lang w:eastAsia="en-US"/>
        </w:rPr>
      </w:pPr>
      <w:r w:rsidRPr="00A764CF">
        <w:rPr>
          <w:rFonts w:eastAsiaTheme="minorHAnsi"/>
          <w:b/>
          <w:i/>
          <w:lang w:eastAsia="en-US"/>
        </w:rPr>
        <w:t>Информационные средства</w:t>
      </w:r>
    </w:p>
    <w:p w:rsidR="00531905" w:rsidRPr="00A764CF" w:rsidRDefault="00531905" w:rsidP="00531905">
      <w:pPr>
        <w:pStyle w:val="ae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>1. </w:t>
      </w:r>
      <w:hyperlink r:id="rId6" w:history="1">
        <w:r w:rsidRPr="00A764CF">
          <w:rPr>
            <w:rStyle w:val="a9"/>
            <w:rFonts w:eastAsiaTheme="minorHAnsi"/>
            <w:lang w:eastAsia="en-US"/>
          </w:rPr>
          <w:t>http://www.alhimik.ru</w:t>
        </w:r>
      </w:hyperlink>
      <w:r w:rsidRPr="00A764CF">
        <w:rPr>
          <w:rFonts w:eastAsiaTheme="minorHAnsi"/>
          <w:lang w:eastAsia="en-US"/>
        </w:rPr>
        <w:t>.  Представлены рубрики: советы абитуриенту, учителю химии, справочник (очень большая подборка таблиц и справочных материалов), веселая химия, новости, олимпиады, кунсткамера (масса интересных исторических сведений).</w:t>
      </w:r>
    </w:p>
    <w:p w:rsidR="00531905" w:rsidRPr="00A764CF" w:rsidRDefault="00531905" w:rsidP="00531905">
      <w:pPr>
        <w:pStyle w:val="ae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>2. </w:t>
      </w:r>
      <w:hyperlink r:id="rId7" w:history="1">
        <w:r w:rsidRPr="00A764CF">
          <w:rPr>
            <w:rStyle w:val="a9"/>
            <w:rFonts w:eastAsiaTheme="minorHAnsi"/>
            <w:lang w:eastAsia="en-US"/>
          </w:rPr>
          <w:t>http://www.hij.ru</w:t>
        </w:r>
      </w:hyperlink>
      <w:r w:rsidRPr="00A764CF">
        <w:rPr>
          <w:rFonts w:eastAsiaTheme="minorHAnsi"/>
          <w:lang w:eastAsia="en-US"/>
        </w:rPr>
        <w:t>.  Журнал «Химия и жизнь» понятно и занимательно рассказывает обо всем интересном, что происходит в науке и в мире, в котором мы живем.</w:t>
      </w:r>
    </w:p>
    <w:p w:rsidR="00531905" w:rsidRPr="00A764CF" w:rsidRDefault="00531905" w:rsidP="00531905">
      <w:pPr>
        <w:pStyle w:val="ae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3.  </w:t>
      </w:r>
      <w:hyperlink r:id="rId8" w:history="1">
        <w:r w:rsidRPr="00A764CF">
          <w:rPr>
            <w:rStyle w:val="a9"/>
            <w:rFonts w:eastAsiaTheme="minorHAnsi"/>
            <w:lang w:eastAsia="en-US"/>
          </w:rPr>
          <w:t>http://chemistry-chemists.com/index.html</w:t>
        </w:r>
      </w:hyperlink>
      <w:r w:rsidRPr="00A764CF">
        <w:rPr>
          <w:rFonts w:eastAsiaTheme="minorHAnsi"/>
          <w:lang w:eastAsia="en-US"/>
        </w:rPr>
        <w:t xml:space="preserve">.  Электронный журнал «Химики и химия», в котором представлено множество </w:t>
      </w:r>
    </w:p>
    <w:p w:rsidR="00531905" w:rsidRPr="00A764CF" w:rsidRDefault="00531905" w:rsidP="00531905">
      <w:pPr>
        <w:pStyle w:val="ae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>опытов по химии, занимательной информации, позволяющей увлечь учеников экспериментальной частью предмета.</w:t>
      </w:r>
    </w:p>
    <w:p w:rsidR="00531905" w:rsidRPr="00A764CF" w:rsidRDefault="00531905" w:rsidP="00531905">
      <w:pPr>
        <w:pStyle w:val="ae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4.  </w:t>
      </w:r>
      <w:hyperlink r:id="rId9" w:history="1">
        <w:r w:rsidRPr="00A764CF">
          <w:rPr>
            <w:rStyle w:val="a9"/>
            <w:rFonts w:eastAsiaTheme="minorHAnsi"/>
            <w:lang w:eastAsia="en-US"/>
          </w:rPr>
          <w:t>http://c-books.narod.ru</w:t>
        </w:r>
      </w:hyperlink>
      <w:r w:rsidRPr="00A764CF">
        <w:rPr>
          <w:rFonts w:eastAsiaTheme="minorHAnsi"/>
          <w:lang w:eastAsia="en-US"/>
        </w:rPr>
        <w:t>.  Всевозможная литература по химии.</w:t>
      </w:r>
    </w:p>
    <w:p w:rsidR="00531905" w:rsidRPr="00A764CF" w:rsidRDefault="00531905" w:rsidP="00531905">
      <w:pPr>
        <w:pStyle w:val="ae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5.  </w:t>
      </w:r>
      <w:hyperlink r:id="rId10" w:history="1">
        <w:r w:rsidRPr="00A764CF">
          <w:rPr>
            <w:rStyle w:val="a9"/>
            <w:rFonts w:eastAsiaTheme="minorHAnsi"/>
            <w:lang w:eastAsia="en-US"/>
          </w:rPr>
          <w:t>http://www.drofa-ventana.ru</w:t>
        </w:r>
      </w:hyperlink>
      <w:r w:rsidRPr="00A764CF">
        <w:rPr>
          <w:rFonts w:eastAsiaTheme="minorHAnsi"/>
          <w:lang w:eastAsia="en-US"/>
        </w:rPr>
        <w:t>.  Известное издательство учебной литературы. Новинки научно-популярных и занимательных книг по химии.</w:t>
      </w:r>
    </w:p>
    <w:p w:rsidR="00531905" w:rsidRPr="00A764CF" w:rsidRDefault="00531905" w:rsidP="00531905">
      <w:pPr>
        <w:pStyle w:val="ae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6.  </w:t>
      </w:r>
      <w:hyperlink r:id="rId11" w:history="1">
        <w:r w:rsidRPr="00A764CF">
          <w:rPr>
            <w:rStyle w:val="a9"/>
            <w:rFonts w:eastAsiaTheme="minorHAnsi"/>
            <w:lang w:eastAsia="en-US"/>
          </w:rPr>
          <w:t>http://1september.ru</w:t>
        </w:r>
      </w:hyperlink>
      <w:r w:rsidRPr="00A764CF">
        <w:rPr>
          <w:rFonts w:eastAsiaTheme="minorHAnsi"/>
          <w:lang w:eastAsia="en-US"/>
        </w:rPr>
        <w:t>.   Журнал для учителей и не только. Большое количество работ учеников, в том числе и исследовательского характера.</w:t>
      </w:r>
    </w:p>
    <w:p w:rsidR="00531905" w:rsidRPr="00A764CF" w:rsidRDefault="00531905" w:rsidP="00531905">
      <w:pPr>
        <w:pStyle w:val="ae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7.  </w:t>
      </w:r>
      <w:hyperlink r:id="rId12" w:history="1">
        <w:r w:rsidRPr="00A764CF">
          <w:rPr>
            <w:rStyle w:val="a9"/>
            <w:rFonts w:eastAsiaTheme="minorHAnsi"/>
            <w:lang w:eastAsia="en-US"/>
          </w:rPr>
          <w:t>http://schoolbase.ru/articles/items/ximiya</w:t>
        </w:r>
      </w:hyperlink>
      <w:r w:rsidRPr="00A764CF">
        <w:rPr>
          <w:rFonts w:eastAsiaTheme="minorHAnsi"/>
          <w:lang w:eastAsia="en-US"/>
        </w:rPr>
        <w:t>.  Всероссийский школьный портал со ссылками на образовательные сайты по химии.</w:t>
      </w:r>
    </w:p>
    <w:p w:rsidR="00531905" w:rsidRDefault="00531905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764CF">
        <w:rPr>
          <w:rFonts w:ascii="Times New Roman" w:eastAsiaTheme="minorHAnsi" w:hAnsi="Times New Roman" w:cs="Times New Roman"/>
          <w:sz w:val="24"/>
          <w:szCs w:val="24"/>
          <w:lang w:eastAsia="en-US"/>
        </w:rPr>
        <w:t>8. </w:t>
      </w:r>
      <w:hyperlink r:id="rId13" w:history="1">
        <w:r w:rsidRPr="00A764CF">
          <w:rPr>
            <w:rStyle w:val="a9"/>
            <w:rFonts w:eastAsiaTheme="minorHAnsi"/>
            <w:sz w:val="24"/>
            <w:szCs w:val="24"/>
            <w:lang w:eastAsia="en-US"/>
          </w:rPr>
          <w:t>www.periodictable.ru</w:t>
        </w:r>
      </w:hyperlink>
      <w:r w:rsidRPr="00A764CF">
        <w:rPr>
          <w:rFonts w:ascii="Times New Roman" w:eastAsiaTheme="minorHAnsi" w:hAnsi="Times New Roman" w:cs="Times New Roman"/>
          <w:sz w:val="24"/>
          <w:szCs w:val="24"/>
          <w:lang w:eastAsia="en-US"/>
        </w:rPr>
        <w:t>.  Сборник статей о химических элементах, иллюстрированный экспериментом</w:t>
      </w:r>
    </w:p>
    <w:p w:rsidR="00531905" w:rsidRDefault="00531905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531905">
      <w:pPr>
        <w:pStyle w:val="ab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3137" w:rsidRDefault="00D13137" w:rsidP="00D131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137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обучения</w:t>
      </w:r>
    </w:p>
    <w:p w:rsidR="00D13137" w:rsidRPr="00D13137" w:rsidRDefault="00D13137" w:rsidP="00D131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137" w:rsidRPr="00D13137" w:rsidRDefault="00D13137" w:rsidP="00D131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3137">
        <w:rPr>
          <w:rFonts w:ascii="Times New Roman" w:hAnsi="Times New Roman" w:cs="Times New Roman"/>
          <w:b/>
          <w:sz w:val="24"/>
          <w:szCs w:val="24"/>
        </w:rPr>
        <w:t>Выпускник научится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hAnsi="Times New Roman" w:cs="Times New Roman"/>
          <w:i/>
          <w:sz w:val="24"/>
          <w:szCs w:val="24"/>
        </w:rPr>
        <w:t>знать (понимать)</w:t>
      </w:r>
      <w:r w:rsidRPr="00D13137">
        <w:rPr>
          <w:rFonts w:ascii="Times New Roman" w:hAnsi="Times New Roman" w:cs="Times New Roman"/>
          <w:sz w:val="24"/>
          <w:szCs w:val="24"/>
        </w:rPr>
        <w:t>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>химическую символику: знаки химических элементов, формулы химических веществ, уравнения химических реакций;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 xml:space="preserve"> важнейшие химические понятия: вещество, химический элемент, атом, молекула, относительные атомная и молекулярная массы, ион, катион, анион, химическая связь, электроотрицательность, валентность, степень окисления,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hAnsi="Times New Roman" w:cs="Times New Roman"/>
          <w:sz w:val="24"/>
          <w:szCs w:val="24"/>
        </w:rPr>
        <w:t>моль, молярная масса, молярный объём, растворы, электролиты и неэлектролиты, электролитическая диссоциация, окислитель и восстановитель, окисление и восстановление, тепловой эффект реакции, основные типы реакций в неорганической химии;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 xml:space="preserve"> формулировки основных законов и теорий химии: атомно-молекулярного учения; законов сохранения массы веществ, постоянства состава веществ, Авогадро; периодического закона Д.И. Менделеева; теории строения атома и учения о строении вещества; теории электролитической диссоциации и учения о химической реакции;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137">
        <w:rPr>
          <w:rFonts w:ascii="Times New Roman" w:hAnsi="Times New Roman" w:cs="Times New Roman"/>
          <w:bCs/>
          <w:i/>
          <w:sz w:val="24"/>
          <w:szCs w:val="24"/>
        </w:rPr>
        <w:t>называть: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 xml:space="preserve"> химические элементы; 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 xml:space="preserve"> соединения изученных классов неорганических веществ;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>органические вещества по их формуле: метан, этан, этилен, ацетилен, метанол, этанол, глицерин, уксусная кислота, глюкоза, сахароза;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137">
        <w:rPr>
          <w:rFonts w:ascii="Times New Roman" w:hAnsi="Times New Roman" w:cs="Times New Roman"/>
          <w:i/>
          <w:sz w:val="24"/>
          <w:szCs w:val="24"/>
        </w:rPr>
        <w:t>объяснять: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физический смысл атомного (порядкового) номера химического элемента, номера группы и периода в периодической системе Д.И. Менделеева, к которым элемент принадлежит;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закономерности изменения строения атомов, свойств элементов в пределах малых периодов и А-групп, а также свойств образуемых ими высших оксидов и гидроксидов;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 xml:space="preserve"> сущность процесса электролитической диссоциации и реакций ионного обмена;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137">
        <w:rPr>
          <w:rFonts w:ascii="Times New Roman" w:hAnsi="Times New Roman" w:cs="Times New Roman"/>
          <w:i/>
          <w:sz w:val="24"/>
          <w:szCs w:val="24"/>
        </w:rPr>
        <w:t>характеризовать: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химические элементы (от водорода до кальция) на основе их положения в периодической системе химических элементов Д.И. Менделеева и особенностей строения их атомов;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взаимосвязь между составом, строением и свойствами неорганических веществ;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химические свойства основных классов неорганических веществ (простых веществ — металлов и неметаллов, соединений —оксидов, кислот, оснований, амфотерных оксидов и гидроксидов, солей);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3137">
        <w:rPr>
          <w:rFonts w:ascii="Times New Roman" w:hAnsi="Times New Roman" w:cs="Times New Roman"/>
          <w:i/>
          <w:sz w:val="24"/>
          <w:szCs w:val="24"/>
        </w:rPr>
        <w:t>определять</w:t>
      </w:r>
      <w:r w:rsidRPr="00D1313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состав веществ по их формулам;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валентность и степени окисления элементов в соединении;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виды химической связи в соединениях;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типы кристаллических решёток твёрдых веществ;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принадлежность веществ к определённому классу соединений;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типы химических реакций;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возможность протекания реакций ионного обмена;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137">
        <w:rPr>
          <w:rFonts w:ascii="Times New Roman" w:hAnsi="Times New Roman" w:cs="Times New Roman"/>
          <w:i/>
          <w:sz w:val="24"/>
          <w:szCs w:val="24"/>
        </w:rPr>
        <w:t>составлять: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схемы строения атомов первых двадцати элементов периодической системы Д.И. Менделеева;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формулы неорганических соединений изученных классов веществ;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уравнения химических реакций, в том числе окислительно-восстановительных, с помощью метода электронного баланса;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3137">
        <w:rPr>
          <w:rFonts w:ascii="Times New Roman" w:hAnsi="Times New Roman" w:cs="Times New Roman"/>
          <w:i/>
          <w:sz w:val="24"/>
          <w:szCs w:val="24"/>
        </w:rPr>
        <w:t>безопаснообращаться: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hAnsi="Times New Roman" w:cs="Times New Roman"/>
          <w:sz w:val="24"/>
          <w:szCs w:val="24"/>
        </w:rPr>
        <w:t>с химической посудой и лабораторным оборудованием;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137">
        <w:rPr>
          <w:rFonts w:ascii="Times New Roman" w:hAnsi="Times New Roman" w:cs="Times New Roman"/>
          <w:i/>
          <w:sz w:val="24"/>
          <w:szCs w:val="24"/>
        </w:rPr>
        <w:t>проводить химический эксперимент: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подтверждающий химический состав неорганических соединений;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подтверждающий химические свойства изученных классов неорганических веществ;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по получению, собиранию и распознаванию газообразных веществ (кислорода, водорода, углекислого газа, аммиака);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по определению хлорид-, сульфат-, карбонат-ионов и иона аммония с помощью качественных реакций;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137">
        <w:rPr>
          <w:rFonts w:ascii="Times New Roman" w:hAnsi="Times New Roman" w:cs="Times New Roman"/>
          <w:i/>
          <w:sz w:val="24"/>
          <w:szCs w:val="24"/>
        </w:rPr>
        <w:t>вычислять: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массовую долю химического элемента по формуле соединения;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массовую долю вещества в растворе;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 xml:space="preserve"> массу основного вещества по известной массовой доли примесей;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 xml:space="preserve"> объёмную долю компонента газовой смеси;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 xml:space="preserve"> количество вещества, объём или массу вещества по количеству вещества, объёму или массе реагентов, или продуктов реакции;</w:t>
      </w:r>
    </w:p>
    <w:p w:rsidR="00D13137" w:rsidRPr="00D13137" w:rsidRDefault="00D13137" w:rsidP="00D13137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137">
        <w:rPr>
          <w:rFonts w:ascii="Times New Roman" w:hAnsi="Times New Roman" w:cs="Times New Roman"/>
          <w:i/>
          <w:sz w:val="24"/>
          <w:szCs w:val="24"/>
        </w:rPr>
        <w:t>использовать приобретённые знания и умения в практической деятельности и повседневной жизни: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для безопасного обращения с веществами и материалами в повседневной жизни и грамотного оказания первой помощи при ожогах кислотами и щелочами;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sz w:val="24"/>
          <w:szCs w:val="24"/>
        </w:rPr>
        <w:t>для объяснения отдельных фактов и природных явлений;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sz w:val="24"/>
          <w:szCs w:val="24"/>
        </w:rPr>
        <w:t xml:space="preserve"> для критической оценки информации о веществах, используемых в быту.</w:t>
      </w:r>
    </w:p>
    <w:p w:rsidR="00D13137" w:rsidRPr="00D13137" w:rsidRDefault="00D13137" w:rsidP="00D131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13137">
        <w:rPr>
          <w:rFonts w:ascii="Times New Roman" w:hAnsi="Times New Roman" w:cs="Times New Roman"/>
          <w:b/>
          <w:bCs/>
          <w:iCs/>
          <w:sz w:val="24"/>
          <w:szCs w:val="24"/>
        </w:rPr>
        <w:t>Выпускник получит возможность научиться</w:t>
      </w:r>
    </w:p>
    <w:p w:rsidR="00D13137" w:rsidRPr="00D13137" w:rsidRDefault="00D13137" w:rsidP="00D13137">
      <w:pPr>
        <w:numPr>
          <w:ilvl w:val="0"/>
          <w:numId w:val="41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характеризовать основные методы познания химических объектов: наблюдение, измерение, эксперимент, моделирование;</w:t>
      </w:r>
    </w:p>
    <w:p w:rsidR="00D13137" w:rsidRPr="00D13137" w:rsidRDefault="00D13137" w:rsidP="00D13137">
      <w:pPr>
        <w:numPr>
          <w:ilvl w:val="0"/>
          <w:numId w:val="41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 xml:space="preserve">различать химические объекты (в статике): 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химические элементы и простые вещества;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металлы и неметаллы и характеризовать относительность принадлежности таких объектов к той или иной группе;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органические и неорганические соединения;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гидроксиды (кислородсодержащие кислоты, основания, амфотерные гидроксиды);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оксиды несолеобразующие и солеобразующие (кислотные, основные, амфотерные);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валентность и степень окисления;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систематические и тривиальные термины химической номенклатуры;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 xml:space="preserve">знаковую систему в химии (знаки и формулы, индексы и коэффициенты, структурные и молекулярные формулы, молекулярные и ионные уравнения реакций, полные и сокращённые ионные уравнения реакций, термохимические уравнения, обозначения степени окисления и заряда иона в формуле химического соединения); </w:t>
      </w:r>
    </w:p>
    <w:p w:rsidR="00D13137" w:rsidRPr="00D13137" w:rsidRDefault="00D13137" w:rsidP="00D13137">
      <w:pPr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 xml:space="preserve">различать химические объекты (в динамике): 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физические и химические стороны процессов растворения и диссоциации;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окислительно-восстановительные реакции и реакции обмена;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схемы и уравнения химических реакций;</w:t>
      </w:r>
    </w:p>
    <w:p w:rsidR="00D13137" w:rsidRPr="00D13137" w:rsidRDefault="00D13137" w:rsidP="00D13137">
      <w:pPr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соотносить: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 xml:space="preserve">экзотермические реакции и реакции горения; 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 xml:space="preserve">каталитические и ферментативные реакции; 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металл, основный оксид, основание, соль;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неметалл, кислотный оксид, кислота, соль;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строение атома, вид химической связи, тип кристаллической решётки и физические свойства вещества;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 xml:space="preserve">нахождение элементов в природе и промышленные способы их получения; 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необходимость химического производства и требований к охране окружающей среды;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необходимость применения современных веществ и материалов и требований к здоровьесбережению;</w:t>
      </w:r>
    </w:p>
    <w:p w:rsidR="00D13137" w:rsidRPr="00D13137" w:rsidRDefault="00D13137" w:rsidP="00D13137">
      <w:pPr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выдвигать и экспериментально проверять гипотезы о химическихсвойствах веществ на основе их состава, строения и принадлежности к определённому классу (группе) веществ;</w:t>
      </w:r>
    </w:p>
    <w:p w:rsidR="00D13137" w:rsidRPr="00D13137" w:rsidRDefault="00D13137" w:rsidP="00D13137">
      <w:pPr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прогнозировать способность вещества проявлять окислительные иливосстановительные свойства с учётом степеней окисления элементов,входящих в его состав, а также продуктов соответствующих окислительно-восстановительных реакций;</w:t>
      </w:r>
    </w:p>
    <w:p w:rsidR="00D13137" w:rsidRPr="00D13137" w:rsidRDefault="00D13137" w:rsidP="00D13137">
      <w:pPr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составлять уравнения реакций с участием типичных окислителей и восстановителей на основе электронного баланса;</w:t>
      </w:r>
    </w:p>
    <w:p w:rsidR="00D13137" w:rsidRPr="00D13137" w:rsidRDefault="00D13137" w:rsidP="00D13137">
      <w:pPr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определять возможность протекания химических реакций на основе электрохимического ряда напряжений металлов, ряда электроотрицательности неметаллов, таблицы растворимости и учёта условий проведения реакций;</w:t>
      </w:r>
    </w:p>
    <w:p w:rsidR="00D13137" w:rsidRPr="00D13137" w:rsidRDefault="00D13137" w:rsidP="00D13137">
      <w:pPr>
        <w:numPr>
          <w:ilvl w:val="0"/>
          <w:numId w:val="39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 xml:space="preserve">проводить расчёты по химическим формулам и уравнениям: 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iCs/>
          <w:sz w:val="24"/>
          <w:szCs w:val="24"/>
        </w:rPr>
        <w:t xml:space="preserve"> для вывода формулы соединения по массовым долям элементов;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iCs/>
          <w:sz w:val="24"/>
          <w:szCs w:val="24"/>
        </w:rPr>
        <w:t>для приготовления раствора с использованием кристаллогидратов;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iCs/>
          <w:sz w:val="24"/>
          <w:szCs w:val="24"/>
        </w:rPr>
        <w:t>для нахождения доли выхода продукта реакции по отношению к теоретически возможному;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iCs/>
          <w:sz w:val="24"/>
          <w:szCs w:val="24"/>
        </w:rPr>
        <w:t xml:space="preserve"> с использованием правила Гей-Люссака об объёмных соотношениях газов; 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iCs/>
          <w:sz w:val="24"/>
          <w:szCs w:val="24"/>
        </w:rPr>
        <w:t xml:space="preserve"> с использованием понятий «кмоль», «ммоль», «число Авогадро»;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>—</w:t>
      </w:r>
      <w:r w:rsidRPr="00D13137">
        <w:rPr>
          <w:rFonts w:ascii="Times New Roman" w:hAnsi="Times New Roman" w:cs="Times New Roman"/>
          <w:iCs/>
          <w:sz w:val="24"/>
          <w:szCs w:val="24"/>
        </w:rPr>
        <w:t xml:space="preserve"> по термохимическим уравнениям реакции;</w:t>
      </w:r>
    </w:p>
    <w:p w:rsidR="00D13137" w:rsidRPr="00D13137" w:rsidRDefault="00D13137" w:rsidP="00D13137">
      <w:pPr>
        <w:numPr>
          <w:ilvl w:val="0"/>
          <w:numId w:val="40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проводить химический эксперимент с неукоснительным соблюдением правил техники безопасности: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 xml:space="preserve">по установлению качественного и количественного состава соединения;   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при выполнении исследовательского проекта;</w:t>
      </w:r>
    </w:p>
    <w:p w:rsidR="00D13137" w:rsidRPr="00D13137" w:rsidRDefault="00D13137" w:rsidP="00D13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— </w:t>
      </w:r>
      <w:r w:rsidRPr="00D13137">
        <w:rPr>
          <w:rFonts w:ascii="Times New Roman" w:hAnsi="Times New Roman" w:cs="Times New Roman"/>
          <w:iCs/>
          <w:sz w:val="24"/>
          <w:szCs w:val="24"/>
        </w:rPr>
        <w:t>в домашних условиях;</w:t>
      </w:r>
    </w:p>
    <w:p w:rsidR="00D13137" w:rsidRPr="00D13137" w:rsidRDefault="00D13137" w:rsidP="00D13137">
      <w:pPr>
        <w:numPr>
          <w:ilvl w:val="0"/>
          <w:numId w:val="40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использовать приобретённые ключевые компетенции для выполнения</w:t>
      </w:r>
      <w:r w:rsidR="00C9106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13137">
        <w:rPr>
          <w:rFonts w:ascii="Times New Roman" w:hAnsi="Times New Roman" w:cs="Times New Roman"/>
          <w:iCs/>
          <w:sz w:val="24"/>
          <w:szCs w:val="24"/>
        </w:rPr>
        <w:t>проектов и учебно-исследовательских работ по изучению свойств, способов</w:t>
      </w:r>
      <w:r w:rsidR="00C9106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13137">
        <w:rPr>
          <w:rFonts w:ascii="Times New Roman" w:hAnsi="Times New Roman" w:cs="Times New Roman"/>
          <w:iCs/>
          <w:sz w:val="24"/>
          <w:szCs w:val="24"/>
        </w:rPr>
        <w:t>получения и распознания веществ;</w:t>
      </w:r>
    </w:p>
    <w:p w:rsidR="00D13137" w:rsidRPr="00D13137" w:rsidRDefault="00D13137" w:rsidP="00D13137">
      <w:pPr>
        <w:numPr>
          <w:ilvl w:val="0"/>
          <w:numId w:val="40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определять источники химической информации, представлять список информационных ресурсов, в том числе и на иностранном языке, готовить информационный продукт и презентовать его;</w:t>
      </w:r>
    </w:p>
    <w:p w:rsidR="00D13137" w:rsidRPr="00D13137" w:rsidRDefault="00D13137" w:rsidP="00D13137">
      <w:pPr>
        <w:numPr>
          <w:ilvl w:val="0"/>
          <w:numId w:val="40"/>
        </w:numPr>
        <w:spacing w:after="0"/>
        <w:ind w:left="0" w:firstLine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объективно оценивать информацию о веществах и химических процессах, критически относится к псевдонаучной информации, недобросовестной рекламе в средствах массовой информации;</w:t>
      </w:r>
    </w:p>
    <w:p w:rsidR="00D13137" w:rsidRPr="00D13137" w:rsidRDefault="00D13137" w:rsidP="00D13137">
      <w:pPr>
        <w:numPr>
          <w:ilvl w:val="0"/>
          <w:numId w:val="40"/>
        </w:numPr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13137">
        <w:rPr>
          <w:rFonts w:ascii="Times New Roman" w:hAnsi="Times New Roman" w:cs="Times New Roman"/>
          <w:iCs/>
          <w:sz w:val="24"/>
          <w:szCs w:val="24"/>
        </w:rPr>
        <w:t>создавать модели и схемы для решения учебных и познавательных задач.</w:t>
      </w:r>
    </w:p>
    <w:p w:rsidR="00EB09FB" w:rsidRDefault="00EB09FB" w:rsidP="00EB09FB">
      <w:pPr>
        <w:spacing w:after="0"/>
        <w:rPr>
          <w:iCs/>
          <w:sz w:val="28"/>
          <w:szCs w:val="28"/>
        </w:rPr>
      </w:pPr>
    </w:p>
    <w:p w:rsidR="00EB09FB" w:rsidRDefault="00EB09FB" w:rsidP="00EB09FB">
      <w:pPr>
        <w:spacing w:after="0"/>
        <w:rPr>
          <w:iCs/>
          <w:sz w:val="28"/>
          <w:szCs w:val="28"/>
        </w:rPr>
      </w:pPr>
    </w:p>
    <w:p w:rsidR="00EB09FB" w:rsidRDefault="00EB09FB" w:rsidP="00EB09FB">
      <w:pPr>
        <w:spacing w:after="0"/>
        <w:rPr>
          <w:iCs/>
          <w:sz w:val="28"/>
          <w:szCs w:val="28"/>
        </w:rPr>
      </w:pPr>
    </w:p>
    <w:p w:rsidR="00EB09FB" w:rsidRDefault="00EB09FB" w:rsidP="00EB09FB">
      <w:pPr>
        <w:spacing w:after="0"/>
        <w:rPr>
          <w:iCs/>
          <w:sz w:val="28"/>
          <w:szCs w:val="28"/>
        </w:rPr>
      </w:pPr>
    </w:p>
    <w:p w:rsidR="00EB09FB" w:rsidRPr="00EB09FB" w:rsidRDefault="00EB09FB" w:rsidP="00EB0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9FB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обеспечение курса химии</w:t>
      </w:r>
    </w:p>
    <w:p w:rsidR="00EB09FB" w:rsidRDefault="00EB09FB" w:rsidP="00EB0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9FB">
        <w:rPr>
          <w:rFonts w:ascii="Times New Roman" w:hAnsi="Times New Roman" w:cs="Times New Roman"/>
          <w:b/>
          <w:sz w:val="24"/>
          <w:szCs w:val="24"/>
        </w:rPr>
        <w:t>основной общеобразовательной школы</w:t>
      </w:r>
    </w:p>
    <w:p w:rsidR="00EB09FB" w:rsidRPr="00EB09FB" w:rsidRDefault="00EB09FB" w:rsidP="00EB0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9FB" w:rsidRPr="00EB09FB" w:rsidRDefault="00EB09FB" w:rsidP="00EB09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Учебно-методический комплект для изучения курса химии в 8—9 классах, созданный авторским коллективом под руководством О. С. Габриеляна, содержит, кроме учебных пособий, учебно-методические и дидактические пособия, тетради для выполнения лабораторных и практических работ и др.</w:t>
      </w:r>
    </w:p>
    <w:p w:rsidR="00EB09FB" w:rsidRPr="00EB09FB" w:rsidRDefault="00EB09FB" w:rsidP="00EB09FB">
      <w:pPr>
        <w:tabs>
          <w:tab w:val="center" w:pos="4819"/>
          <w:tab w:val="left" w:pos="66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B09F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B09FB">
        <w:rPr>
          <w:rFonts w:ascii="Times New Roman" w:hAnsi="Times New Roman" w:cs="Times New Roman"/>
          <w:b/>
          <w:sz w:val="24"/>
          <w:szCs w:val="24"/>
        </w:rPr>
        <w:t>УМК «Химия. 8 класс»</w:t>
      </w:r>
      <w:r w:rsidRPr="00EB09FB">
        <w:rPr>
          <w:rFonts w:ascii="Times New Roman" w:hAnsi="Times New Roman" w:cs="Times New Roman"/>
          <w:b/>
          <w:sz w:val="24"/>
          <w:szCs w:val="24"/>
        </w:rPr>
        <w:tab/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1. Химия. 8 класс. Учебник (авторы О. С. Габриелян, И. Г. Остроумов, С.А. Сладков). 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2. Методическое пособие. 8 класс (авторы О. С. Габриелян, И.Г. Остроумов, С.А. Сладков). 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3.Программа курса химии для 8—9 классов общеобразовательных учреждений (авторы О. С. Габриелян, И. Г. Остроумов, С. А. Сладков).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4. Рабочая тетрадь. 8 класс (авторы О. С. Габриелян, С.А. Сладков). 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5. Тетрадь для лабораторных опытов и практических работ. 8 класс (авторы О. С. Габриелян, И.В. Аксёнова).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6. Химия в тестах, задачах и упражнениях. 8 класс (авторы О.С. Габриелян,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И.В. Тригубчак).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7. Электронная форма учебника.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09FB" w:rsidRPr="00EB09FB" w:rsidRDefault="00EB09FB" w:rsidP="00EB09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9FB">
        <w:rPr>
          <w:rFonts w:ascii="Times New Roman" w:hAnsi="Times New Roman" w:cs="Times New Roman"/>
          <w:b/>
          <w:sz w:val="24"/>
          <w:szCs w:val="24"/>
        </w:rPr>
        <w:t>УМК «Химия. 9 класс»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1. Химия. 9 класс. Учебник (авторы О. С. Габриелян, И. Г. Остроумов, С.А. Сладков). 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2. Методическое пособие. 9 класс (авторы О. С. Габриелян, И.Г. Остроумов, С.А. Сладков). 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3. Программа курса химии для 8—9 классов общеобразовательных учреждений (авторы О. С. Габриелян, И. Г. Остроумов, С. А. Сладков).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4. Рабочая тетрадь. 9 класс (авторы О. С. Габриелян, С.А. Сладков). 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5. Тетрадь для лабораторных опытов и практических работ. 9 класс (авторы О. С. Габриелян, И.В. Аксёнова).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6. Химия в тестах, задачах и упражнениях. 9 класс (авторы О.С. Габриелян,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И.В. Тригубчак).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7. Электронная форма учебника.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09FB" w:rsidRPr="00EB09FB" w:rsidRDefault="00EB09FB" w:rsidP="00EB09FB">
      <w:pPr>
        <w:spacing w:after="0"/>
        <w:ind w:firstLine="284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B09FB">
        <w:rPr>
          <w:rFonts w:ascii="Times New Roman" w:hAnsi="Times New Roman" w:cs="Times New Roman"/>
          <w:b/>
          <w:snapToGrid w:val="0"/>
          <w:sz w:val="24"/>
          <w:szCs w:val="24"/>
        </w:rPr>
        <w:t>Информационные средства</w:t>
      </w:r>
    </w:p>
    <w:p w:rsidR="00EB09FB" w:rsidRPr="00EB09FB" w:rsidRDefault="00EB09FB" w:rsidP="00EB09FB">
      <w:pPr>
        <w:spacing w:after="0"/>
        <w:ind w:firstLine="284"/>
        <w:rPr>
          <w:rFonts w:ascii="Times New Roman" w:hAnsi="Times New Roman" w:cs="Times New Roman"/>
          <w:snapToGrid w:val="0"/>
          <w:sz w:val="24"/>
          <w:szCs w:val="24"/>
        </w:rPr>
      </w:pPr>
      <w:r w:rsidRPr="00EB09FB">
        <w:rPr>
          <w:rFonts w:ascii="Times New Roman" w:hAnsi="Times New Roman" w:cs="Times New Roman"/>
          <w:b/>
          <w:snapToGrid w:val="0"/>
          <w:sz w:val="24"/>
          <w:szCs w:val="24"/>
        </w:rPr>
        <w:t>Интернет-ресурсы на русском языке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hyperlink r:id="rId14" w:history="1"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B09FB">
          <w:rPr>
            <w:rFonts w:ascii="Times New Roman" w:hAnsi="Times New Roman" w:cs="Times New Roman"/>
            <w:sz w:val="24"/>
            <w:szCs w:val="24"/>
          </w:rPr>
          <w:t>://</w:t>
        </w:r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B09FB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alhimik</w:t>
        </w:r>
        <w:proofErr w:type="spellEnd"/>
        <w:r w:rsidRPr="00EB09FB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EB09FB">
        <w:rPr>
          <w:rFonts w:ascii="Times New Roman" w:hAnsi="Times New Roman" w:cs="Times New Roman"/>
          <w:sz w:val="24"/>
          <w:szCs w:val="24"/>
        </w:rPr>
        <w:t>. Представлены следующие рубрики: советы абитуриенту, учителю химии, справочник (очень большая подборка таблиц и справочных материалов), весёлая химия, новости, олимпиады, кунсткамера (много интересных исторических сведений).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color w:val="0563C1"/>
          <w:sz w:val="24"/>
          <w:szCs w:val="24"/>
          <w:u w:val="single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2. </w:t>
      </w:r>
      <w:hyperlink r:id="rId15" w:history="1">
        <w:r w:rsidRPr="00EB09FB">
          <w:rPr>
            <w:rFonts w:ascii="Times New Roman" w:hAnsi="Times New Roman" w:cs="Times New Roman"/>
            <w:sz w:val="24"/>
            <w:szCs w:val="24"/>
          </w:rPr>
          <w:t>http://www.hij.ru</w:t>
        </w:r>
      </w:hyperlink>
      <w:r w:rsidRPr="00EB09FB">
        <w:rPr>
          <w:rFonts w:ascii="Times New Roman" w:hAnsi="Times New Roman" w:cs="Times New Roman"/>
          <w:sz w:val="24"/>
          <w:szCs w:val="24"/>
        </w:rPr>
        <w:t>. Журнал «Химия и жизнь»</w:t>
      </w:r>
      <w:r w:rsidRPr="00EB09FB">
        <w:rPr>
          <w:rFonts w:ascii="Times New Roman" w:hAnsi="Times New Roman" w:cs="Times New Roman"/>
          <w:color w:val="000000"/>
          <w:sz w:val="24"/>
          <w:szCs w:val="24"/>
        </w:rPr>
        <w:t>понятно и занимательно рассказывает обо всём интересном, что происходит в науке и мире, в котором мы живём.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>3.</w:t>
      </w:r>
      <w:hyperlink r:id="rId16" w:history="1">
        <w:r w:rsidRPr="00EB09FB">
          <w:rPr>
            <w:rFonts w:ascii="Times New Roman" w:hAnsi="Times New Roman" w:cs="Times New Roman"/>
            <w:sz w:val="24"/>
            <w:szCs w:val="24"/>
          </w:rPr>
          <w:t>http://chemistry-chemists.com/index.html</w:t>
        </w:r>
      </w:hyperlink>
      <w:r w:rsidRPr="00EB09FB">
        <w:rPr>
          <w:rFonts w:ascii="Times New Roman" w:hAnsi="Times New Roman" w:cs="Times New Roman"/>
          <w:sz w:val="24"/>
          <w:szCs w:val="24"/>
        </w:rPr>
        <w:t xml:space="preserve">. Электронный журнал «Химики и химия», в котором представлены опыты по химии и занимательная информация, позволяющие увлечь учеников экспериментальной частью предмета. 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4. </w:t>
      </w:r>
      <w:hyperlink r:id="rId17" w:history="1"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B09FB">
          <w:rPr>
            <w:rFonts w:ascii="Times New Roman" w:hAnsi="Times New Roman" w:cs="Times New Roman"/>
            <w:sz w:val="24"/>
            <w:szCs w:val="24"/>
          </w:rPr>
          <w:t>://</w:t>
        </w:r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c</w:t>
        </w:r>
        <w:r w:rsidRPr="00EB09FB">
          <w:rPr>
            <w:rFonts w:ascii="Times New Roman" w:hAnsi="Times New Roman" w:cs="Times New Roman"/>
            <w:sz w:val="24"/>
            <w:szCs w:val="24"/>
          </w:rPr>
          <w:t>-</w:t>
        </w:r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books</w:t>
        </w:r>
        <w:r w:rsidRPr="00EB09FB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narod</w:t>
        </w:r>
        <w:proofErr w:type="spellEnd"/>
        <w:r w:rsidRPr="00EB09FB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EB09FB">
        <w:rPr>
          <w:rFonts w:ascii="Times New Roman" w:hAnsi="Times New Roman" w:cs="Times New Roman"/>
          <w:sz w:val="24"/>
          <w:szCs w:val="24"/>
        </w:rPr>
        <w:t xml:space="preserve">. Всевозможная литература по химии. 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5. </w:t>
      </w:r>
      <w:hyperlink r:id="rId18" w:history="1">
        <w:r w:rsidRPr="00EB09FB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http://www.prosv.ru/</w:t>
        </w:r>
      </w:hyperlink>
      <w:r w:rsidRPr="00EB09FB">
        <w:rPr>
          <w:rFonts w:ascii="Times New Roman" w:hAnsi="Times New Roman" w:cs="Times New Roman"/>
          <w:sz w:val="24"/>
          <w:szCs w:val="24"/>
        </w:rPr>
        <w:t xml:space="preserve">. Пособия для учащихся, в том числе для подготовки к итоговой аттестации (ОГЭ и ЕГЭ), методические пособия для учителей, научно-популярная литература по химии.  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napToGrid w:val="0"/>
          <w:sz w:val="24"/>
          <w:szCs w:val="24"/>
        </w:rPr>
        <w:t xml:space="preserve">6. </w:t>
      </w:r>
      <w:hyperlink r:id="rId19" w:history="1">
        <w:r w:rsidRPr="00EB09FB">
          <w:rPr>
            <w:rFonts w:ascii="Times New Roman" w:hAnsi="Times New Roman" w:cs="Times New Roman"/>
            <w:sz w:val="24"/>
            <w:szCs w:val="24"/>
          </w:rPr>
          <w:t>http://1september.ru/</w:t>
        </w:r>
      </w:hyperlink>
      <w:r w:rsidRPr="00EB09FB">
        <w:rPr>
          <w:rFonts w:ascii="Times New Roman" w:hAnsi="Times New Roman" w:cs="Times New Roman"/>
          <w:sz w:val="24"/>
          <w:szCs w:val="24"/>
        </w:rPr>
        <w:t xml:space="preserve">. Журнал предназначен не только для учителей. В нём представлено большое количество работ учеников, в том числе исследовательского характера. </w:t>
      </w: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lastRenderedPageBreak/>
        <w:t xml:space="preserve">7.  </w:t>
      </w:r>
      <w:hyperlink r:id="rId20" w:history="1">
        <w:r w:rsidRPr="00EB09FB">
          <w:rPr>
            <w:rFonts w:ascii="Times New Roman" w:hAnsi="Times New Roman" w:cs="Times New Roman"/>
            <w:sz w:val="24"/>
            <w:szCs w:val="24"/>
          </w:rPr>
          <w:t>http://</w:t>
        </w:r>
        <w:proofErr w:type="spellStart"/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schoolbase</w:t>
        </w:r>
        <w:proofErr w:type="spellEnd"/>
        <w:r w:rsidRPr="00EB09FB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EB09FB">
          <w:rPr>
            <w:rFonts w:ascii="Times New Roman" w:hAnsi="Times New Roman" w:cs="Times New Roman"/>
            <w:sz w:val="24"/>
            <w:szCs w:val="24"/>
          </w:rPr>
          <w:t>/</w:t>
        </w:r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Pr="00EB09FB">
          <w:rPr>
            <w:rFonts w:ascii="Times New Roman" w:hAnsi="Times New Roman" w:cs="Times New Roman"/>
            <w:sz w:val="24"/>
            <w:szCs w:val="24"/>
          </w:rPr>
          <w:t>/</w:t>
        </w:r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items</w:t>
        </w:r>
        <w:r w:rsidRPr="00EB09FB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ximiya</w:t>
        </w:r>
        <w:proofErr w:type="spellEnd"/>
      </w:hyperlink>
      <w:r w:rsidRPr="00EB09FB">
        <w:rPr>
          <w:rFonts w:ascii="Times New Roman" w:hAnsi="Times New Roman" w:cs="Times New Roman"/>
          <w:sz w:val="24"/>
          <w:szCs w:val="24"/>
        </w:rPr>
        <w:t xml:space="preserve">. Всероссийский школьный портал со ссылками на образовательные сайты по химии. 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8. </w:t>
      </w:r>
      <w:hyperlink r:id="rId21" w:history="1"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B09FB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periodictable</w:t>
        </w:r>
        <w:proofErr w:type="spellEnd"/>
        <w:r w:rsidRPr="00EB09FB"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B09FB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EB09FB">
        <w:rPr>
          <w:rFonts w:ascii="Times New Roman" w:hAnsi="Times New Roman" w:cs="Times New Roman"/>
          <w:sz w:val="24"/>
          <w:szCs w:val="24"/>
        </w:rPr>
        <w:t>. Сборник статей о химических элементах, иллюстрированный экспериментом.</w:t>
      </w:r>
    </w:p>
    <w:p w:rsidR="00EB09FB" w:rsidRPr="00EB09FB" w:rsidRDefault="00EB09FB" w:rsidP="00EB09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09FB" w:rsidRPr="00EB09FB" w:rsidRDefault="00EB09FB" w:rsidP="00EB09FB">
      <w:pPr>
        <w:spacing w:after="0"/>
        <w:ind w:firstLine="28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B09FB">
        <w:rPr>
          <w:rFonts w:ascii="Times New Roman" w:hAnsi="Times New Roman" w:cs="Times New Roman"/>
          <w:b/>
          <w:snapToGrid w:val="0"/>
          <w:sz w:val="24"/>
          <w:szCs w:val="24"/>
        </w:rPr>
        <w:t>Интернет-ресурс на английском языке</w:t>
      </w:r>
    </w:p>
    <w:p w:rsidR="00EB09FB" w:rsidRPr="00EB09FB" w:rsidRDefault="007F67E6" w:rsidP="00EB09FB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hyperlink r:id="rId22" w:history="1">
        <w:r w:rsidR="00EB09FB" w:rsidRPr="00EB09FB">
          <w:rPr>
            <w:rFonts w:ascii="Times New Roman" w:hAnsi="Times New Roman" w:cs="Times New Roman"/>
            <w:snapToGrid w:val="0"/>
            <w:sz w:val="24"/>
            <w:szCs w:val="24"/>
            <w:u w:val="single"/>
            <w:lang w:val="en-US"/>
          </w:rPr>
          <w:t>http</w:t>
        </w:r>
        <w:r w:rsidR="00EB09FB" w:rsidRPr="00EB09FB">
          <w:rPr>
            <w:rFonts w:ascii="Times New Roman" w:hAnsi="Times New Roman" w:cs="Times New Roman"/>
            <w:snapToGrid w:val="0"/>
            <w:sz w:val="24"/>
            <w:szCs w:val="24"/>
            <w:u w:val="single"/>
          </w:rPr>
          <w:t>://</w:t>
        </w:r>
        <w:proofErr w:type="spellStart"/>
        <w:r w:rsidR="00EB09FB" w:rsidRPr="00EB09FB">
          <w:rPr>
            <w:rFonts w:ascii="Times New Roman" w:hAnsi="Times New Roman" w:cs="Times New Roman"/>
            <w:snapToGrid w:val="0"/>
            <w:sz w:val="24"/>
            <w:szCs w:val="24"/>
            <w:u w:val="single"/>
            <w:lang w:val="en-US"/>
          </w:rPr>
          <w:t>webelementes</w:t>
        </w:r>
        <w:proofErr w:type="spellEnd"/>
        <w:r w:rsidR="00EB09FB" w:rsidRPr="00EB09FB">
          <w:rPr>
            <w:rFonts w:ascii="Times New Roman" w:hAnsi="Times New Roman" w:cs="Times New Roman"/>
            <w:snapToGrid w:val="0"/>
            <w:sz w:val="24"/>
            <w:szCs w:val="24"/>
            <w:u w:val="single"/>
          </w:rPr>
          <w:t>.</w:t>
        </w:r>
        <w:r w:rsidR="00EB09FB" w:rsidRPr="00EB09FB">
          <w:rPr>
            <w:rFonts w:ascii="Times New Roman" w:hAnsi="Times New Roman" w:cs="Times New Roman"/>
            <w:snapToGrid w:val="0"/>
            <w:sz w:val="24"/>
            <w:szCs w:val="24"/>
            <w:u w:val="single"/>
            <w:lang w:val="en-US"/>
          </w:rPr>
          <w:t>com</w:t>
        </w:r>
      </w:hyperlink>
      <w:r w:rsidR="00EB09FB" w:rsidRPr="00EB09FB">
        <w:rPr>
          <w:rFonts w:ascii="Times New Roman" w:hAnsi="Times New Roman" w:cs="Times New Roman"/>
          <w:snapToGrid w:val="0"/>
          <w:sz w:val="24"/>
          <w:szCs w:val="24"/>
        </w:rPr>
        <w:t>. Содержит историю открытия и описание свойств всех химических элементов. Будет полезен для учащихся языковых школ и классов, так как содержит названия элементов и веществ на разных языках.</w:t>
      </w:r>
    </w:p>
    <w:p w:rsidR="00EB09FB" w:rsidRPr="00EB09FB" w:rsidRDefault="00EB09FB" w:rsidP="00EB09FB">
      <w:pPr>
        <w:spacing w:after="0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:rsidR="00EB09FB" w:rsidRPr="00EB09FB" w:rsidRDefault="00EB09FB" w:rsidP="00EB09FB">
      <w:pPr>
        <w:spacing w:after="0"/>
        <w:rPr>
          <w:rFonts w:ascii="Times New Roman" w:hAnsi="Times New Roman" w:cs="Times New Roman"/>
          <w:snapToGrid w:val="0"/>
          <w:sz w:val="24"/>
          <w:szCs w:val="24"/>
        </w:rPr>
      </w:pPr>
      <w:r w:rsidRPr="00EB09FB">
        <w:rPr>
          <w:rFonts w:ascii="Times New Roman" w:hAnsi="Times New Roman" w:cs="Times New Roman"/>
          <w:b/>
          <w:snapToGrid w:val="0"/>
          <w:sz w:val="24"/>
          <w:szCs w:val="24"/>
        </w:rPr>
        <w:t>Объекты учебных экскурсий</w:t>
      </w:r>
    </w:p>
    <w:p w:rsidR="00EB09FB" w:rsidRPr="00EB09FB" w:rsidRDefault="00EB09FB" w:rsidP="00EB09F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1.Музеи: минералогические, краеведческие, художественные, Политехнический. </w:t>
      </w:r>
    </w:p>
    <w:p w:rsidR="00EB09FB" w:rsidRPr="00EB09FB" w:rsidRDefault="00EB09FB" w:rsidP="00EB09F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EB09FB">
        <w:rPr>
          <w:rFonts w:ascii="Times New Roman" w:hAnsi="Times New Roman" w:cs="Times New Roman"/>
          <w:sz w:val="24"/>
          <w:szCs w:val="24"/>
        </w:rPr>
        <w:t xml:space="preserve">2.Лаборатории: учебных заведений, агрохимлаборатории, экологические, санитарно-эпидемиологические.  </w:t>
      </w:r>
    </w:p>
    <w:p w:rsidR="00EB09FB" w:rsidRPr="00EB09FB" w:rsidRDefault="00EB09FB" w:rsidP="00EB09FB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Аптеки.</w:t>
      </w:r>
    </w:p>
    <w:sectPr w:rsidR="00EB09FB" w:rsidRPr="00EB09FB" w:rsidSect="00531905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41B4"/>
    <w:multiLevelType w:val="hybridMultilevel"/>
    <w:tmpl w:val="C1686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21C72"/>
    <w:multiLevelType w:val="hybridMultilevel"/>
    <w:tmpl w:val="DAB25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B4B50"/>
    <w:multiLevelType w:val="hybridMultilevel"/>
    <w:tmpl w:val="E026B0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AC1270"/>
    <w:multiLevelType w:val="hybridMultilevel"/>
    <w:tmpl w:val="EDD83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40C63"/>
    <w:multiLevelType w:val="hybridMultilevel"/>
    <w:tmpl w:val="DBAA8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52E34"/>
    <w:multiLevelType w:val="hybridMultilevel"/>
    <w:tmpl w:val="57D89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C207C"/>
    <w:multiLevelType w:val="hybridMultilevel"/>
    <w:tmpl w:val="D3784E5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7170DBC"/>
    <w:multiLevelType w:val="hybridMultilevel"/>
    <w:tmpl w:val="4C7A4DF6"/>
    <w:lvl w:ilvl="0" w:tplc="0419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8">
    <w:nsid w:val="1AE90278"/>
    <w:multiLevelType w:val="hybridMultilevel"/>
    <w:tmpl w:val="A46672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B5D029C"/>
    <w:multiLevelType w:val="hybridMultilevel"/>
    <w:tmpl w:val="ADF63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253A3"/>
    <w:multiLevelType w:val="hybridMultilevel"/>
    <w:tmpl w:val="ABE4BE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7B3840"/>
    <w:multiLevelType w:val="hybridMultilevel"/>
    <w:tmpl w:val="6382C9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3306" w:hanging="360"/>
      </w:pPr>
    </w:lvl>
    <w:lvl w:ilvl="2" w:tplc="0419001B" w:tentative="1">
      <w:start w:val="1"/>
      <w:numFmt w:val="lowerRoman"/>
      <w:lvlText w:val="%3."/>
      <w:lvlJc w:val="right"/>
      <w:pPr>
        <w:ind w:left="4026" w:hanging="180"/>
      </w:pPr>
    </w:lvl>
    <w:lvl w:ilvl="3" w:tplc="0419000F" w:tentative="1">
      <w:start w:val="1"/>
      <w:numFmt w:val="decimal"/>
      <w:lvlText w:val="%4."/>
      <w:lvlJc w:val="left"/>
      <w:pPr>
        <w:ind w:left="4746" w:hanging="360"/>
      </w:pPr>
    </w:lvl>
    <w:lvl w:ilvl="4" w:tplc="04190019" w:tentative="1">
      <w:start w:val="1"/>
      <w:numFmt w:val="lowerLetter"/>
      <w:lvlText w:val="%5."/>
      <w:lvlJc w:val="left"/>
      <w:pPr>
        <w:ind w:left="5466" w:hanging="360"/>
      </w:pPr>
    </w:lvl>
    <w:lvl w:ilvl="5" w:tplc="0419001B" w:tentative="1">
      <w:start w:val="1"/>
      <w:numFmt w:val="lowerRoman"/>
      <w:lvlText w:val="%6."/>
      <w:lvlJc w:val="right"/>
      <w:pPr>
        <w:ind w:left="6186" w:hanging="180"/>
      </w:pPr>
    </w:lvl>
    <w:lvl w:ilvl="6" w:tplc="0419000F" w:tentative="1">
      <w:start w:val="1"/>
      <w:numFmt w:val="decimal"/>
      <w:lvlText w:val="%7."/>
      <w:lvlJc w:val="left"/>
      <w:pPr>
        <w:ind w:left="6906" w:hanging="360"/>
      </w:pPr>
    </w:lvl>
    <w:lvl w:ilvl="7" w:tplc="04190019" w:tentative="1">
      <w:start w:val="1"/>
      <w:numFmt w:val="lowerLetter"/>
      <w:lvlText w:val="%8."/>
      <w:lvlJc w:val="left"/>
      <w:pPr>
        <w:ind w:left="7626" w:hanging="360"/>
      </w:pPr>
    </w:lvl>
    <w:lvl w:ilvl="8" w:tplc="041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12">
    <w:nsid w:val="31095453"/>
    <w:multiLevelType w:val="hybridMultilevel"/>
    <w:tmpl w:val="656EA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347DF2"/>
    <w:multiLevelType w:val="multilevel"/>
    <w:tmpl w:val="02DE4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DE4608"/>
    <w:multiLevelType w:val="hybridMultilevel"/>
    <w:tmpl w:val="DBAA8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D474CB"/>
    <w:multiLevelType w:val="multilevel"/>
    <w:tmpl w:val="D1846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2A4C86"/>
    <w:multiLevelType w:val="hybridMultilevel"/>
    <w:tmpl w:val="EC90D3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BE32194"/>
    <w:multiLevelType w:val="hybridMultilevel"/>
    <w:tmpl w:val="EB04B3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3E6A68"/>
    <w:multiLevelType w:val="hybridMultilevel"/>
    <w:tmpl w:val="F04A03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97F55E7"/>
    <w:multiLevelType w:val="hybridMultilevel"/>
    <w:tmpl w:val="ACE68EC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9D6C77"/>
    <w:multiLevelType w:val="multilevel"/>
    <w:tmpl w:val="D282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7B266D"/>
    <w:multiLevelType w:val="multilevel"/>
    <w:tmpl w:val="C8A2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B53D95"/>
    <w:multiLevelType w:val="hybridMultilevel"/>
    <w:tmpl w:val="88A49D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2CC30D9"/>
    <w:multiLevelType w:val="hybridMultilevel"/>
    <w:tmpl w:val="7EDC2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85AE1"/>
    <w:multiLevelType w:val="hybridMultilevel"/>
    <w:tmpl w:val="6F4660B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94E54DE"/>
    <w:multiLevelType w:val="hybridMultilevel"/>
    <w:tmpl w:val="C9FA1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9E45C7"/>
    <w:multiLevelType w:val="hybridMultilevel"/>
    <w:tmpl w:val="CA222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AA509D"/>
    <w:multiLevelType w:val="hybridMultilevel"/>
    <w:tmpl w:val="D5BE7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A3614D"/>
    <w:multiLevelType w:val="hybridMultilevel"/>
    <w:tmpl w:val="258C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EC2205"/>
    <w:multiLevelType w:val="hybridMultilevel"/>
    <w:tmpl w:val="C56A1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C408EE"/>
    <w:multiLevelType w:val="hybridMultilevel"/>
    <w:tmpl w:val="8814027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6FBC6091"/>
    <w:multiLevelType w:val="hybridMultilevel"/>
    <w:tmpl w:val="49F80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BE2276"/>
    <w:multiLevelType w:val="hybridMultilevel"/>
    <w:tmpl w:val="64965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5C7982"/>
    <w:multiLevelType w:val="hybridMultilevel"/>
    <w:tmpl w:val="B1220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F32255"/>
    <w:multiLevelType w:val="hybridMultilevel"/>
    <w:tmpl w:val="C1068B74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35">
    <w:nsid w:val="758713D3"/>
    <w:multiLevelType w:val="hybridMultilevel"/>
    <w:tmpl w:val="95DCA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72176B9"/>
    <w:multiLevelType w:val="hybridMultilevel"/>
    <w:tmpl w:val="18F6093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26F93"/>
    <w:multiLevelType w:val="hybridMultilevel"/>
    <w:tmpl w:val="70E219A6"/>
    <w:lvl w:ilvl="0" w:tplc="75221142">
      <w:start w:val="1"/>
      <w:numFmt w:val="decimal"/>
      <w:lvlText w:val="%1."/>
      <w:lvlJc w:val="left"/>
      <w:pPr>
        <w:ind w:left="118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8">
    <w:nsid w:val="7BC20A63"/>
    <w:multiLevelType w:val="hybridMultilevel"/>
    <w:tmpl w:val="606CAE0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>
    <w:nsid w:val="7C0C3D22"/>
    <w:multiLevelType w:val="hybridMultilevel"/>
    <w:tmpl w:val="131C6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62070D"/>
    <w:multiLevelType w:val="hybridMultilevel"/>
    <w:tmpl w:val="545CA9B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E0311DA"/>
    <w:multiLevelType w:val="hybridMultilevel"/>
    <w:tmpl w:val="2EFCF9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5"/>
  </w:num>
  <w:num w:numId="4">
    <w:abstractNumId w:val="21"/>
  </w:num>
  <w:num w:numId="5">
    <w:abstractNumId w:val="9"/>
  </w:num>
  <w:num w:numId="6">
    <w:abstractNumId w:val="3"/>
  </w:num>
  <w:num w:numId="7">
    <w:abstractNumId w:val="12"/>
  </w:num>
  <w:num w:numId="8">
    <w:abstractNumId w:val="32"/>
  </w:num>
  <w:num w:numId="9">
    <w:abstractNumId w:val="25"/>
  </w:num>
  <w:num w:numId="10">
    <w:abstractNumId w:val="22"/>
  </w:num>
  <w:num w:numId="11">
    <w:abstractNumId w:val="8"/>
  </w:num>
  <w:num w:numId="12">
    <w:abstractNumId w:val="11"/>
  </w:num>
  <w:num w:numId="13">
    <w:abstractNumId w:val="33"/>
  </w:num>
  <w:num w:numId="14">
    <w:abstractNumId w:val="16"/>
  </w:num>
  <w:num w:numId="15">
    <w:abstractNumId w:val="40"/>
  </w:num>
  <w:num w:numId="16">
    <w:abstractNumId w:val="24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9"/>
  </w:num>
  <w:num w:numId="20">
    <w:abstractNumId w:val="35"/>
  </w:num>
  <w:num w:numId="21">
    <w:abstractNumId w:val="38"/>
  </w:num>
  <w:num w:numId="22">
    <w:abstractNumId w:val="10"/>
  </w:num>
  <w:num w:numId="23">
    <w:abstractNumId w:val="2"/>
  </w:num>
  <w:num w:numId="24">
    <w:abstractNumId w:val="4"/>
  </w:num>
  <w:num w:numId="25">
    <w:abstractNumId w:val="34"/>
  </w:num>
  <w:num w:numId="26">
    <w:abstractNumId w:val="17"/>
  </w:num>
  <w:num w:numId="27">
    <w:abstractNumId w:val="7"/>
  </w:num>
  <w:num w:numId="28">
    <w:abstractNumId w:val="18"/>
  </w:num>
  <w:num w:numId="29">
    <w:abstractNumId w:val="5"/>
  </w:num>
  <w:num w:numId="30">
    <w:abstractNumId w:val="27"/>
  </w:num>
  <w:num w:numId="31">
    <w:abstractNumId w:val="39"/>
  </w:num>
  <w:num w:numId="32">
    <w:abstractNumId w:val="23"/>
  </w:num>
  <w:num w:numId="33">
    <w:abstractNumId w:val="6"/>
  </w:num>
  <w:num w:numId="34">
    <w:abstractNumId w:val="1"/>
  </w:num>
  <w:num w:numId="35">
    <w:abstractNumId w:val="41"/>
  </w:num>
  <w:num w:numId="36">
    <w:abstractNumId w:val="28"/>
  </w:num>
  <w:num w:numId="37">
    <w:abstractNumId w:val="0"/>
  </w:num>
  <w:num w:numId="38">
    <w:abstractNumId w:val="29"/>
  </w:num>
  <w:num w:numId="39">
    <w:abstractNumId w:val="31"/>
  </w:num>
  <w:num w:numId="40">
    <w:abstractNumId w:val="36"/>
  </w:num>
  <w:num w:numId="41">
    <w:abstractNumId w:val="26"/>
  </w:num>
  <w:num w:numId="42">
    <w:abstractNumId w:val="30"/>
  </w:num>
  <w:num w:numId="43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0458"/>
    <w:rsid w:val="000171BF"/>
    <w:rsid w:val="00042444"/>
    <w:rsid w:val="000E5D4A"/>
    <w:rsid w:val="00136C86"/>
    <w:rsid w:val="00163A6F"/>
    <w:rsid w:val="00173485"/>
    <w:rsid w:val="00187906"/>
    <w:rsid w:val="002101BD"/>
    <w:rsid w:val="002216F8"/>
    <w:rsid w:val="0025533E"/>
    <w:rsid w:val="002C2C1F"/>
    <w:rsid w:val="003833B1"/>
    <w:rsid w:val="003868AF"/>
    <w:rsid w:val="003B585C"/>
    <w:rsid w:val="00531905"/>
    <w:rsid w:val="0053449B"/>
    <w:rsid w:val="005D72D1"/>
    <w:rsid w:val="006162AB"/>
    <w:rsid w:val="00634CFF"/>
    <w:rsid w:val="006575BC"/>
    <w:rsid w:val="00662FAE"/>
    <w:rsid w:val="00750458"/>
    <w:rsid w:val="007A3320"/>
    <w:rsid w:val="007B65F0"/>
    <w:rsid w:val="007F67E6"/>
    <w:rsid w:val="0083113F"/>
    <w:rsid w:val="008D4F83"/>
    <w:rsid w:val="0093245C"/>
    <w:rsid w:val="009E1785"/>
    <w:rsid w:val="00A06D58"/>
    <w:rsid w:val="00A1066A"/>
    <w:rsid w:val="00A21D41"/>
    <w:rsid w:val="00A408CF"/>
    <w:rsid w:val="00B07355"/>
    <w:rsid w:val="00B17221"/>
    <w:rsid w:val="00B80A85"/>
    <w:rsid w:val="00BC4E5A"/>
    <w:rsid w:val="00C9106E"/>
    <w:rsid w:val="00D13137"/>
    <w:rsid w:val="00E6103C"/>
    <w:rsid w:val="00EA47D8"/>
    <w:rsid w:val="00EA6D7B"/>
    <w:rsid w:val="00EB0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F83"/>
  </w:style>
  <w:style w:type="paragraph" w:styleId="2">
    <w:name w:val="heading 2"/>
    <w:basedOn w:val="a"/>
    <w:next w:val="a"/>
    <w:link w:val="20"/>
    <w:uiPriority w:val="9"/>
    <w:qFormat/>
    <w:rsid w:val="0075045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0458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a3">
    <w:name w:val="Table Grid"/>
    <w:basedOn w:val="a1"/>
    <w:uiPriority w:val="59"/>
    <w:rsid w:val="007504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750458"/>
    <w:rPr>
      <w:b/>
      <w:bCs/>
    </w:rPr>
  </w:style>
  <w:style w:type="character" w:customStyle="1" w:styleId="a5">
    <w:name w:val="Название Знак"/>
    <w:link w:val="a6"/>
    <w:locked/>
    <w:rsid w:val="00750458"/>
    <w:rPr>
      <w:b/>
      <w:bCs/>
      <w:sz w:val="24"/>
      <w:szCs w:val="24"/>
    </w:rPr>
  </w:style>
  <w:style w:type="paragraph" w:styleId="a6">
    <w:name w:val="Title"/>
    <w:basedOn w:val="a"/>
    <w:link w:val="a5"/>
    <w:qFormat/>
    <w:rsid w:val="00750458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">
    <w:name w:val="Название Знак1"/>
    <w:basedOn w:val="a0"/>
    <w:link w:val="a6"/>
    <w:uiPriority w:val="10"/>
    <w:rsid w:val="007504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">
    <w:name w:val="Основной текст2"/>
    <w:basedOn w:val="a0"/>
    <w:rsid w:val="007504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7">
    <w:name w:val="Основной текст_"/>
    <w:basedOn w:val="a0"/>
    <w:link w:val="3"/>
    <w:rsid w:val="00750458"/>
    <w:rPr>
      <w:rFonts w:ascii="Times New Roman" w:eastAsia="Times New Roman" w:hAnsi="Times New Roman" w:cs="Times New Roman"/>
      <w:spacing w:val="-1"/>
      <w:shd w:val="clear" w:color="auto" w:fill="FFFFFF"/>
    </w:rPr>
  </w:style>
  <w:style w:type="paragraph" w:customStyle="1" w:styleId="3">
    <w:name w:val="Основной текст3"/>
    <w:basedOn w:val="a"/>
    <w:link w:val="a7"/>
    <w:rsid w:val="00750458"/>
    <w:pPr>
      <w:widowControl w:val="0"/>
      <w:shd w:val="clear" w:color="auto" w:fill="FFFFFF"/>
      <w:spacing w:after="0" w:line="274" w:lineRule="exact"/>
      <w:ind w:hanging="800"/>
      <w:jc w:val="both"/>
    </w:pPr>
    <w:rPr>
      <w:rFonts w:ascii="Times New Roman" w:eastAsia="Times New Roman" w:hAnsi="Times New Roman" w:cs="Times New Roman"/>
      <w:spacing w:val="-1"/>
    </w:rPr>
  </w:style>
  <w:style w:type="paragraph" w:customStyle="1" w:styleId="a8">
    <w:name w:val="Заголовок таблицы"/>
    <w:basedOn w:val="a"/>
    <w:rsid w:val="00750458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SimSun" w:hAnsi="Times New Roman" w:cs="Mangal"/>
      <w:b/>
      <w:bCs/>
      <w:kern w:val="1"/>
      <w:sz w:val="24"/>
      <w:szCs w:val="24"/>
      <w:lang w:eastAsia="hi-IN" w:bidi="hi-IN"/>
    </w:rPr>
  </w:style>
  <w:style w:type="character" w:customStyle="1" w:styleId="0pt">
    <w:name w:val="Основной текст + Полужирный;Интервал 0 pt"/>
    <w:basedOn w:val="a7"/>
    <w:rsid w:val="00750458"/>
    <w:rPr>
      <w:b/>
      <w:bCs/>
      <w:color w:val="000000"/>
      <w:spacing w:val="-2"/>
      <w:w w:val="100"/>
      <w:position w:val="0"/>
      <w:lang w:val="ru-RU"/>
    </w:rPr>
  </w:style>
  <w:style w:type="character" w:customStyle="1" w:styleId="115pt0pt">
    <w:name w:val="Основной текст + 11;5 pt;Курсив;Интервал 0 pt"/>
    <w:basedOn w:val="a7"/>
    <w:rsid w:val="00750458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0pt0">
    <w:name w:val="Основной текст + Полужирный;Курсив;Интервал 0 pt"/>
    <w:basedOn w:val="a7"/>
    <w:rsid w:val="00750458"/>
    <w:rPr>
      <w:b/>
      <w:bCs/>
      <w:i/>
      <w:iCs/>
      <w:color w:val="000000"/>
      <w:spacing w:val="-2"/>
      <w:w w:val="100"/>
      <w:position w:val="0"/>
      <w:lang w:val="ru-RU"/>
    </w:rPr>
  </w:style>
  <w:style w:type="character" w:customStyle="1" w:styleId="105pt0pt">
    <w:name w:val="Основной текст + 10;5 pt;Полужирный;Курсив;Интервал 0 pt"/>
    <w:basedOn w:val="a7"/>
    <w:rsid w:val="00750458"/>
    <w:rPr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paragraph" w:customStyle="1" w:styleId="Default">
    <w:name w:val="Default"/>
    <w:rsid w:val="0075045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9">
    <w:name w:val="Hyperlink"/>
    <w:basedOn w:val="a0"/>
    <w:uiPriority w:val="99"/>
    <w:rsid w:val="00750458"/>
    <w:rPr>
      <w:color w:val="0000FF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50458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a">
    <w:name w:val="Normal (Web)"/>
    <w:basedOn w:val="a"/>
    <w:uiPriority w:val="99"/>
    <w:unhideWhenUsed/>
    <w:rsid w:val="00750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750458"/>
    <w:pPr>
      <w:ind w:left="720"/>
      <w:contextualSpacing/>
    </w:pPr>
  </w:style>
  <w:style w:type="character" w:customStyle="1" w:styleId="10">
    <w:name w:val="Основной текст Знак1"/>
    <w:basedOn w:val="a0"/>
    <w:link w:val="ac"/>
    <w:uiPriority w:val="99"/>
    <w:rsid w:val="0075045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c">
    <w:name w:val="Body Text"/>
    <w:basedOn w:val="a"/>
    <w:link w:val="10"/>
    <w:uiPriority w:val="99"/>
    <w:rsid w:val="00750458"/>
    <w:pPr>
      <w:widowControl w:val="0"/>
      <w:shd w:val="clear" w:color="auto" w:fill="FFFFFF"/>
      <w:spacing w:before="3780" w:after="2640" w:line="240" w:lineRule="atLeast"/>
      <w:ind w:hanging="400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d">
    <w:name w:val="Основной текст Знак"/>
    <w:basedOn w:val="a0"/>
    <w:link w:val="ac"/>
    <w:uiPriority w:val="99"/>
    <w:semiHidden/>
    <w:rsid w:val="00750458"/>
  </w:style>
  <w:style w:type="paragraph" w:styleId="ae">
    <w:name w:val="No Spacing"/>
    <w:uiPriority w:val="1"/>
    <w:qFormat/>
    <w:rsid w:val="0075045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5">
    <w:name w:val="Основной текст (5)_"/>
    <w:basedOn w:val="a0"/>
    <w:link w:val="51"/>
    <w:uiPriority w:val="99"/>
    <w:rsid w:val="00750458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750458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50">
    <w:name w:val="Основной текст (5)"/>
    <w:basedOn w:val="5"/>
    <w:uiPriority w:val="99"/>
    <w:rsid w:val="00750458"/>
    <w:rPr>
      <w:u w:val="none"/>
    </w:rPr>
  </w:style>
  <w:style w:type="paragraph" w:styleId="af">
    <w:name w:val="Body Text Indent"/>
    <w:basedOn w:val="a"/>
    <w:link w:val="af0"/>
    <w:uiPriority w:val="99"/>
    <w:semiHidden/>
    <w:unhideWhenUsed/>
    <w:rsid w:val="009E178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E1785"/>
  </w:style>
  <w:style w:type="paragraph" w:styleId="af1">
    <w:name w:val="Balloon Text"/>
    <w:basedOn w:val="a"/>
    <w:link w:val="af2"/>
    <w:uiPriority w:val="99"/>
    <w:semiHidden/>
    <w:unhideWhenUsed/>
    <w:rsid w:val="0066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62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mistry-chemists.com/index.html" TargetMode="External"/><Relationship Id="rId13" Type="http://schemas.openxmlformats.org/officeDocument/2006/relationships/hyperlink" Target="http://www.periodictable.ru" TargetMode="External"/><Relationship Id="rId18" Type="http://schemas.openxmlformats.org/officeDocument/2006/relationships/hyperlink" Target="http://www.prosv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eriodictable.ru" TargetMode="External"/><Relationship Id="rId7" Type="http://schemas.openxmlformats.org/officeDocument/2006/relationships/hyperlink" Target="http://www.hij.ru" TargetMode="External"/><Relationship Id="rId12" Type="http://schemas.openxmlformats.org/officeDocument/2006/relationships/hyperlink" Target="http://schoolbase.ru/articles/items/ximiya" TargetMode="External"/><Relationship Id="rId17" Type="http://schemas.openxmlformats.org/officeDocument/2006/relationships/hyperlink" Target="http://c-books.narod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chemistry-chemists.com/index.html" TargetMode="External"/><Relationship Id="rId20" Type="http://schemas.openxmlformats.org/officeDocument/2006/relationships/hyperlink" Target="http://schoolbase.ru/articles/items/ximiy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lhimik.ru" TargetMode="External"/><Relationship Id="rId11" Type="http://schemas.openxmlformats.org/officeDocument/2006/relationships/hyperlink" Target="http://1september.ru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hyperlink" Target="http://www.hij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drofa-ventana.ru" TargetMode="External"/><Relationship Id="rId19" Type="http://schemas.openxmlformats.org/officeDocument/2006/relationships/hyperlink" Target="http://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-books.narod.ru" TargetMode="External"/><Relationship Id="rId14" Type="http://schemas.openxmlformats.org/officeDocument/2006/relationships/hyperlink" Target="http://www.alhimik.ru" TargetMode="External"/><Relationship Id="rId22" Type="http://schemas.openxmlformats.org/officeDocument/2006/relationships/hyperlink" Target="http://webelemente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9862</Words>
  <Characters>56217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2023-06-08T05:30:00Z</cp:lastPrinted>
  <dcterms:created xsi:type="dcterms:W3CDTF">2020-08-10T05:08:00Z</dcterms:created>
  <dcterms:modified xsi:type="dcterms:W3CDTF">2023-06-10T08:37:00Z</dcterms:modified>
</cp:coreProperties>
</file>