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C1" w:rsidRDefault="00A576C1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ПРАКТИКУМ  ДЛЯ  РОДИТЕЛЕЙ.</w:t>
      </w:r>
    </w:p>
    <w:p w:rsidR="00A576C1" w:rsidRDefault="00A576C1">
      <w:pPr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 xml:space="preserve">                   ЧТО  ДЕЛАТЬ?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Жизнь то радует, то настораживает,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Но, вдыхая наш табачный чад,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Дети ни о чём у нас не спрашивают.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Только смотрят. Смотрят и молчат.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НЕ проймёшь их спорами и книгами.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Смотрят дети, начиная жить.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 молчат.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 никакими криками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Их молчания не заглушить.</w:t>
      </w:r>
    </w:p>
    <w:p w:rsidR="00A576C1" w:rsidRDefault="00A576C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Р. Рождественский.</w:t>
      </w:r>
    </w:p>
    <w:p w:rsidR="00A576C1" w:rsidRDefault="00A576C1">
      <w:pPr>
        <w:pStyle w:val="a3"/>
      </w:pPr>
      <w:r>
        <w:t>Если учитель, сталкиваясь с неизбежными трудностями своей профессии, винит родителей, детей, директора, - он проявляет свою инфантильность. Суждения родителей: «Наша школа – плохая», «Учителя – ужасные…» - явления того же порядка. Это желание обвинить кого-то, это детская беспомощность и безответственность, живущие в каждом из нас. Из двух вечных вопросов «КТО ВИНОВАТ?» и «ЧТО ДЕЛАТЬ?» своевременным является второй. Попытки искать виновных приводят только к временному облегчению. Гораздо продуктивнее сегодня вопрос «ЧТО ДЕЛАТЬ?».</w:t>
      </w:r>
    </w:p>
    <w:p w:rsidR="00A576C1" w:rsidRDefault="00A576C1">
      <w:pPr>
        <w:pStyle w:val="a3"/>
      </w:pPr>
      <w:r>
        <w:t xml:space="preserve"> Сегодня главная проблема воспитания – УЧИТЬСЯ БЫТЬ ЗРЕЛЫМ, ВЗРОСЛЫМ, ОТВЕТСТВЕННЫМ ЗА САМИХ СЕБЯ, ЗА ТО, ЧТО МЫ ХОТИМ, ЧУВСТВУЕМ, КАК МЫ ЖИВЁМ. </w:t>
      </w:r>
    </w:p>
    <w:p w:rsidR="00A576C1" w:rsidRDefault="00A576C1">
      <w:pPr>
        <w:pStyle w:val="a3"/>
      </w:pPr>
      <w:r>
        <w:t>Мы предлагаем подумать о том, как научиться ставить перед собой положительные цели и как научиться избегать ловушек отрицательных стремлений.</w:t>
      </w:r>
    </w:p>
    <w:p w:rsidR="00A576C1" w:rsidRDefault="00A576C1">
      <w:pPr>
        <w:pStyle w:val="a3"/>
      </w:pPr>
      <w:r>
        <w:t xml:space="preserve"> Всё, что мы думаем, произносим, имеет тенденцию к осуществлению. Мы боимся быть бедными – и мы без денег.</w:t>
      </w:r>
    </w:p>
    <w:p w:rsidR="00A576C1" w:rsidRDefault="00A576C1">
      <w:pPr>
        <w:pStyle w:val="a3"/>
      </w:pPr>
      <w:r>
        <w:t>Мы боимся критики – и нас ругают. Самое  простое – перестать думать о том, чего мы боимся и не хотим. А вместо этого – думать, говорить, мечтать и делать то, что мы хотим</w:t>
      </w:r>
    </w:p>
    <w:p w:rsidR="00A576C1" w:rsidRDefault="00A576C1">
      <w:pPr>
        <w:pStyle w:val="a3"/>
      </w:pPr>
      <w:r>
        <w:t xml:space="preserve"> ЦЕЛЬ СПОСОБНА ИЗМЕНИТЬ ДЕЙСТВИТЕЛЬНОСТЬ И ЧЕЛОВЕКА.</w:t>
      </w:r>
    </w:p>
    <w:p w:rsidR="00A576C1" w:rsidRDefault="00A576C1">
      <w:pPr>
        <w:pStyle w:val="a3"/>
      </w:pPr>
      <w:r>
        <w:t xml:space="preserve">   Общение – суть жизни человека. Если мы хотим видеть наших детей добрыми, надо доставлять ребёнку радость общения с нами – это радость совместного познания, совместного труда, совместной игры, совместного отдыха.</w:t>
      </w:r>
    </w:p>
    <w:p w:rsidR="00A576C1" w:rsidRDefault="00A576C1">
      <w:pPr>
        <w:pStyle w:val="a3"/>
      </w:pPr>
      <w:r>
        <w:lastRenderedPageBreak/>
        <w:t>Доброта начинается с любви к людям (прежде всего к самым близким). Будем развивать в детях чувство любви и уважения к окружающим.</w:t>
      </w:r>
    </w:p>
    <w:p w:rsidR="00A576C1" w:rsidRDefault="00A576C1">
      <w:pPr>
        <w:pStyle w:val="a3"/>
      </w:pPr>
      <w:r>
        <w:t>Научим детей ненавидеть зло и равнодушие.</w:t>
      </w:r>
    </w:p>
    <w:p w:rsidR="00A576C1" w:rsidRDefault="00A576C1">
      <w:pPr>
        <w:pStyle w:val="a3"/>
      </w:pPr>
      <w:r>
        <w:t xml:space="preserve"> КАК МОЖНО БОЛЬШЕ ЛЮБВИ И УВАЖЕНИЯ К РЕБЁНКУ, КАК МОЖНО БОЛЬШЕ ТРЕБОВАТЕЛЬНОСТИ К НЕМУ.</w:t>
      </w:r>
    </w:p>
    <w:p w:rsidR="00A576C1" w:rsidRDefault="00A576C1">
      <w:pPr>
        <w:pStyle w:val="a3"/>
      </w:pPr>
      <w:r>
        <w:t>Давайте совершать добрые, хорошие поступки, дети учатся доброте у нас.</w:t>
      </w:r>
    </w:p>
    <w:p w:rsidR="00A576C1" w:rsidRDefault="00A576C1">
      <w:pPr>
        <w:pStyle w:val="a3"/>
      </w:pPr>
      <w:r>
        <w:t>Научимся владеть собой. Выдержка! Выдержка! Выдержка!</w:t>
      </w:r>
    </w:p>
    <w:p w:rsidR="00A576C1" w:rsidRDefault="00A576C1">
      <w:pPr>
        <w:pStyle w:val="a3"/>
      </w:pPr>
      <w:r>
        <w:t xml:space="preserve"> Чаще будем  поощрять ребёнка за самостоятельность, инициативу, качество выполненной работы. Если не всё у него получилось – не раздражаемся, а терпеливо объясняем ещё раз.</w:t>
      </w:r>
    </w:p>
    <w:p w:rsidR="00A576C1" w:rsidRDefault="00A576C1">
      <w:pPr>
        <w:pStyle w:val="a3"/>
      </w:pPr>
      <w:r>
        <w:t xml:space="preserve"> Быть ХОРОШИМ – это истинное предназначение человека, его основная потребность. Каждому из нас необходимо ощущать себя хорошим, любимым, принятым, признанным. </w:t>
      </w:r>
    </w:p>
    <w:p w:rsidR="00A576C1" w:rsidRPr="0078520D" w:rsidRDefault="00A576C1">
      <w:pPr>
        <w:pStyle w:val="a3"/>
      </w:pPr>
      <w:r>
        <w:t xml:space="preserve"> РЕБЁНОК ДОЛЖЕН ПОЧУВСТВОВАТЬ, ЧТО ОН ЛЮБИМ И УВАЖАЕМ НАМИ. </w:t>
      </w:r>
    </w:p>
    <w:p w:rsidR="00A576C1" w:rsidRDefault="00A576C1">
      <w:pPr>
        <w:pStyle w:val="a3"/>
      </w:pPr>
      <w:r>
        <w:t xml:space="preserve">                                    СЕКРЕТЫ  ОБЩЕНИЯ.</w:t>
      </w:r>
    </w:p>
    <w:p w:rsidR="00A576C1" w:rsidRDefault="00A576C1">
      <w:pPr>
        <w:pStyle w:val="a3"/>
      </w:pPr>
      <w:r>
        <w:t xml:space="preserve"> Проблемы в  общении возникают у каждого из нас. Вспомни: не раз ты ссорилась с подругой из-за сущего пустяка или спорил с другом – дело чуть не до драки дошло! Грубил родителям… А ведь избежать этого совсем не сложно. Что ж, поговорим об этом.</w:t>
      </w:r>
    </w:p>
    <w:p w:rsidR="00A576C1" w:rsidRDefault="00A576C1">
      <w:pPr>
        <w:pStyle w:val="a3"/>
      </w:pPr>
      <w:r>
        <w:t xml:space="preserve"> 1. Дай себе установку на хорошее отношение к людям – и следуй ей куда бы ты не шёл и где бы не находился.</w:t>
      </w:r>
    </w:p>
    <w:p w:rsidR="00A576C1" w:rsidRDefault="00A576C1">
      <w:pPr>
        <w:pStyle w:val="a3"/>
      </w:pPr>
      <w:r>
        <w:t xml:space="preserve"> 2. Не «грузи» своими проблемами людей. Никогда!</w:t>
      </w:r>
    </w:p>
    <w:p w:rsidR="00A576C1" w:rsidRDefault="00A576C1">
      <w:pPr>
        <w:pStyle w:val="a3"/>
      </w:pPr>
      <w:r>
        <w:t xml:space="preserve"> 3. Когда ты знакомишься с человеком, возьми себе за правило задавать ему три – четыре вопроса - такой мини-тест с лёгкостью прояснит, с кем ты имеешь дело. Не трать время на обсуждение погоды.</w:t>
      </w:r>
    </w:p>
    <w:p w:rsidR="00A576C1" w:rsidRDefault="00A576C1">
      <w:pPr>
        <w:pStyle w:val="a3"/>
      </w:pPr>
      <w:r>
        <w:t xml:space="preserve"> 4. Если ты - человек мнительный, следуй правилу </w:t>
      </w:r>
      <w:proofErr w:type="spellStart"/>
      <w:r>
        <w:t>Скарлетт</w:t>
      </w:r>
      <w:proofErr w:type="spellEnd"/>
      <w:r>
        <w:t xml:space="preserve"> </w:t>
      </w:r>
      <w:proofErr w:type="spellStart"/>
      <w:r>
        <w:t>О,Хара</w:t>
      </w:r>
      <w:proofErr w:type="spellEnd"/>
      <w:r>
        <w:t>: «Я подумаю об этом завтра!». И, будь  уверен , на следующий день проблема не покажется тебе столь неразрешимой.</w:t>
      </w:r>
    </w:p>
    <w:p w:rsidR="00A576C1" w:rsidRDefault="00A576C1">
      <w:pPr>
        <w:pStyle w:val="a3"/>
      </w:pPr>
      <w:r>
        <w:t xml:space="preserve"> 5. Любому человеку время от времени стоит вспоминать о правиле царя Соломона: «Всё проходит – пройдёт и это…». Не </w:t>
      </w:r>
      <w:proofErr w:type="spellStart"/>
      <w:r>
        <w:t>зацикливайся</w:t>
      </w:r>
      <w:proofErr w:type="spellEnd"/>
      <w:r>
        <w:t xml:space="preserve"> на мелких обидах: ведь это не главное. </w:t>
      </w:r>
    </w:p>
    <w:sectPr w:rsidR="00A576C1">
      <w:pgSz w:w="11906" w:h="16838"/>
      <w:pgMar w:top="1134" w:right="850" w:bottom="1134" w:left="1701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8520D"/>
    <w:rsid w:val="0078520D"/>
    <w:rsid w:val="00A576C1"/>
    <w:rsid w:val="00AE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bCs/>
      <w:i/>
      <w:i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ПРАКТИКУМ  ДЛЯ  РОДИТЕЛЕЙ</vt:lpstr>
    </vt:vector>
  </TitlesOfParts>
  <Company>школа № 7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ПРАКТИКУМ  ДЛЯ  РОДИТЕЛЕЙ</dc:title>
  <dc:subject/>
  <dc:creator>Андрей</dc:creator>
  <cp:keywords/>
  <dc:description/>
  <cp:lastModifiedBy>надя</cp:lastModifiedBy>
  <cp:revision>2</cp:revision>
  <dcterms:created xsi:type="dcterms:W3CDTF">2009-04-09T07:49:00Z</dcterms:created>
  <dcterms:modified xsi:type="dcterms:W3CDTF">2009-04-09T07:49:00Z</dcterms:modified>
</cp:coreProperties>
</file>