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F7" w:rsidRPr="004A262E" w:rsidRDefault="00126FDB" w:rsidP="00DA35F7">
      <w:pPr>
        <w:spacing w:after="0" w:line="240" w:lineRule="auto"/>
        <w:rPr>
          <w:rFonts w:ascii="Times New Roman" w:eastAsia="Times New Roman" w:hAnsi="Times New Roman" w:cs="Times New Roman"/>
          <w:bCs/>
          <w:color w:val="639C3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080092"/>
            <wp:effectExtent l="19050" t="0" r="0" b="0"/>
            <wp:docPr id="1" name="Рисунок 1" descr="http://im0-tub-ru.yandex.net/i?id=145924330-3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145924330-36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8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639C3C"/>
          <w:sz w:val="28"/>
          <w:szCs w:val="28"/>
          <w:lang w:eastAsia="ru-RU"/>
        </w:rPr>
        <w:t xml:space="preserve">      </w:t>
      </w:r>
      <w:r w:rsidR="00DA35F7" w:rsidRPr="004A262E">
        <w:rPr>
          <w:rFonts w:ascii="Times New Roman" w:eastAsia="Times New Roman" w:hAnsi="Times New Roman" w:cs="Times New Roman"/>
          <w:bCs/>
          <w:color w:val="639C3C"/>
          <w:sz w:val="28"/>
          <w:szCs w:val="28"/>
          <w:lang w:eastAsia="ru-RU"/>
        </w:rPr>
        <w:t>Памятка безопасности школьника</w:t>
      </w:r>
    </w:p>
    <w:p w:rsidR="00DA35F7" w:rsidRPr="004A262E" w:rsidRDefault="00DA35F7" w:rsidP="00DA35F7">
      <w:pPr>
        <w:spacing w:before="30" w:after="30" w:line="225" w:lineRule="atLeast"/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</w:pPr>
      <w:r w:rsidRPr="004A262E">
        <w:rPr>
          <w:rFonts w:ascii="Times New Roman" w:eastAsia="Times New Roman" w:hAnsi="Times New Roman" w:cs="Times New Roman"/>
          <w:bCs/>
          <w:i/>
          <w:iCs/>
          <w:color w:val="636363"/>
          <w:sz w:val="28"/>
          <w:szCs w:val="28"/>
          <w:lang w:eastAsia="ru-RU"/>
        </w:rPr>
        <w:t> </w:t>
      </w:r>
    </w:p>
    <w:p w:rsidR="00DA35F7" w:rsidRPr="001748C3" w:rsidRDefault="00DA35F7" w:rsidP="001748C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Если ты на улице</w:t>
      </w:r>
    </w:p>
    <w:p w:rsidR="001748C3" w:rsidRPr="001748C3" w:rsidRDefault="001748C3" w:rsidP="001748C3">
      <w:pPr>
        <w:pStyle w:val="a5"/>
        <w:spacing w:after="0"/>
        <w:ind w:left="735"/>
        <w:jc w:val="both"/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</w:pP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ты хочешь куда-либо пойти, обязательно предупреди родителей, куда, с кем ты идешь и когда вернешься, а также расскажи свой маршрут движения. Во время игр не залезай в стоящие бесхозные машины, подвалы и другие подобные места.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Постарайся, чтобы твой маршрут не пролегал по лесу, парку, безлюдным и неосвещенным местам.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ты где-то задержался, попроси родителей встретить тебя у остановки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твой маршрут проходит по автомагистрали, иди навстречу транспорту.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машина тормозит возле тебя, отойди от нее подальше.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тебя остановили и попросили показать дорогу, постарайся объяснить все на словах, не садясь в машину.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 - Если тебе навстречу идет шумная компания, перейди на другую сторону дороги, не вступай ни с кем в конфликт.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к тебе пристали незнакомые люди, угрожает насилие, громко кричи, привлекай внимание прохожих, сопротивляйся. Твой крик - твоя форма защиты! Твоя безопасность на улице во многом зависит от тебя!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при входе в подъезд ты заметил посторонних, подожди, пока кто-нибудь из знакомых не войдет в подъезд вместе с тобой. Не входи в лифт с незнакомым человеком</w:t>
      </w:r>
      <w:proofErr w:type="gram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-- - </w:t>
      </w:r>
      <w:proofErr w:type="gram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</w:p>
    <w:p w:rsidR="00DA35F7" w:rsidRPr="001748C3" w:rsidRDefault="00DA35F7" w:rsidP="001748C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Если ты дома один</w:t>
      </w:r>
    </w:p>
    <w:p w:rsidR="001748C3" w:rsidRPr="001748C3" w:rsidRDefault="001748C3" w:rsidP="001748C3">
      <w:pPr>
        <w:pStyle w:val="a5"/>
        <w:spacing w:after="0"/>
        <w:ind w:left="735"/>
        <w:jc w:val="both"/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</w:pP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Попроси своих друзей и знакомых, чтобы они предупреждали тебя о своем визите по телефону.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Если звонят в вашу квартиру, не спеши открывать дверь, сначала посмотри в глазок и спроси, кто это (независимо от того, один ты дома или с </w:t>
      </w:r>
      <w:proofErr w:type="gram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близкими</w:t>
      </w:r>
      <w:proofErr w:type="gram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 - На ответ "Я" -  дверь не открывай, попроси человека назваться.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Если он представляется знакомым твоих родных, которых в данный момент </w:t>
      </w:r>
      <w:proofErr w:type="gram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</w:t>
      </w:r>
      <w:proofErr w:type="gram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дома, не открывая двери, попроси его прийти в другой раз и позвони родителям.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человек называет незнакомую тебе фамилию, говоря, что ему дали этот адрес, не открывая двери, объясни ему, что неправильно записал нужный ему адрес и позвони родителям.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Если незнакомец представился работником </w:t>
      </w:r>
      <w:proofErr w:type="spell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ДЭЗа</w:t>
      </w:r>
      <w:proofErr w:type="spell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почты или другого учреждения сферы коммунальных услуг, попроси его назвать фамилию и причину прихода, затем позвони родителям и выполни их указания.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пришедший представился сотрудником отдела внутренних дел (милиции), не открывая двери, попроси прийти его в другое время, когда родители будут дома, и сообщи им.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Если незнакомец попросил воспользоваться телефоном для вызова милиции или "скорой помощи", не спеши открывать дверь; уточнив, что необходимо сделать, сам вызови нужную службу.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на лестничной площадке собралась компания, распивающая спиртные напитки и мешающая твоему отдыху, не вступай с ней в конфликт, а вызови милицию.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Вынося мусорное ведро или отправляясь за газетой, посмотри сначала в глазок, нет ли посторонних лиц вблизи твоей квартиры; выходя, запри дверь.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дверях квартиры не оставляй записки о том, куда и на сколько ты ушел. - Дом будет твоей крепостью, если ты сам будешь заботиться о своей безопасности.</w:t>
      </w:r>
    </w:p>
    <w:p w:rsidR="00DA35F7" w:rsidRPr="001748C3" w:rsidRDefault="00DA35F7" w:rsidP="001748C3">
      <w:pPr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DA35F7" w:rsidRPr="001748C3" w:rsidRDefault="00DA35F7" w:rsidP="001748C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>Поведение на улице</w:t>
      </w:r>
    </w:p>
    <w:p w:rsidR="001748C3" w:rsidRPr="001748C3" w:rsidRDefault="001748C3" w:rsidP="001748C3">
      <w:pPr>
        <w:pStyle w:val="a5"/>
        <w:spacing w:after="0"/>
        <w:ind w:left="735"/>
        <w:jc w:val="both"/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</w:pP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Типичные ошибки в поведении школьников на улице - самостоятельный переход проезжей части дороги в неположенном месте;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самостоятельный переход проезжей части дороги </w:t>
      </w:r>
      <w:proofErr w:type="gram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красный</w:t>
      </w:r>
      <w:proofErr w:type="gramEnd"/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желтый сигналы светофора;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неожиданный выход на проезжую часть дороги из-за стоящего транспорта, сооружений, зеленых насаждений, других препятствий, закрывающих обзор;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ходьба вдоль проезжей части при наличии тротуара;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самостоятельное движение вдоль проезжей части загородной дороги по направлению движения транспорта;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игра на проезжей части и вблизи нее;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неосторожность на тротуаре или во дворе дома, куда автомобили могут въезжать и выезжать из гаражей, подвозить грузы к магазинам, заезжая на тротуар и др.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DA35F7" w:rsidRPr="001748C3" w:rsidRDefault="00DA35F7" w:rsidP="001748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Береги себя!</w:t>
      </w:r>
    </w:p>
    <w:p w:rsidR="00DA35F7" w:rsidRPr="001748C3" w:rsidRDefault="00DA35F7" w:rsidP="001748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082" w:rsidRPr="001748C3" w:rsidRDefault="00074082" w:rsidP="001748C3">
      <w:pPr>
        <w:ind w:firstLine="709"/>
        <w:jc w:val="both"/>
      </w:pPr>
    </w:p>
    <w:sectPr w:rsidR="00074082" w:rsidRPr="001748C3" w:rsidSect="0021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6CF"/>
    <w:multiLevelType w:val="hybridMultilevel"/>
    <w:tmpl w:val="5F8C0650"/>
    <w:lvl w:ilvl="0" w:tplc="937EE55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5F7"/>
    <w:rsid w:val="00074082"/>
    <w:rsid w:val="00126FDB"/>
    <w:rsid w:val="001748C3"/>
    <w:rsid w:val="00372D64"/>
    <w:rsid w:val="004833E5"/>
    <w:rsid w:val="00D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8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4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2013-10-01T05:46:00Z</dcterms:created>
  <dcterms:modified xsi:type="dcterms:W3CDTF">2013-10-01T06:01:00Z</dcterms:modified>
</cp:coreProperties>
</file>