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6207" w:rsidRDefault="00D35FFB" w:rsidP="00646207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6659880" cy="9201465"/>
            <wp:effectExtent l="0" t="0" r="0" b="0"/>
            <wp:docPr id="1" name="Рисунок 1" descr="C:\Users\admin\Desktop\Программы школы\СОШ 21\Титульники 2\Титульники 2\род лит 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граммы школы\СОШ 21\Титульники 2\Титульники 2\род лит 7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20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646207" w:rsidRPr="0013512B">
        <w:rPr>
          <w:b/>
          <w:bCs/>
          <w:sz w:val="28"/>
          <w:szCs w:val="28"/>
        </w:rPr>
        <w:lastRenderedPageBreak/>
        <w:t>ПОЯСНИТЕЛЬНАЯ ЗАПИСКА</w:t>
      </w:r>
    </w:p>
    <w:p w:rsidR="00CE4890" w:rsidRPr="0013512B" w:rsidRDefault="00CE4890" w:rsidP="00646207">
      <w:pPr>
        <w:jc w:val="center"/>
        <w:rPr>
          <w:b/>
          <w:bCs/>
          <w:sz w:val="28"/>
          <w:szCs w:val="28"/>
        </w:rPr>
      </w:pPr>
    </w:p>
    <w:p w:rsidR="00CE4890" w:rsidRPr="001D5095" w:rsidRDefault="00CE4890" w:rsidP="00CE4890">
      <w:pPr>
        <w:ind w:firstLine="708"/>
        <w:jc w:val="both"/>
      </w:pPr>
      <w:proofErr w:type="gramStart"/>
      <w:r w:rsidRPr="001D5095">
        <w:t xml:space="preserve">Рабочая программа по родной литературе в 7 классе составлена в соответствии с  требованиями Федерального  государственного образовательного стандарта основного общего образования, основной образовательной программы основного общего образования МБОУ </w:t>
      </w:r>
      <w:r w:rsidR="00917F75">
        <w:t>«</w:t>
      </w:r>
      <w:proofErr w:type="spellStart"/>
      <w:r w:rsidR="00917F75">
        <w:t>Логиновская</w:t>
      </w:r>
      <w:proofErr w:type="spellEnd"/>
      <w:r w:rsidR="00917F75">
        <w:t xml:space="preserve"> средняя общеобразовательная школа № 21» </w:t>
      </w:r>
      <w:r w:rsidRPr="001D5095">
        <w:t xml:space="preserve"> на основе </w:t>
      </w:r>
      <w:r w:rsidRPr="001D5095">
        <w:rPr>
          <w:color w:val="000000"/>
        </w:rPr>
        <w:t xml:space="preserve">Примерной программы по учебному предмету «Родная (русская) литература» для образовательных организаций, реализующих программы основного общего образования </w:t>
      </w:r>
      <w:r w:rsidRPr="001D5095">
        <w:t>и Устава школы, предусматривающим 3</w:t>
      </w:r>
      <w:r w:rsidR="001D5095" w:rsidRPr="001D5095">
        <w:t>4</w:t>
      </w:r>
      <w:r w:rsidRPr="001D5095">
        <w:t xml:space="preserve"> рабочи</w:t>
      </w:r>
      <w:r w:rsidR="001D5095" w:rsidRPr="001D5095">
        <w:t>е</w:t>
      </w:r>
      <w:r w:rsidRPr="001D5095">
        <w:t xml:space="preserve"> недел</w:t>
      </w:r>
      <w:r w:rsidR="001D5095" w:rsidRPr="001D5095">
        <w:t>и</w:t>
      </w:r>
      <w:r w:rsidRPr="001D5095">
        <w:t xml:space="preserve"> в учебном году.  </w:t>
      </w:r>
      <w:proofErr w:type="gramEnd"/>
    </w:p>
    <w:p w:rsidR="00CE4890" w:rsidRPr="001D5095" w:rsidRDefault="00CE4890" w:rsidP="00CE4890">
      <w:pPr>
        <w:ind w:firstLine="708"/>
        <w:jc w:val="both"/>
        <w:rPr>
          <w:b/>
        </w:rPr>
      </w:pPr>
      <w:r w:rsidRPr="001D5095">
        <w:rPr>
          <w:b/>
        </w:rPr>
        <w:t>Программа рассчитана на 17 часов (0,5 часов в неделю).</w:t>
      </w:r>
    </w:p>
    <w:p w:rsidR="00CE4890" w:rsidRPr="001D5095" w:rsidRDefault="00CE4890" w:rsidP="00CE4890">
      <w:pPr>
        <w:ind w:firstLine="708"/>
        <w:jc w:val="both"/>
        <w:rPr>
          <w:b/>
        </w:rPr>
      </w:pPr>
    </w:p>
    <w:p w:rsidR="00CE4890" w:rsidRPr="001D5095" w:rsidRDefault="00CE4890" w:rsidP="00CE4890">
      <w:pPr>
        <w:ind w:firstLine="708"/>
        <w:jc w:val="center"/>
      </w:pPr>
      <w:r w:rsidRPr="001D5095">
        <w:rPr>
          <w:b/>
        </w:rPr>
        <w:t>Нормативная правовая основа для разработки программы по учебному предмету «Родная литература» составляют следующие документы</w:t>
      </w:r>
      <w:r w:rsidRPr="001D5095">
        <w:t>:</w:t>
      </w:r>
    </w:p>
    <w:p w:rsidR="00CE4890" w:rsidRPr="001D5095" w:rsidRDefault="00CE4890" w:rsidP="00CF1D43">
      <w:pPr>
        <w:ind w:firstLine="708"/>
        <w:jc w:val="center"/>
      </w:pPr>
    </w:p>
    <w:p w:rsidR="00CE4890" w:rsidRPr="001D5095" w:rsidRDefault="00CF1D43" w:rsidP="00CF1D43">
      <w:pPr>
        <w:jc w:val="both"/>
      </w:pPr>
      <w:r w:rsidRPr="001D5095">
        <w:t>1.</w:t>
      </w:r>
      <w:r w:rsidR="00CE4890" w:rsidRPr="001D5095">
        <w:t>Федеральный закон от 29 декабря 2012 г. № 273-ФЗ «Об образовании в Российской Федерации» (далее – Федеральный закон об образовании);</w:t>
      </w:r>
    </w:p>
    <w:p w:rsidR="00CE4890" w:rsidRPr="001D5095" w:rsidRDefault="00CE4890" w:rsidP="00CF1D43">
      <w:pPr>
        <w:jc w:val="both"/>
      </w:pPr>
      <w:r w:rsidRPr="001D5095">
        <w:t xml:space="preserve">- приказ Министерства образования и науки Российской Федерации от 17 декабря 2010 г. № 1897 «Об утверждении федерального государственного образовательного стандарта основного общего образования» (в редакции приказа </w:t>
      </w:r>
      <w:proofErr w:type="spellStart"/>
      <w:r w:rsidRPr="001D5095">
        <w:t>Минобрнауки</w:t>
      </w:r>
      <w:proofErr w:type="spellEnd"/>
      <w:r w:rsidRPr="001D5095">
        <w:t xml:space="preserve"> России от 31 декабря 2015 г. № 1577);</w:t>
      </w:r>
    </w:p>
    <w:p w:rsidR="00CE4890" w:rsidRPr="001D5095" w:rsidRDefault="00CF1D43" w:rsidP="00CF1D43">
      <w:pPr>
        <w:jc w:val="both"/>
      </w:pPr>
      <w:r w:rsidRPr="001D5095">
        <w:t>2.</w:t>
      </w:r>
      <w:r w:rsidR="00CE4890" w:rsidRPr="001D5095">
        <w:t>«Концепции преподавания русского языка и литературы», утвержденной распоряжением Правительства Российской Федерации от 09.04.2016 г. № 637;</w:t>
      </w:r>
    </w:p>
    <w:p w:rsidR="00CE4890" w:rsidRPr="001D5095" w:rsidRDefault="00CF1D43" w:rsidP="00CF1D43">
      <w:pPr>
        <w:jc w:val="both"/>
      </w:pPr>
      <w:r w:rsidRPr="001D5095">
        <w:t xml:space="preserve">3. </w:t>
      </w:r>
      <w:r w:rsidR="00CE4890" w:rsidRPr="001D5095">
        <w:t>«Концепции программы поддержки детского и юношеского чтения в Российской Федерации», утвержденной Правительством Российской Федерации от 03.06.2017 № 1155.</w:t>
      </w:r>
    </w:p>
    <w:p w:rsidR="00CF1D43" w:rsidRPr="001D5095" w:rsidRDefault="00CF1D43" w:rsidP="00CF1D43">
      <w:pPr>
        <w:pStyle w:val="Default"/>
        <w:ind w:firstLine="426"/>
        <w:jc w:val="both"/>
      </w:pPr>
    </w:p>
    <w:p w:rsidR="00CE4890" w:rsidRPr="001D5095" w:rsidRDefault="00CE4890" w:rsidP="00CF1D43">
      <w:pPr>
        <w:pStyle w:val="Default"/>
        <w:ind w:firstLine="426"/>
        <w:jc w:val="both"/>
      </w:pPr>
      <w:r w:rsidRPr="001D5095">
        <w:t xml:space="preserve">Рабочая программа по родной литературе для 5-9 классов </w:t>
      </w:r>
      <w:proofErr w:type="gramStart"/>
      <w:r w:rsidRPr="001D5095">
        <w:t>составлена на основе Примерной основной образовательной программы основного общего образования/Программа подготовлена</w:t>
      </w:r>
      <w:proofErr w:type="gramEnd"/>
      <w:r w:rsidRPr="001D5095">
        <w:t xml:space="preserve"> институтом стратегических исследований в образовании РАО. Научные руководител</w:t>
      </w:r>
      <w:proofErr w:type="gramStart"/>
      <w:r w:rsidRPr="001D5095">
        <w:t>и-</w:t>
      </w:r>
      <w:proofErr w:type="gramEnd"/>
      <w:r w:rsidRPr="001D5095">
        <w:t xml:space="preserve"> член-корреспондент РАО </w:t>
      </w:r>
      <w:proofErr w:type="spellStart"/>
      <w:r w:rsidRPr="001D5095">
        <w:t>А.М.Кондаков</w:t>
      </w:r>
      <w:proofErr w:type="spellEnd"/>
      <w:r w:rsidRPr="001D5095">
        <w:t xml:space="preserve">, академик РАО </w:t>
      </w:r>
      <w:proofErr w:type="spellStart"/>
      <w:r w:rsidRPr="001D5095">
        <w:t>Л.П.Кезина</w:t>
      </w:r>
      <w:proofErr w:type="spellEnd"/>
      <w:r w:rsidRPr="001D5095">
        <w:t xml:space="preserve">. Составитель </w:t>
      </w:r>
      <w:proofErr w:type="gramStart"/>
      <w:r w:rsidRPr="001D5095">
        <w:t>-Е</w:t>
      </w:r>
      <w:proofErr w:type="gramEnd"/>
      <w:r w:rsidRPr="001D5095">
        <w:t>.С.Савинов. М. «Просвещение», 2011/, а также в соответствии с рекомендациями Примерной программы по учебным предметам. Литература 5-9 классы/М.Просвещение 2011/ , авторской программой В.Я.Коровиной /Рабочая программа по литературе 5-9 классы</w:t>
      </w:r>
      <w:proofErr w:type="gramStart"/>
      <w:r w:rsidRPr="001D5095">
        <w:t xml:space="preserve"> .</w:t>
      </w:r>
      <w:proofErr w:type="gramEnd"/>
      <w:r w:rsidRPr="001D5095">
        <w:t xml:space="preserve"> Авторы : В.Я.Коровина, В.П.Журавлёв, В.И.Коровин, Н.В.Беляева/ и </w:t>
      </w:r>
      <w:r w:rsidR="00CF1D43" w:rsidRPr="001D5095">
        <w:t>учебника «Литература. 7 класс. Учебник для общеобразовательных учреждений.  В 2-х ч. / В.Я.Коровина, В.П.Журавлёв, В.И.Коровин. –6-е изд. - М: Просвещение, 2017»</w:t>
      </w:r>
      <w:r w:rsidRPr="001D5095">
        <w:t>.</w:t>
      </w:r>
    </w:p>
    <w:p w:rsidR="00CE4890" w:rsidRPr="001D5095" w:rsidRDefault="00CE4890" w:rsidP="00CF1D43">
      <w:pPr>
        <w:ind w:firstLine="426"/>
        <w:jc w:val="both"/>
      </w:pPr>
      <w:r w:rsidRPr="001D5095">
        <w:rPr>
          <w:b/>
          <w:i/>
        </w:rPr>
        <w:t>Цель программы:</w:t>
      </w:r>
      <w:r w:rsidRPr="001D5095">
        <w:t xml:space="preserve"> воспитание уважительного и бережного отношение к родной литературе как величайшей духовной, нравственной и культурной ценности русского народа.   </w:t>
      </w:r>
    </w:p>
    <w:p w:rsidR="00CE4890" w:rsidRPr="001D5095" w:rsidRDefault="00CE4890" w:rsidP="00CF1D43">
      <w:pPr>
        <w:ind w:firstLine="426"/>
        <w:jc w:val="both"/>
      </w:pPr>
      <w:r w:rsidRPr="001D5095">
        <w:rPr>
          <w:b/>
          <w:i/>
        </w:rPr>
        <w:t>Задачи:</w:t>
      </w:r>
    </w:p>
    <w:p w:rsidR="00CE4890" w:rsidRPr="001D5095" w:rsidRDefault="00CE4890" w:rsidP="00CF1D4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формирование способности понимать и эстетически воспринимать произведения родной литературы; </w:t>
      </w:r>
    </w:p>
    <w:p w:rsidR="00CE4890" w:rsidRPr="001D5095" w:rsidRDefault="00CE4890" w:rsidP="00CF1D4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 обогащение духовного мира учащихся путем приобщения их к нравственным ценностям и художественному многообразию родной литературы, к отдельным ее произведениям;</w:t>
      </w:r>
    </w:p>
    <w:p w:rsidR="00CE4890" w:rsidRPr="001D5095" w:rsidRDefault="00CE4890" w:rsidP="00CF1D4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 приобщение к литературному наследию своего народа; </w:t>
      </w:r>
    </w:p>
    <w:p w:rsidR="00CE4890" w:rsidRPr="001D5095" w:rsidRDefault="00CE4890" w:rsidP="00CF1D4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 формирование причастности к свершениям и традициям своего народа, осознание исторической преемственности поколений, своей ответственности за сохранение культуры народа; </w:t>
      </w:r>
    </w:p>
    <w:p w:rsidR="00CE4890" w:rsidRPr="001D5095" w:rsidRDefault="00CE4890" w:rsidP="00CF1D4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 формирование умения актуализировать в художественных текстах родной литературы личностно значимые образы, темы и проблемы, учитывать исторический, историко-культурный контекст и конте</w:t>
      </w:r>
      <w:proofErr w:type="gramStart"/>
      <w:r w:rsidRPr="001D5095">
        <w:rPr>
          <w:rFonts w:ascii="Times New Roman" w:hAnsi="Times New Roman"/>
          <w:sz w:val="24"/>
          <w:szCs w:val="24"/>
        </w:rPr>
        <w:t>кст тв</w:t>
      </w:r>
      <w:proofErr w:type="gramEnd"/>
      <w:r w:rsidRPr="001D5095">
        <w:rPr>
          <w:rFonts w:ascii="Times New Roman" w:hAnsi="Times New Roman"/>
          <w:sz w:val="24"/>
          <w:szCs w:val="24"/>
        </w:rPr>
        <w:t>орчества писателя в процессе анализа художественного литературного произведения;</w:t>
      </w:r>
    </w:p>
    <w:p w:rsidR="00CE4890" w:rsidRPr="001D5095" w:rsidRDefault="00CE4890" w:rsidP="00CF1D4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1D5095">
        <w:rPr>
          <w:rFonts w:ascii="Times New Roman" w:hAnsi="Times New Roman"/>
          <w:sz w:val="24"/>
          <w:szCs w:val="24"/>
        </w:rPr>
        <w:t>обогащение активного и потенциального словарного запаса, развитие у обучающихся культуры владения родным языком во всей полноте его функциональных возможностей в соответствии с нормами устной и письменной речи, правилами речевого этикета.</w:t>
      </w:r>
      <w:proofErr w:type="gramEnd"/>
    </w:p>
    <w:p w:rsidR="00CF1D43" w:rsidRPr="001D5095" w:rsidRDefault="00CF1D43" w:rsidP="00CF1D43">
      <w:pPr>
        <w:pStyle w:val="a5"/>
        <w:spacing w:after="0" w:line="240" w:lineRule="auto"/>
        <w:ind w:left="0" w:firstLine="426"/>
        <w:jc w:val="both"/>
        <w:rPr>
          <w:rFonts w:ascii="Times New Roman" w:hAnsi="Times New Roman"/>
          <w:i/>
          <w:sz w:val="24"/>
          <w:szCs w:val="24"/>
        </w:rPr>
      </w:pPr>
    </w:p>
    <w:p w:rsidR="00CE4890" w:rsidRPr="001D5095" w:rsidRDefault="00CE4890" w:rsidP="00CF1D43">
      <w:pPr>
        <w:pStyle w:val="a5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i/>
          <w:sz w:val="24"/>
          <w:szCs w:val="24"/>
        </w:rPr>
        <w:lastRenderedPageBreak/>
        <w:t>Объект изучения в учебном процессе</w:t>
      </w:r>
      <w:r w:rsidRPr="001D5095">
        <w:rPr>
          <w:rFonts w:ascii="Times New Roman" w:hAnsi="Times New Roman"/>
          <w:sz w:val="24"/>
          <w:szCs w:val="24"/>
        </w:rPr>
        <w:t xml:space="preserve"> − литературное произведение в его жанрово-родовой и историко-культурной специфике. </w:t>
      </w:r>
    </w:p>
    <w:p w:rsidR="00CE4890" w:rsidRPr="001D5095" w:rsidRDefault="00CE4890" w:rsidP="00CF1D43">
      <w:pPr>
        <w:pStyle w:val="a5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>Постижение произведения происходит в процессе системной деятельности школьников, как организуемой педагогом, так и самостоятельной, направленной на освоение навыков культуры чтения (вслух, про себя, по ролям; чтения аналитического, выборочного, комментированного, сопоставительного и др.) и базовых навыков творческого и академического письма, последовательно формирующихся на уроках родной литературы.</w:t>
      </w:r>
    </w:p>
    <w:p w:rsidR="00CF1D43" w:rsidRPr="001D5095" w:rsidRDefault="00CF1D43" w:rsidP="00CF1D43">
      <w:pPr>
        <w:ind w:left="845"/>
        <w:jc w:val="center"/>
        <w:rPr>
          <w:b/>
        </w:rPr>
      </w:pPr>
    </w:p>
    <w:p w:rsidR="00CE4890" w:rsidRPr="001D5095" w:rsidRDefault="00CE4890" w:rsidP="00CF1D43">
      <w:pPr>
        <w:ind w:left="845"/>
        <w:jc w:val="center"/>
        <w:rPr>
          <w:b/>
        </w:rPr>
      </w:pPr>
      <w:r w:rsidRPr="001D5095">
        <w:rPr>
          <w:b/>
        </w:rPr>
        <w:t>Общая характеристика учебного курса</w:t>
      </w:r>
    </w:p>
    <w:p w:rsidR="00CE4890" w:rsidRPr="001D5095" w:rsidRDefault="00CE4890" w:rsidP="00CF1D43">
      <w:pPr>
        <w:ind w:left="845"/>
        <w:jc w:val="center"/>
      </w:pPr>
    </w:p>
    <w:p w:rsidR="00CE4890" w:rsidRPr="001D5095" w:rsidRDefault="00CE4890" w:rsidP="00CF1D43">
      <w:pPr>
        <w:ind w:firstLine="426"/>
        <w:jc w:val="both"/>
      </w:pPr>
      <w:r w:rsidRPr="001D5095">
        <w:t xml:space="preserve"> ФГОС ООО признает приоритетной духовно-нравственную ценность литературы для школьника – будущего гражданина своей страны, любящего свой народ и уважающего его традиции, язык и культуру.   Изучение родной литературы играет ведущую роль в процессах воспитания личности, развития ее нравственных качеств и творческих способностей, в сохранении и развитии национальных традиций и исторической преемственности поколений.  Родная литература как культурный символ России, высшая форма существования российской духовности и языка в качестве школьного предмета посредством воздействия на эстетические чувства воспитывает в человеке патриотизм, чувства исторической памяти, принадлежности к культуре, народу и всему человечеству. </w:t>
      </w:r>
    </w:p>
    <w:p w:rsidR="00CE4890" w:rsidRPr="001D5095" w:rsidRDefault="00CE4890" w:rsidP="00CF1D43">
      <w:pPr>
        <w:ind w:firstLine="426"/>
        <w:jc w:val="both"/>
      </w:pPr>
      <w:r w:rsidRPr="001D5095">
        <w:rPr>
          <w:b/>
        </w:rPr>
        <w:t xml:space="preserve">Содержание программы </w:t>
      </w:r>
      <w:r w:rsidRPr="001D5095">
        <w:t xml:space="preserve">каждого класса включает в себя произведения (или фрагменты из произведений) родной литературы, помогающие школьнику осмыслить её непреходящую историко-культурную и нравственно-ценностную роль.  Критерии отбора художественных произведений для изучения: высокая художественная ценность, гуманистическая направленность, позитивное влияние на личность ученика, соответствие задачам его развития и возрастным особенностям, культурно-исторические традиции.  </w:t>
      </w:r>
    </w:p>
    <w:p w:rsidR="00CE4890" w:rsidRPr="001D5095" w:rsidRDefault="00CE4890" w:rsidP="00CF1D43">
      <w:pPr>
        <w:ind w:firstLine="426"/>
        <w:jc w:val="both"/>
      </w:pPr>
      <w:r w:rsidRPr="001D5095">
        <w:t xml:space="preserve">В программе представлены </w:t>
      </w:r>
      <w:r w:rsidRPr="001D5095">
        <w:rPr>
          <w:b/>
          <w:u w:val="single"/>
        </w:rPr>
        <w:t xml:space="preserve">следующие разделы: </w:t>
      </w:r>
    </w:p>
    <w:p w:rsidR="00CE4890" w:rsidRPr="001D5095" w:rsidRDefault="00CE4890" w:rsidP="00CF1D43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>Устное народное творчество.</w:t>
      </w:r>
    </w:p>
    <w:p w:rsidR="00CE4890" w:rsidRPr="001D5095" w:rsidRDefault="00CE4890" w:rsidP="00CF1D43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Древнерусская литература. </w:t>
      </w:r>
    </w:p>
    <w:p w:rsidR="00CE4890" w:rsidRPr="001D5095" w:rsidRDefault="00CE4890" w:rsidP="00CF1D43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>Русская литература XVIII в.</w:t>
      </w:r>
    </w:p>
    <w:p w:rsidR="00CE4890" w:rsidRPr="001D5095" w:rsidRDefault="00CE4890" w:rsidP="00CF1D43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>Русская литература XIX в.</w:t>
      </w:r>
    </w:p>
    <w:p w:rsidR="00CE4890" w:rsidRPr="001D5095" w:rsidRDefault="00CE4890" w:rsidP="00CF1D43">
      <w:pPr>
        <w:pStyle w:val="a5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Русская литература XX в. </w:t>
      </w:r>
    </w:p>
    <w:p w:rsidR="00CE4890" w:rsidRPr="001D5095" w:rsidRDefault="00CE4890" w:rsidP="00CF1D43">
      <w:pPr>
        <w:ind w:firstLine="426"/>
        <w:jc w:val="center"/>
        <w:rPr>
          <w:b/>
        </w:rPr>
      </w:pPr>
      <w:r w:rsidRPr="001D5095">
        <w:rPr>
          <w:b/>
        </w:rPr>
        <w:t>Место учебного курса «Родная литература»</w:t>
      </w:r>
    </w:p>
    <w:p w:rsidR="00CE4890" w:rsidRPr="001D5095" w:rsidRDefault="00CE4890" w:rsidP="00CF1D43">
      <w:pPr>
        <w:ind w:firstLine="426"/>
        <w:jc w:val="both"/>
      </w:pPr>
      <w:r w:rsidRPr="001D5095">
        <w:t xml:space="preserve">Учебный предмет «Родная (русская) литература» как часть образовательной области «Родной язык и литература» тесно связан с предметом «Родной язык». Родная литература является одним из основных источников обогащения речи учащихся, формирования их речевой культуры и коммуникативных навыков. Изучение языка художественных произведений способствует пониманию учащимися эстетической функции слова, овладению ими стилистически окрашенной родной речью.  </w:t>
      </w:r>
    </w:p>
    <w:p w:rsidR="00CE4890" w:rsidRPr="001D5095" w:rsidRDefault="00CE4890" w:rsidP="00CF1D43"/>
    <w:p w:rsidR="00CE4890" w:rsidRPr="001D5095" w:rsidRDefault="00CE4890" w:rsidP="00CF1D43">
      <w:pPr>
        <w:ind w:firstLine="426"/>
        <w:jc w:val="both"/>
      </w:pPr>
      <w:r w:rsidRPr="001D5095">
        <w:t xml:space="preserve">Программа учебного предмета «Родная литература» </w:t>
      </w:r>
      <w:r w:rsidR="00CF1D43" w:rsidRPr="001D5095">
        <w:t>предназначена для изучения в 5-9</w:t>
      </w:r>
      <w:r w:rsidRPr="001D5095">
        <w:t xml:space="preserve"> классах и рассчитана</w:t>
      </w:r>
      <w:r w:rsidR="00CF1D43" w:rsidRPr="001D5095">
        <w:t xml:space="preserve"> в 7 классе</w:t>
      </w:r>
      <w:r w:rsidRPr="001D5095">
        <w:t xml:space="preserve"> на 17 часов.  </w:t>
      </w:r>
    </w:p>
    <w:p w:rsidR="00CF1D43" w:rsidRPr="001D5095" w:rsidRDefault="00CF1D43" w:rsidP="00CF1D43">
      <w:pPr>
        <w:ind w:firstLine="426"/>
        <w:jc w:val="both"/>
      </w:pPr>
    </w:p>
    <w:p w:rsidR="00CE4890" w:rsidRPr="001D5095" w:rsidRDefault="00CE4890" w:rsidP="00CF1D43">
      <w:pPr>
        <w:ind w:firstLine="425"/>
        <w:jc w:val="both"/>
      </w:pPr>
      <w:r w:rsidRPr="001D5095">
        <w:t xml:space="preserve">В данной программе предусмотрены часы на выполнение практической части программы. </w:t>
      </w:r>
    </w:p>
    <w:p w:rsidR="00CE4890" w:rsidRPr="001D5095" w:rsidRDefault="00CE4890" w:rsidP="00CF1D43">
      <w:pPr>
        <w:ind w:firstLine="425"/>
        <w:jc w:val="both"/>
      </w:pPr>
      <w:proofErr w:type="gramStart"/>
      <w:r w:rsidRPr="001D5095">
        <w:t>Контрольные</w:t>
      </w:r>
      <w:proofErr w:type="gramEnd"/>
      <w:r w:rsidRPr="001D5095">
        <w:t xml:space="preserve"> рабо</w:t>
      </w:r>
      <w:r w:rsidR="00C4169C">
        <w:t>т-1, развитие речи-1</w:t>
      </w:r>
      <w:r w:rsidRPr="001D5095">
        <w:t xml:space="preserve">. </w:t>
      </w:r>
    </w:p>
    <w:p w:rsidR="007B297E" w:rsidRPr="001D5095" w:rsidRDefault="00CE4890" w:rsidP="00CF1D43">
      <w:pPr>
        <w:ind w:firstLine="425"/>
        <w:jc w:val="both"/>
      </w:pPr>
      <w:proofErr w:type="gramStart"/>
      <w:r w:rsidRPr="001D5095">
        <w:t xml:space="preserve">Форма организации образовательного процесса - классно-урочная: традиционные уроки (усвоение новых знаний, закрепление изученного, повторительно-обобщающий урок, комбинированный урок, урок контроля знаний, урок развития речи); нестандартные уроки: зачёт, семинар.   </w:t>
      </w:r>
      <w:proofErr w:type="gramEnd"/>
    </w:p>
    <w:p w:rsidR="007B297E" w:rsidRPr="001D5095" w:rsidRDefault="007B297E" w:rsidP="00CF1D43">
      <w:pPr>
        <w:ind w:firstLine="425"/>
        <w:jc w:val="both"/>
      </w:pPr>
    </w:p>
    <w:p w:rsidR="00CE4890" w:rsidRPr="001D5095" w:rsidRDefault="00CE4890" w:rsidP="00CF1D43">
      <w:pPr>
        <w:ind w:firstLine="425"/>
        <w:jc w:val="both"/>
        <w:rPr>
          <w:b/>
        </w:rPr>
      </w:pPr>
      <w:r w:rsidRPr="001D5095">
        <w:rPr>
          <w:b/>
        </w:rPr>
        <w:t xml:space="preserve">Виды и формы контроля:  </w:t>
      </w:r>
    </w:p>
    <w:p w:rsidR="00CE4890" w:rsidRPr="001D5095" w:rsidRDefault="00CE4890" w:rsidP="00CF1D43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письменный ответ на вопрос; </w:t>
      </w:r>
    </w:p>
    <w:p w:rsidR="00CE4890" w:rsidRPr="001D5095" w:rsidRDefault="00CE4890" w:rsidP="00CF1D43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>выразительное чтение (чтение наизусть);</w:t>
      </w:r>
    </w:p>
    <w:p w:rsidR="00CE4890" w:rsidRPr="001D5095" w:rsidRDefault="00CE4890" w:rsidP="00CF1D43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lastRenderedPageBreak/>
        <w:t xml:space="preserve">сочинение на литературоведческую тему; </w:t>
      </w:r>
    </w:p>
    <w:p w:rsidR="00CE4890" w:rsidRPr="001D5095" w:rsidRDefault="00CE4890" w:rsidP="00CF1D43">
      <w:pPr>
        <w:pStyle w:val="a5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D5095">
        <w:rPr>
          <w:rFonts w:ascii="Times New Roman" w:hAnsi="Times New Roman"/>
          <w:sz w:val="24"/>
          <w:szCs w:val="24"/>
        </w:rPr>
        <w:t xml:space="preserve">проект.   </w:t>
      </w:r>
    </w:p>
    <w:p w:rsidR="00CF1D43" w:rsidRPr="001D5095" w:rsidRDefault="00CF1D43" w:rsidP="007B297E">
      <w:pPr>
        <w:pStyle w:val="a5"/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</w:p>
    <w:p w:rsidR="00CE4890" w:rsidRPr="001D5095" w:rsidRDefault="001D5095" w:rsidP="00CF1D43">
      <w:pPr>
        <w:jc w:val="center"/>
        <w:rPr>
          <w:b/>
        </w:rPr>
      </w:pPr>
      <w:r w:rsidRPr="001D5095">
        <w:rPr>
          <w:b/>
        </w:rPr>
        <w:t xml:space="preserve">1.    </w:t>
      </w:r>
      <w:r w:rsidR="00CE4890" w:rsidRPr="001D5095">
        <w:rPr>
          <w:b/>
        </w:rPr>
        <w:t xml:space="preserve">Планируемые результаты освоения учебного предмета </w:t>
      </w:r>
    </w:p>
    <w:p w:rsidR="00CE4890" w:rsidRPr="001D5095" w:rsidRDefault="00CE4890" w:rsidP="00CF1D43">
      <w:pPr>
        <w:jc w:val="both"/>
      </w:pPr>
    </w:p>
    <w:p w:rsidR="00CE4890" w:rsidRPr="001D5095" w:rsidRDefault="00CE4890" w:rsidP="00CF1D43">
      <w:pPr>
        <w:jc w:val="both"/>
      </w:pPr>
      <w:r w:rsidRPr="001D5095">
        <w:t xml:space="preserve">  </w:t>
      </w:r>
      <w:r w:rsidRPr="001D5095">
        <w:rPr>
          <w:u w:val="single"/>
        </w:rPr>
        <w:t>Личностные</w:t>
      </w:r>
      <w:r w:rsidRPr="001D5095">
        <w:rPr>
          <w:b/>
          <w:i/>
        </w:rPr>
        <w:t xml:space="preserve"> </w:t>
      </w:r>
      <w:r w:rsidRPr="001D5095">
        <w:t xml:space="preserve"> результаты освоения программы по родной литературе в 7 классе:</w:t>
      </w:r>
    </w:p>
    <w:p w:rsidR="00CE4890" w:rsidRPr="001D5095" w:rsidRDefault="00CE4890" w:rsidP="007B297E">
      <w:pPr>
        <w:jc w:val="both"/>
        <w:rPr>
          <w:b/>
        </w:rPr>
      </w:pPr>
      <w:r w:rsidRPr="001D5095">
        <w:rPr>
          <w:b/>
        </w:rPr>
        <w:t xml:space="preserve">Ученик научится </w:t>
      </w:r>
    </w:p>
    <w:p w:rsidR="00CE4890" w:rsidRPr="001D5095" w:rsidRDefault="00CE4890" w:rsidP="007B297E">
      <w:pPr>
        <w:jc w:val="both"/>
      </w:pPr>
      <w:r w:rsidRPr="001D5095">
        <w:t>- понимать литературу как одну из национально-культурных ценностей русского народа;</w:t>
      </w:r>
    </w:p>
    <w:p w:rsidR="00CE4890" w:rsidRPr="001D5095" w:rsidRDefault="00CE4890" w:rsidP="007B297E">
      <w:pPr>
        <w:jc w:val="both"/>
      </w:pPr>
      <w:r w:rsidRPr="001D5095">
        <w:t xml:space="preserve">- </w:t>
      </w:r>
      <w:r w:rsidRPr="001D5095">
        <w:rPr>
          <w:color w:val="000000"/>
        </w:rPr>
        <w:t>осознанию  российской гражданской идентичности: патриотизма, уважению к Отечеству, прошлому и настоящему  России; осознанию своей этнической принадлежности</w:t>
      </w:r>
    </w:p>
    <w:p w:rsidR="00CE4890" w:rsidRPr="001D5095" w:rsidRDefault="00CE4890" w:rsidP="007B297E">
      <w:pPr>
        <w:jc w:val="both"/>
      </w:pPr>
      <w:r w:rsidRPr="001D5095">
        <w:t>- формированию нравственных чувств и нравственного поведения, осознанного и ответственного отношения к собственным поступкам;</w:t>
      </w:r>
    </w:p>
    <w:p w:rsidR="00CE4890" w:rsidRPr="001D5095" w:rsidRDefault="00CE4890" w:rsidP="007B297E">
      <w:pPr>
        <w:jc w:val="both"/>
      </w:pPr>
      <w:r w:rsidRPr="001D5095">
        <w:t xml:space="preserve">- </w:t>
      </w:r>
      <w:r w:rsidRPr="001D5095">
        <w:rPr>
          <w:color w:val="000000"/>
        </w:rPr>
        <w:t>соблюдению социальных норм, правил поведения, ролей и форм социальной жизни в группах и сообществах</w:t>
      </w:r>
    </w:p>
    <w:p w:rsidR="00CE4890" w:rsidRPr="001D5095" w:rsidRDefault="00CE4890" w:rsidP="007B297E">
      <w:pPr>
        <w:jc w:val="both"/>
      </w:pPr>
      <w:r w:rsidRPr="001D5095">
        <w:t>- анализировать и характеризовать эмоциональные состояния и чувства окружающих, строить свои взаимоотношения с их учетом.</w:t>
      </w:r>
    </w:p>
    <w:p w:rsidR="00CE4890" w:rsidRPr="001D5095" w:rsidRDefault="00CE4890" w:rsidP="007B297E">
      <w:pPr>
        <w:jc w:val="both"/>
        <w:rPr>
          <w:b/>
        </w:rPr>
      </w:pPr>
      <w:r w:rsidRPr="001D5095">
        <w:rPr>
          <w:b/>
        </w:rPr>
        <w:t>Ученик получит возможность научиться</w:t>
      </w:r>
    </w:p>
    <w:p w:rsidR="00CE4890" w:rsidRPr="001D5095" w:rsidRDefault="00CE4890" w:rsidP="007B297E">
      <w:pPr>
        <w:jc w:val="both"/>
      </w:pPr>
      <w:r w:rsidRPr="001D5095">
        <w:rPr>
          <w:b/>
        </w:rPr>
        <w:t>-</w:t>
      </w:r>
      <w:r w:rsidRPr="001D5095">
        <w:t xml:space="preserve"> понимать определяющую роль родной литературы в развитии интеллектуальных, творческих способностей и моральных качеств личности;</w:t>
      </w:r>
    </w:p>
    <w:p w:rsidR="00CE4890" w:rsidRPr="001D5095" w:rsidRDefault="00CE4890" w:rsidP="007B297E">
      <w:pPr>
        <w:jc w:val="both"/>
        <w:rPr>
          <w:b/>
        </w:rPr>
      </w:pPr>
      <w:r w:rsidRPr="001D5095">
        <w:rPr>
          <w:b/>
        </w:rPr>
        <w:t>-</w:t>
      </w:r>
      <w:r w:rsidRPr="001D5095">
        <w:rPr>
          <w:rStyle w:val="FontStyle20"/>
          <w:rFonts w:ascii="Times New Roman" w:hAnsi="Times New Roman" w:cs="Times New Roman"/>
          <w:sz w:val="24"/>
          <w:szCs w:val="24"/>
        </w:rPr>
        <w:t xml:space="preserve"> </w:t>
      </w:r>
      <w:r w:rsidRPr="001D5095">
        <w:rPr>
          <w:color w:val="000000"/>
          <w:shd w:val="clear" w:color="auto" w:fill="FFFFFF"/>
        </w:rPr>
        <w:t xml:space="preserve">целостному, социально-ориентированному пониманию мира в его органичном единстве и разнообразии </w:t>
      </w:r>
    </w:p>
    <w:p w:rsidR="00CE4890" w:rsidRPr="001D5095" w:rsidRDefault="00CE4890" w:rsidP="007B297E">
      <w:pPr>
        <w:jc w:val="both"/>
      </w:pPr>
      <w:r w:rsidRPr="001D5095">
        <w:t xml:space="preserve">  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  <w:u w:val="single"/>
        </w:rPr>
        <w:t>Регулятивные</w:t>
      </w:r>
      <w:r w:rsidRPr="001D5095">
        <w:rPr>
          <w:b/>
          <w:i/>
          <w:highlight w:val="white"/>
        </w:rPr>
        <w:t xml:space="preserve"> </w:t>
      </w:r>
      <w:r w:rsidRPr="001D5095">
        <w:rPr>
          <w:highlight w:val="white"/>
        </w:rPr>
        <w:t xml:space="preserve">результаты освоения программы по родной литературе в 7 классе 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b/>
          <w:highlight w:val="white"/>
        </w:rPr>
        <w:t>Ученик научится</w:t>
      </w:r>
      <w:r w:rsidRPr="001D5095">
        <w:rPr>
          <w:highlight w:val="white"/>
        </w:rPr>
        <w:t>:</w:t>
      </w:r>
    </w:p>
    <w:p w:rsidR="00CE4890" w:rsidRPr="001D5095" w:rsidRDefault="00CE4890" w:rsidP="007B297E">
      <w:pPr>
        <w:jc w:val="both"/>
      </w:pPr>
      <w:r w:rsidRPr="001D5095">
        <w:rPr>
          <w:highlight w:val="white"/>
        </w:rPr>
        <w:t xml:space="preserve">- </w:t>
      </w:r>
      <w:r w:rsidRPr="001D5095">
        <w:rPr>
          <w:color w:val="000000"/>
        </w:rPr>
        <w:t xml:space="preserve"> самостоятельно определять цели обучения, ставить и формулировать новые задачи в учебе и познавательной деятельности, развивать мотивы и интересы своей познавательной деятельности</w:t>
      </w:r>
    </w:p>
    <w:p w:rsidR="00CE4890" w:rsidRPr="001D5095" w:rsidRDefault="00CE4890" w:rsidP="007B297E">
      <w:pPr>
        <w:jc w:val="both"/>
      </w:pPr>
      <w:r w:rsidRPr="001D5095">
        <w:t>- работать по плану, сверяя свои действия с целью, прогнозировать, корректировать свою деятельность под руководством учителя;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b/>
          <w:highlight w:val="white"/>
        </w:rPr>
        <w:t>-</w:t>
      </w:r>
      <w:r w:rsidRPr="001D5095">
        <w:rPr>
          <w:highlight w:val="white"/>
        </w:rPr>
        <w:t xml:space="preserve"> владеть всеми видами речевой деятельности: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</w:rPr>
        <w:t>- свободно, правильно излагать свои мысли в устной и письменной форме, соблюдать нормы построения речевого высказывания</w:t>
      </w:r>
    </w:p>
    <w:p w:rsidR="00CE4890" w:rsidRPr="001D5095" w:rsidRDefault="00CE4890" w:rsidP="007B297E">
      <w:pPr>
        <w:jc w:val="both"/>
        <w:rPr>
          <w:b/>
          <w:highlight w:val="white"/>
        </w:rPr>
      </w:pPr>
      <w:r w:rsidRPr="001D5095">
        <w:rPr>
          <w:b/>
          <w:highlight w:val="white"/>
        </w:rPr>
        <w:t>Ученик получит возможность научиться</w:t>
      </w:r>
    </w:p>
    <w:p w:rsidR="00CE4890" w:rsidRPr="001D5095" w:rsidRDefault="00CE4890" w:rsidP="007B297E">
      <w:pPr>
        <w:jc w:val="both"/>
      </w:pPr>
      <w:r w:rsidRPr="001D5095">
        <w:rPr>
          <w:b/>
          <w:highlight w:val="white"/>
        </w:rPr>
        <w:t xml:space="preserve">- </w:t>
      </w:r>
      <w:r w:rsidRPr="001D5095">
        <w:t xml:space="preserve">планированию пути достижения цели; установлению целевых приоритетов;  </w:t>
      </w:r>
    </w:p>
    <w:p w:rsidR="00CE4890" w:rsidRPr="001D5095" w:rsidRDefault="00CE4890" w:rsidP="007B297E">
      <w:pPr>
        <w:jc w:val="both"/>
      </w:pPr>
      <w:r w:rsidRPr="001D5095">
        <w:t xml:space="preserve">- оценивать уровень владения тем или иным учебным действием </w:t>
      </w:r>
    </w:p>
    <w:p w:rsidR="00CE4890" w:rsidRPr="001D5095" w:rsidRDefault="00CE4890" w:rsidP="007B297E">
      <w:pPr>
        <w:jc w:val="both"/>
      </w:pPr>
      <w:r w:rsidRPr="001D5095">
        <w:t xml:space="preserve">- осуществлять  контроль успешности своей учебной  деятельности 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</w:rPr>
        <w:t>- овладению приемами отбора и систематизации материала на определенную тему; умению вести самостоятельный поиск информации; способность к преобразованию, сохранению и передаче информации</w:t>
      </w:r>
    </w:p>
    <w:p w:rsidR="00CE4890" w:rsidRPr="001D5095" w:rsidRDefault="00CE4890" w:rsidP="007B297E">
      <w:pPr>
        <w:jc w:val="both"/>
        <w:rPr>
          <w:highlight w:val="white"/>
        </w:rPr>
      </w:pP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  <w:u w:val="single"/>
        </w:rPr>
        <w:t xml:space="preserve">Познавательные </w:t>
      </w:r>
      <w:r w:rsidRPr="001D5095">
        <w:rPr>
          <w:b/>
          <w:i/>
          <w:highlight w:val="white"/>
        </w:rPr>
        <w:t xml:space="preserve"> </w:t>
      </w:r>
      <w:r w:rsidRPr="001D5095">
        <w:rPr>
          <w:highlight w:val="white"/>
        </w:rPr>
        <w:t xml:space="preserve">результаты освоения программы по родной литературе в 7 классе </w:t>
      </w:r>
    </w:p>
    <w:p w:rsidR="00CE4890" w:rsidRPr="001D5095" w:rsidRDefault="00CE4890" w:rsidP="007B297E">
      <w:pPr>
        <w:jc w:val="both"/>
        <w:rPr>
          <w:b/>
          <w:highlight w:val="white"/>
        </w:rPr>
      </w:pPr>
      <w:r w:rsidRPr="001D5095">
        <w:rPr>
          <w:b/>
          <w:highlight w:val="white"/>
        </w:rPr>
        <w:t>Ученик научится</w:t>
      </w:r>
    </w:p>
    <w:p w:rsidR="00CE4890" w:rsidRPr="001D5095" w:rsidRDefault="00CE4890" w:rsidP="007B297E">
      <w:pPr>
        <w:jc w:val="both"/>
        <w:rPr>
          <w:b/>
          <w:highlight w:val="white"/>
        </w:rPr>
      </w:pPr>
      <w:r w:rsidRPr="001D5095">
        <w:rPr>
          <w:b/>
          <w:highlight w:val="white"/>
        </w:rPr>
        <w:t xml:space="preserve">- </w:t>
      </w:r>
      <w:r w:rsidRPr="001D5095">
        <w:rPr>
          <w:color w:val="000000"/>
        </w:rPr>
        <w:t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</w:t>
      </w:r>
    </w:p>
    <w:p w:rsidR="00CE4890" w:rsidRPr="001D5095" w:rsidRDefault="00CE4890" w:rsidP="007B297E">
      <w:pPr>
        <w:jc w:val="both"/>
      </w:pPr>
      <w:r w:rsidRPr="001D5095">
        <w:t xml:space="preserve">- ориентироваться на возможное разнообразие способов решения учебной задачи; </w:t>
      </w:r>
    </w:p>
    <w:p w:rsidR="00CE4890" w:rsidRPr="001D5095" w:rsidRDefault="00CE4890" w:rsidP="007B297E">
      <w:pPr>
        <w:jc w:val="both"/>
      </w:pPr>
      <w:r w:rsidRPr="001D5095">
        <w:t xml:space="preserve">- анализировать изучаемые объекты с выделением существенных и несущественных признаков; 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</w:rPr>
        <w:t>- извлекать информацию из различных источников, включая средства массовой информации, компакт-диски учебного назначения, ресурсы Интернета;</w:t>
      </w:r>
      <w:r w:rsidRPr="001D5095">
        <w:rPr>
          <w:highlight w:val="white"/>
          <w:lang w:val="en-US"/>
        </w:rPr>
        <w:t> </w:t>
      </w:r>
      <w:r w:rsidRPr="001D5095">
        <w:rPr>
          <w:highlight w:val="white"/>
        </w:rPr>
        <w:t>свободно пользоваться словарями различных типов, справочной литературой</w:t>
      </w:r>
    </w:p>
    <w:p w:rsidR="00CE4890" w:rsidRPr="001D5095" w:rsidRDefault="00CE4890" w:rsidP="007B297E">
      <w:pPr>
        <w:jc w:val="both"/>
        <w:rPr>
          <w:b/>
          <w:highlight w:val="white"/>
        </w:rPr>
      </w:pPr>
      <w:r w:rsidRPr="001D5095">
        <w:rPr>
          <w:b/>
          <w:highlight w:val="white"/>
        </w:rPr>
        <w:t>Ученик получит возможность научиться</w:t>
      </w:r>
    </w:p>
    <w:p w:rsidR="00CE4890" w:rsidRPr="001D5095" w:rsidRDefault="00CE4890" w:rsidP="007B297E">
      <w:pPr>
        <w:jc w:val="both"/>
      </w:pPr>
      <w:r w:rsidRPr="001D5095">
        <w:t>- владению общими приемами решения проблемных ситуаций</w:t>
      </w:r>
    </w:p>
    <w:p w:rsidR="00CE4890" w:rsidRPr="001D5095" w:rsidRDefault="00CE4890" w:rsidP="007B297E">
      <w:pPr>
        <w:jc w:val="both"/>
      </w:pPr>
      <w:r w:rsidRPr="001D5095">
        <w:lastRenderedPageBreak/>
        <w:t>-</w:t>
      </w:r>
      <w:r w:rsidRPr="001D5095">
        <w:rPr>
          <w:color w:val="000000"/>
          <w:shd w:val="clear" w:color="auto" w:fill="FFFFFF"/>
        </w:rPr>
        <w:t xml:space="preserve"> умению организовать учебную деятельность, понимая порядок работы, и находить для этого эффективные приемы</w:t>
      </w:r>
    </w:p>
    <w:p w:rsidR="00CE4890" w:rsidRPr="001D5095" w:rsidRDefault="00CE4890" w:rsidP="007B297E">
      <w:pPr>
        <w:jc w:val="both"/>
        <w:rPr>
          <w:b/>
          <w:highlight w:val="white"/>
        </w:rPr>
      </w:pP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  <w:u w:val="single"/>
        </w:rPr>
        <w:t xml:space="preserve">Коммуникативные </w:t>
      </w:r>
      <w:r w:rsidRPr="001D5095">
        <w:rPr>
          <w:b/>
          <w:i/>
          <w:highlight w:val="white"/>
        </w:rPr>
        <w:t xml:space="preserve"> </w:t>
      </w:r>
      <w:r w:rsidRPr="001D5095">
        <w:rPr>
          <w:highlight w:val="white"/>
        </w:rPr>
        <w:t xml:space="preserve">результаты освоения программы по родной литературе в 7 классе </w:t>
      </w:r>
    </w:p>
    <w:p w:rsidR="00CE4890" w:rsidRPr="001D5095" w:rsidRDefault="00CE4890" w:rsidP="007B297E">
      <w:pPr>
        <w:jc w:val="both"/>
        <w:rPr>
          <w:b/>
          <w:highlight w:val="white"/>
        </w:rPr>
      </w:pPr>
      <w:r w:rsidRPr="001D5095">
        <w:rPr>
          <w:b/>
          <w:highlight w:val="white"/>
        </w:rPr>
        <w:t>Ученик научится</w:t>
      </w:r>
    </w:p>
    <w:p w:rsidR="00CE4890" w:rsidRPr="001D5095" w:rsidRDefault="00CE4890" w:rsidP="007B297E">
      <w:pPr>
        <w:jc w:val="both"/>
        <w:rPr>
          <w:b/>
          <w:highlight w:val="white"/>
        </w:rPr>
      </w:pPr>
      <w:r w:rsidRPr="001D5095">
        <w:rPr>
          <w:b/>
          <w:highlight w:val="white"/>
        </w:rPr>
        <w:t xml:space="preserve">- </w:t>
      </w:r>
      <w:r w:rsidRPr="001D5095">
        <w:rPr>
          <w:color w:val="000000"/>
        </w:rPr>
        <w:t>умению осознанно использовать речевые средства в соответствии с задачей коммуникации, для выражения своих чувств, мыслей и потребностей;</w:t>
      </w:r>
    </w:p>
    <w:p w:rsidR="00CE4890" w:rsidRPr="001D5095" w:rsidRDefault="00CE4890" w:rsidP="007B297E">
      <w:pPr>
        <w:jc w:val="both"/>
      </w:pPr>
      <w:r w:rsidRPr="001D5095">
        <w:t xml:space="preserve">- устанавливать и вырабатывать разные точки зрения; аргументировать свою точку зрения; </w:t>
      </w:r>
    </w:p>
    <w:p w:rsidR="00CE4890" w:rsidRPr="001D5095" w:rsidRDefault="00CE4890" w:rsidP="007B297E">
      <w:pPr>
        <w:jc w:val="both"/>
      </w:pPr>
      <w:r w:rsidRPr="001D5095">
        <w:t>задавать вопросы;</w:t>
      </w:r>
    </w:p>
    <w:p w:rsidR="00CE4890" w:rsidRPr="001D5095" w:rsidRDefault="00CE4890" w:rsidP="007B297E">
      <w:pPr>
        <w:jc w:val="both"/>
      </w:pPr>
      <w:r w:rsidRPr="001D5095">
        <w:t xml:space="preserve">- продуктивно разрешать конфликты на основе учѐта интересов и позиций всех участников, поиска и оценки альтернативных способов разрешения конфликтов; договариваться и приходить к общему решению в совместной деятельности; 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</w:rPr>
        <w:t xml:space="preserve">- адекватно выражать свое отношение к фактам и явлениям окружающей действительности, к </w:t>
      </w:r>
      <w:proofErr w:type="gramStart"/>
      <w:r w:rsidRPr="001D5095">
        <w:rPr>
          <w:highlight w:val="white"/>
        </w:rPr>
        <w:t>прочитанному</w:t>
      </w:r>
      <w:proofErr w:type="gramEnd"/>
      <w:r w:rsidRPr="001D5095">
        <w:rPr>
          <w:highlight w:val="white"/>
        </w:rPr>
        <w:t>, услышанному, увиденному</w:t>
      </w:r>
    </w:p>
    <w:p w:rsidR="00CE4890" w:rsidRPr="001D5095" w:rsidRDefault="00CE4890" w:rsidP="007B297E">
      <w:pPr>
        <w:jc w:val="both"/>
      </w:pPr>
      <w:r w:rsidRPr="001D5095">
        <w:t>-</w:t>
      </w:r>
      <w:r w:rsidRPr="001D5095">
        <w:rPr>
          <w:rStyle w:val="c19"/>
        </w:rPr>
        <w:t xml:space="preserve"> работать индивидуально и в группе: находить общее решение и разрешать конфликты на основе согласования позиций и учёта интересов; 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</w:rPr>
        <w:t>- умению выступать перед аудиторией сверстников с небольшими сообщениями, докладом, рефератом; участие в спорах, обсуждениях</w:t>
      </w:r>
    </w:p>
    <w:p w:rsidR="00CE4890" w:rsidRPr="001D5095" w:rsidRDefault="00CE4890" w:rsidP="007B297E">
      <w:pPr>
        <w:jc w:val="both"/>
        <w:rPr>
          <w:rStyle w:val="c19"/>
        </w:rPr>
      </w:pPr>
      <w:r w:rsidRPr="001D5095">
        <w:rPr>
          <w:rStyle w:val="c19"/>
        </w:rPr>
        <w:t xml:space="preserve">-формулировать, аргументировать и корректно отстаивать своё мнение; </w:t>
      </w:r>
    </w:p>
    <w:p w:rsidR="00CE4890" w:rsidRPr="001D5095" w:rsidRDefault="00CE4890" w:rsidP="007B297E">
      <w:pPr>
        <w:jc w:val="both"/>
        <w:rPr>
          <w:b/>
          <w:highlight w:val="white"/>
        </w:rPr>
      </w:pPr>
      <w:r w:rsidRPr="001D5095">
        <w:rPr>
          <w:b/>
          <w:highlight w:val="white"/>
        </w:rPr>
        <w:t>Ученик получит возможность научиться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</w:rPr>
        <w:t>- участию в речевом общении, соблюдая нормы речевого этикета; адекватно использовать жесты, мимику в процессе речевого общения;</w:t>
      </w: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</w:rPr>
        <w:t>-способности осуществлять речевой самоконтроль в процессе учебной деятельности и в повседневной практике речевого общения;  оценивать свою речь с точки зрения ее содержания, языкового оформления</w:t>
      </w:r>
    </w:p>
    <w:p w:rsidR="00CE4890" w:rsidRPr="001D5095" w:rsidRDefault="00CE4890" w:rsidP="007B297E">
      <w:pPr>
        <w:jc w:val="both"/>
        <w:rPr>
          <w:rStyle w:val="c19"/>
        </w:rPr>
      </w:pPr>
      <w:r w:rsidRPr="001D5095">
        <w:rPr>
          <w:rStyle w:val="c19"/>
        </w:rPr>
        <w:t>-</w:t>
      </w:r>
      <w:r w:rsidRPr="001D5095">
        <w:t xml:space="preserve">участвовать в диалогическом и </w:t>
      </w:r>
      <w:proofErr w:type="spellStart"/>
      <w:r w:rsidRPr="001D5095">
        <w:t>полилогическом</w:t>
      </w:r>
      <w:proofErr w:type="spellEnd"/>
      <w:r w:rsidRPr="001D5095">
        <w:t xml:space="preserve"> общении, создавать устные  монологические  высказывания  разной  коммуникативной направленности  в  зависимости  от  целей,  сферы  и  ситуации  общения  с соблюдением норм современного русского литературного языка и речевого этикета</w:t>
      </w:r>
    </w:p>
    <w:p w:rsidR="00CE4890" w:rsidRPr="001D5095" w:rsidRDefault="00CE4890" w:rsidP="007B297E">
      <w:pPr>
        <w:jc w:val="both"/>
        <w:rPr>
          <w:rStyle w:val="c19"/>
        </w:rPr>
      </w:pPr>
    </w:p>
    <w:p w:rsidR="00CE4890" w:rsidRPr="001D5095" w:rsidRDefault="00CE4890" w:rsidP="007B297E">
      <w:pPr>
        <w:jc w:val="both"/>
        <w:rPr>
          <w:highlight w:val="white"/>
        </w:rPr>
      </w:pPr>
      <w:r w:rsidRPr="001D5095">
        <w:rPr>
          <w:highlight w:val="white"/>
          <w:u w:val="single"/>
        </w:rPr>
        <w:t xml:space="preserve">Предметные </w:t>
      </w:r>
      <w:r w:rsidRPr="001D5095">
        <w:rPr>
          <w:b/>
          <w:i/>
          <w:highlight w:val="white"/>
        </w:rPr>
        <w:t xml:space="preserve"> </w:t>
      </w:r>
      <w:r w:rsidRPr="001D5095">
        <w:rPr>
          <w:highlight w:val="white"/>
        </w:rPr>
        <w:t xml:space="preserve">результаты освоения программы по родной литературе в 7 классе </w:t>
      </w:r>
    </w:p>
    <w:p w:rsidR="00CE4890" w:rsidRPr="001D5095" w:rsidRDefault="00CE4890" w:rsidP="007B297E">
      <w:pPr>
        <w:pStyle w:val="c35"/>
        <w:shd w:val="clear" w:color="auto" w:fill="FFFFFF"/>
        <w:spacing w:before="0" w:beforeAutospacing="0" w:after="0" w:afterAutospacing="0"/>
        <w:jc w:val="both"/>
        <w:rPr>
          <w:b/>
          <w:bCs/>
          <w:iCs/>
          <w:color w:val="000000"/>
        </w:rPr>
      </w:pPr>
      <w:r w:rsidRPr="001D5095">
        <w:rPr>
          <w:rStyle w:val="c29"/>
          <w:b/>
          <w:bCs/>
          <w:iCs/>
          <w:color w:val="000000"/>
        </w:rPr>
        <w:t>Ученик научится:</w:t>
      </w:r>
    </w:p>
    <w:p w:rsidR="00CE4890" w:rsidRPr="001D5095" w:rsidRDefault="00CE4890" w:rsidP="007B297E">
      <w:pPr>
        <w:jc w:val="both"/>
      </w:pPr>
      <w:r w:rsidRPr="001D5095">
        <w:t>- выявлять особенности композиции, основной конфликт, вычленять фабулу;</w:t>
      </w:r>
    </w:p>
    <w:p w:rsidR="00CE4890" w:rsidRPr="001D5095" w:rsidRDefault="00CE4890" w:rsidP="007B297E">
      <w:pPr>
        <w:jc w:val="both"/>
      </w:pPr>
      <w:r w:rsidRPr="001D5095">
        <w:t>- владеть навыками характеристики героев-персонажей, давать оценку их поступкам;</w:t>
      </w:r>
    </w:p>
    <w:p w:rsidR="00CE4890" w:rsidRPr="001D5095" w:rsidRDefault="00CE4890" w:rsidP="007B297E">
      <w:pPr>
        <w:jc w:val="both"/>
      </w:pPr>
      <w:r w:rsidRPr="001D5095">
        <w:t>- находить основные изобразительно-выразительные средства, характерные для творческой манеры писателя, определять их художественные функции;</w:t>
      </w:r>
    </w:p>
    <w:p w:rsidR="00CE4890" w:rsidRPr="001D5095" w:rsidRDefault="00CE4890" w:rsidP="007B297E">
      <w:pPr>
        <w:jc w:val="both"/>
      </w:pPr>
      <w:r w:rsidRPr="001D5095">
        <w:t xml:space="preserve">- определять </w:t>
      </w:r>
      <w:proofErr w:type="spellStart"/>
      <w:r w:rsidRPr="001D5095">
        <w:t>родо</w:t>
      </w:r>
      <w:proofErr w:type="spellEnd"/>
      <w:r w:rsidRPr="001D5095">
        <w:t>-жанровую специфику художественного произведения;</w:t>
      </w:r>
    </w:p>
    <w:p w:rsidR="00CE4890" w:rsidRPr="001D5095" w:rsidRDefault="00CE4890" w:rsidP="007B297E">
      <w:pPr>
        <w:pStyle w:val="c3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1D5095">
        <w:t>-выражать личное отношение к художественному произведению, аргументировать свою точку зрения</w:t>
      </w:r>
    </w:p>
    <w:p w:rsidR="00CE4890" w:rsidRPr="001D5095" w:rsidRDefault="00CE4890" w:rsidP="007B297E">
      <w:pPr>
        <w:jc w:val="both"/>
      </w:pPr>
      <w:r w:rsidRPr="001D5095">
        <w:t xml:space="preserve">- выявлять и осмыслять формы авторской оценки героев, событий, характер авторских </w:t>
      </w:r>
      <w:proofErr w:type="spellStart"/>
      <w:proofErr w:type="gramStart"/>
      <w:r w:rsidRPr="001D5095">
        <w:t>взаимоот</w:t>
      </w:r>
      <w:proofErr w:type="spellEnd"/>
      <w:r w:rsidRPr="001D5095">
        <w:t>-ношений</w:t>
      </w:r>
      <w:proofErr w:type="gramEnd"/>
      <w:r w:rsidRPr="001D5095">
        <w:t xml:space="preserve"> с «читателем» как адресатом произведения;</w:t>
      </w:r>
    </w:p>
    <w:p w:rsidR="00CE4890" w:rsidRPr="001D5095" w:rsidRDefault="00CE4890" w:rsidP="007B297E">
      <w:pPr>
        <w:pStyle w:val="c35"/>
        <w:shd w:val="clear" w:color="auto" w:fill="FFFFFF"/>
        <w:spacing w:before="0" w:beforeAutospacing="0" w:after="0" w:afterAutospacing="0"/>
        <w:jc w:val="both"/>
        <w:rPr>
          <w:rStyle w:val="c29"/>
          <w:b/>
          <w:bCs/>
          <w:iCs/>
          <w:color w:val="000000"/>
        </w:rPr>
      </w:pPr>
      <w:r w:rsidRPr="001D5095">
        <w:rPr>
          <w:rStyle w:val="c29"/>
          <w:b/>
          <w:bCs/>
          <w:iCs/>
          <w:color w:val="000000"/>
        </w:rPr>
        <w:t>Ученик получит возможность научиться:</w:t>
      </w:r>
    </w:p>
    <w:p w:rsidR="00CE4890" w:rsidRPr="001D5095" w:rsidRDefault="00CE4890" w:rsidP="007B297E">
      <w:pPr>
        <w:pStyle w:val="c3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1D5095">
        <w:rPr>
          <w:rStyle w:val="c29"/>
          <w:b/>
          <w:bCs/>
          <w:iCs/>
          <w:color w:val="000000"/>
        </w:rPr>
        <w:t xml:space="preserve">- </w:t>
      </w:r>
      <w:r w:rsidRPr="001D5095">
        <w:rPr>
          <w:rStyle w:val="c0"/>
          <w:color w:val="000000"/>
        </w:rPr>
        <w:t xml:space="preserve">-осознавать значимость чтения и изучения родной литературы для своего дальнейшего развития; испытывать потребность в систематическом чтении </w:t>
      </w:r>
    </w:p>
    <w:p w:rsidR="00CE4890" w:rsidRPr="001D5095" w:rsidRDefault="00CE4890" w:rsidP="007B297E">
      <w:pPr>
        <w:pStyle w:val="c3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1D5095">
        <w:rPr>
          <w:rStyle w:val="c0"/>
          <w:color w:val="000000"/>
        </w:rPr>
        <w:t>- воспринимать родную литературу как одну из основных национально-культурных ценностей народа, как особого способа познания жизни;</w:t>
      </w:r>
    </w:p>
    <w:p w:rsidR="00CE4890" w:rsidRPr="001D5095" w:rsidRDefault="00CE4890" w:rsidP="007B297E">
      <w:pPr>
        <w:pStyle w:val="c35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</w:rPr>
      </w:pPr>
      <w:r w:rsidRPr="001D5095">
        <w:rPr>
          <w:rStyle w:val="c0"/>
          <w:color w:val="000000"/>
        </w:rPr>
        <w:t>- осознавать коммуникативно-эстетические возможности родного языка на основе изучения выдающихся произведений культуры своего народа, российской и мировой культуры</w:t>
      </w:r>
    </w:p>
    <w:p w:rsidR="00CE4890" w:rsidRPr="001D5095" w:rsidRDefault="00CE4890" w:rsidP="007B297E">
      <w:pPr>
        <w:shd w:val="clear" w:color="auto" w:fill="FFFFFF"/>
        <w:spacing w:after="150"/>
        <w:jc w:val="both"/>
        <w:rPr>
          <w:color w:val="000000"/>
        </w:rPr>
      </w:pPr>
      <w:r w:rsidRPr="001D5095">
        <w:rPr>
          <w:rStyle w:val="c0"/>
          <w:color w:val="000000"/>
        </w:rPr>
        <w:t xml:space="preserve">- </w:t>
      </w:r>
      <w:r w:rsidRPr="001D5095">
        <w:rPr>
          <w:color w:val="000000"/>
        </w:rPr>
        <w:t xml:space="preserve">способности понимать литературные художественные произведения, отражающие разные </w:t>
      </w:r>
      <w:proofErr w:type="gramStart"/>
      <w:r w:rsidRPr="001D5095">
        <w:rPr>
          <w:color w:val="000000"/>
        </w:rPr>
        <w:t>этно-культурные</w:t>
      </w:r>
      <w:proofErr w:type="gramEnd"/>
      <w:r w:rsidRPr="001D5095">
        <w:rPr>
          <w:color w:val="000000"/>
        </w:rPr>
        <w:t xml:space="preserve"> традиции</w:t>
      </w:r>
    </w:p>
    <w:p w:rsidR="00CE4890" w:rsidRPr="001D5095" w:rsidRDefault="00CE4890" w:rsidP="00CE4890"/>
    <w:p w:rsidR="00CE4890" w:rsidRPr="001D5095" w:rsidRDefault="00CE4890" w:rsidP="00CE4890">
      <w:pPr>
        <w:rPr>
          <w:b/>
        </w:rPr>
      </w:pPr>
      <w:r w:rsidRPr="001D5095">
        <w:rPr>
          <w:b/>
        </w:rPr>
        <w:t xml:space="preserve">                                  </w:t>
      </w:r>
      <w:r w:rsidR="001D5095" w:rsidRPr="001D5095">
        <w:rPr>
          <w:b/>
        </w:rPr>
        <w:t xml:space="preserve">2.   </w:t>
      </w:r>
      <w:r w:rsidRPr="001D5095">
        <w:rPr>
          <w:b/>
        </w:rPr>
        <w:t xml:space="preserve">  Содержание учебного предмета </w:t>
      </w:r>
    </w:p>
    <w:p w:rsidR="00CE4890" w:rsidRPr="001D5095" w:rsidRDefault="00CE4890" w:rsidP="00CE4890">
      <w:pPr>
        <w:jc w:val="center"/>
        <w:rPr>
          <w:b/>
        </w:rPr>
      </w:pPr>
    </w:p>
    <w:p w:rsidR="00CE4890" w:rsidRPr="001D5095" w:rsidRDefault="00CE4890" w:rsidP="000B24B9">
      <w:pPr>
        <w:jc w:val="both"/>
      </w:pPr>
      <w:r w:rsidRPr="001D5095">
        <w:t>1. Введение (1 ч)</w:t>
      </w:r>
    </w:p>
    <w:p w:rsidR="00CE4890" w:rsidRPr="001D5095" w:rsidRDefault="00CE4890" w:rsidP="000B24B9">
      <w:pPr>
        <w:jc w:val="both"/>
      </w:pPr>
      <w:r w:rsidRPr="001D5095">
        <w:t>Своеобразие курса родной русской литературы в 7 классе. Значение художественного произведения в культурном наследии России. Роль родного слова в формировании личности человека.</w:t>
      </w:r>
    </w:p>
    <w:p w:rsidR="00CE4890" w:rsidRPr="001D5095" w:rsidRDefault="00CE4890" w:rsidP="000B24B9">
      <w:pPr>
        <w:jc w:val="both"/>
      </w:pPr>
      <w:r w:rsidRPr="001D5095">
        <w:t>2. Устное народное творчество (1 ч)</w:t>
      </w:r>
    </w:p>
    <w:p w:rsidR="00CE4890" w:rsidRPr="001D5095" w:rsidRDefault="00CE4890" w:rsidP="000B24B9">
      <w:pPr>
        <w:jc w:val="both"/>
      </w:pPr>
      <w:r w:rsidRPr="001D5095">
        <w:t xml:space="preserve">Героические былины. «Добрыня и змей», «Алеша Попович и </w:t>
      </w:r>
      <w:proofErr w:type="spellStart"/>
      <w:r w:rsidRPr="001D5095">
        <w:t>Тугарин</w:t>
      </w:r>
      <w:proofErr w:type="spellEnd"/>
      <w:r w:rsidRPr="001D5095">
        <w:t xml:space="preserve"> </w:t>
      </w:r>
      <w:proofErr w:type="spellStart"/>
      <w:r w:rsidRPr="001D5095">
        <w:t>Змеевич</w:t>
      </w:r>
      <w:proofErr w:type="spellEnd"/>
      <w:r w:rsidRPr="001D5095">
        <w:t>», «Святого</w:t>
      </w:r>
      <w:proofErr w:type="gramStart"/>
      <w:r w:rsidRPr="001D5095">
        <w:t>р-</w:t>
      </w:r>
      <w:proofErr w:type="gramEnd"/>
      <w:r w:rsidRPr="001D5095">
        <w:t xml:space="preserve"> богатырь»</w:t>
      </w:r>
    </w:p>
    <w:p w:rsidR="00CE4890" w:rsidRPr="001D5095" w:rsidRDefault="00CE4890" w:rsidP="000B24B9">
      <w:pPr>
        <w:jc w:val="both"/>
      </w:pPr>
      <w:r w:rsidRPr="001D5095">
        <w:t>3. Из литературы XVIII века (1)</w:t>
      </w:r>
    </w:p>
    <w:p w:rsidR="00CE4890" w:rsidRPr="001D5095" w:rsidRDefault="00CE4890" w:rsidP="000B24B9">
      <w:pPr>
        <w:jc w:val="both"/>
      </w:pPr>
      <w:r w:rsidRPr="001D5095">
        <w:t>И. И.Дмитриев. Поэт и видный государственный чиновник. Отражение пороков человека в баснях «Два веера», «Нищий и собака», «Три  льва», «Отец с сыном». Аллегория как основное средство художественной выразительности в баснях.</w:t>
      </w:r>
    </w:p>
    <w:p w:rsidR="00CE4890" w:rsidRPr="001D5095" w:rsidRDefault="00CE4890" w:rsidP="000B24B9">
      <w:pPr>
        <w:jc w:val="both"/>
      </w:pPr>
      <w:r w:rsidRPr="001D5095">
        <w:t>4. Из литературы XIX века (2 ч)</w:t>
      </w:r>
    </w:p>
    <w:p w:rsidR="00CE4890" w:rsidRPr="001D5095" w:rsidRDefault="00CE4890" w:rsidP="000B24B9">
      <w:pPr>
        <w:jc w:val="both"/>
      </w:pPr>
      <w:r w:rsidRPr="001D5095">
        <w:t xml:space="preserve">Ф.Н.Глинка. Краткие сведения о поэте-декабристе, патриоте.  </w:t>
      </w:r>
      <w:r w:rsidR="000B24B9" w:rsidRPr="001D5095">
        <w:t>Основные темы, мотивы  стихотво</w:t>
      </w:r>
      <w:r w:rsidRPr="001D5095">
        <w:t>рения «Москва», «К  Пушкину»</w:t>
      </w:r>
    </w:p>
    <w:p w:rsidR="00CE4890" w:rsidRPr="001D5095" w:rsidRDefault="00CE4890" w:rsidP="000B24B9">
      <w:pPr>
        <w:jc w:val="both"/>
      </w:pPr>
      <w:r w:rsidRPr="001D5095">
        <w:t>В.М.Гаршин. Психологизм произведений писателя. Героизм и готовность любой ценой к подвигу в рассказе «Сигнал».</w:t>
      </w:r>
    </w:p>
    <w:p w:rsidR="00CE4890" w:rsidRPr="001D5095" w:rsidRDefault="00CE4890" w:rsidP="000B24B9">
      <w:pPr>
        <w:jc w:val="both"/>
      </w:pPr>
      <w:r w:rsidRPr="001D5095">
        <w:t>5. Из литературы XX  века (12 ч)</w:t>
      </w:r>
    </w:p>
    <w:p w:rsidR="00CE4890" w:rsidRPr="001D5095" w:rsidRDefault="00CE4890" w:rsidP="000B24B9">
      <w:pPr>
        <w:jc w:val="both"/>
      </w:pPr>
      <w:r w:rsidRPr="001D5095">
        <w:t>А. Т.Аверченко. Сатирические и юмористические рассказы писателя. О серьезном — с улыбкой Рассказ «Специалист». Тонкий юмор и грустный смех Аркадия Аверченко.</w:t>
      </w:r>
    </w:p>
    <w:p w:rsidR="00CE4890" w:rsidRPr="001D5095" w:rsidRDefault="00CE4890" w:rsidP="000B24B9">
      <w:pPr>
        <w:jc w:val="both"/>
      </w:pPr>
      <w:r w:rsidRPr="001D5095">
        <w:t>Ю.М.Нагибин. Основные вехи биографии Ю.М.Нагибина. Произведение писателя о великих людях России. «Маленькие рассказы о большой судьбе». Страницы биографии космонавта Юрия Алексеевича Гагарина (глава «Юрина война» и др. по выбору учителя)</w:t>
      </w:r>
    </w:p>
    <w:p w:rsidR="00CE4890" w:rsidRPr="001D5095" w:rsidRDefault="00CE4890" w:rsidP="000B24B9">
      <w:pPr>
        <w:jc w:val="both"/>
      </w:pPr>
      <w:r w:rsidRPr="001D5095">
        <w:t>В.О.Богомолов. Краткие сведения о писателе-фронтовике. Рассказ «Рейс «Ласточки». Будни войны на страницах произведения. Подвиг речников.</w:t>
      </w:r>
    </w:p>
    <w:p w:rsidR="00CE4890" w:rsidRPr="001D5095" w:rsidRDefault="00CE4890" w:rsidP="000B24B9">
      <w:pPr>
        <w:jc w:val="both"/>
      </w:pPr>
      <w:r w:rsidRPr="001D5095">
        <w:rPr>
          <w:bCs/>
        </w:rPr>
        <w:t>В.Астафьев. «Мальчик в белой рубашке». Трагедия матери, потерявшей ребенка.</w:t>
      </w:r>
    </w:p>
    <w:p w:rsidR="00CE4890" w:rsidRPr="001D5095" w:rsidRDefault="00CE4890" w:rsidP="000B24B9">
      <w:pPr>
        <w:jc w:val="both"/>
      </w:pPr>
      <w:r w:rsidRPr="001D5095">
        <w:t xml:space="preserve">Ю.Я.Яковлев. Тема памяти и связи поколений. Рассказ – притча «Семья </w:t>
      </w:r>
      <w:proofErr w:type="spellStart"/>
      <w:r w:rsidRPr="001D5095">
        <w:t>Пешеходовых</w:t>
      </w:r>
      <w:proofErr w:type="spellEnd"/>
      <w:r w:rsidRPr="001D5095">
        <w:t>». Средства выразительности в произведении.</w:t>
      </w:r>
    </w:p>
    <w:p w:rsidR="00CE4890" w:rsidRPr="001D5095" w:rsidRDefault="00CE4890" w:rsidP="000B24B9">
      <w:pPr>
        <w:jc w:val="both"/>
      </w:pPr>
      <w:proofErr w:type="spellStart"/>
      <w:r w:rsidRPr="001D5095">
        <w:t>В.Н.Крупин</w:t>
      </w:r>
      <w:proofErr w:type="spellEnd"/>
      <w:r w:rsidRPr="001D5095">
        <w:t>. Краткие сведения о писателе. Тема детского сострадания на страницах произведения «Женя Касаткин».</w:t>
      </w:r>
    </w:p>
    <w:p w:rsidR="00CE4890" w:rsidRPr="001D5095" w:rsidRDefault="00CE4890" w:rsidP="000B24B9">
      <w:pPr>
        <w:jc w:val="both"/>
      </w:pPr>
      <w:r w:rsidRPr="001D5095">
        <w:t>Сочинение "Уроки жалости и скорби в русской литературе</w:t>
      </w:r>
      <w:proofErr w:type="gramStart"/>
      <w:r w:rsidRPr="001D5095">
        <w:t>."</w:t>
      </w:r>
      <w:proofErr w:type="gramEnd"/>
    </w:p>
    <w:p w:rsidR="00CE4890" w:rsidRPr="001D5095" w:rsidRDefault="00CE4890" w:rsidP="000B24B9">
      <w:pPr>
        <w:jc w:val="both"/>
      </w:pPr>
      <w:proofErr w:type="spellStart"/>
      <w:r w:rsidRPr="001D5095">
        <w:t>С.А.Баруздин</w:t>
      </w:r>
      <w:proofErr w:type="spellEnd"/>
      <w:r w:rsidRPr="001D5095">
        <w:t>. Нравственность и чувство долга, активный и пассивный протест, истинная и ложная красота. Мой ровесник на страницах произведения «Тринадцать лет».</w:t>
      </w:r>
    </w:p>
    <w:p w:rsidR="00CE4890" w:rsidRPr="001D5095" w:rsidRDefault="00CE4890" w:rsidP="000B24B9">
      <w:pPr>
        <w:jc w:val="both"/>
      </w:pPr>
      <w:r w:rsidRPr="001D5095">
        <w:t xml:space="preserve">А.В. Масс. Фантазийный мир моего сверстника на страницах рассказа «Расскажи </w:t>
      </w:r>
      <w:proofErr w:type="gramStart"/>
      <w:r w:rsidRPr="001D5095">
        <w:t>про</w:t>
      </w:r>
      <w:proofErr w:type="gramEnd"/>
      <w:r w:rsidRPr="001D5095">
        <w:t xml:space="preserve"> Иван Палы-</w:t>
      </w:r>
      <w:proofErr w:type="spellStart"/>
      <w:r w:rsidRPr="001D5095">
        <w:t>ча</w:t>
      </w:r>
      <w:proofErr w:type="spellEnd"/>
      <w:r w:rsidRPr="001D5095">
        <w:t>».</w:t>
      </w:r>
    </w:p>
    <w:p w:rsidR="00CE4890" w:rsidRPr="001D5095" w:rsidRDefault="00CE4890" w:rsidP="00CE4890">
      <w:r w:rsidRPr="001D5095">
        <w:t xml:space="preserve">Е.В. </w:t>
      </w:r>
      <w:proofErr w:type="spellStart"/>
      <w:r w:rsidRPr="001D5095">
        <w:t>Габова</w:t>
      </w:r>
      <w:proofErr w:type="spellEnd"/>
      <w:r w:rsidRPr="001D5095">
        <w:t xml:space="preserve">. Рассказ «Не пускайте </w:t>
      </w:r>
      <w:proofErr w:type="gramStart"/>
      <w:r w:rsidRPr="001D5095">
        <w:t>Рыжую</w:t>
      </w:r>
      <w:proofErr w:type="gramEnd"/>
      <w:r w:rsidRPr="001D5095">
        <w:t xml:space="preserve"> на озеро». Образ героини произведения: красота внутренняя и внешняя.</w:t>
      </w:r>
    </w:p>
    <w:p w:rsidR="00CE4890" w:rsidRDefault="00CE4890" w:rsidP="00CE4890">
      <w:r w:rsidRPr="001D5095">
        <w:t>Е.А.Евтушенко. Краткая биография. Стихотворение «Картинка детства». Взгляд на вопросы нравственности.</w:t>
      </w:r>
    </w:p>
    <w:p w:rsidR="001D5095" w:rsidRPr="00D23B98" w:rsidRDefault="001D5095" w:rsidP="001D5095">
      <w:pPr>
        <w:rPr>
          <w:b/>
        </w:rPr>
      </w:pPr>
      <w:r>
        <w:t xml:space="preserve">                                       </w:t>
      </w:r>
      <w:r w:rsidRPr="00D23B98">
        <w:rPr>
          <w:b/>
        </w:rPr>
        <w:t xml:space="preserve">    Учебно-тематический план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384"/>
        <w:gridCol w:w="5562"/>
        <w:gridCol w:w="3474"/>
      </w:tblGrid>
      <w:tr w:rsidR="001D5095" w:rsidRPr="00D23B98" w:rsidTr="00FC6E61">
        <w:tc>
          <w:tcPr>
            <w:tcW w:w="1384" w:type="dxa"/>
          </w:tcPr>
          <w:p w:rsidR="001D5095" w:rsidRPr="00D23B98" w:rsidRDefault="001D5095" w:rsidP="00FC6E61">
            <w:pPr>
              <w:rPr>
                <w:b/>
                <w:sz w:val="24"/>
                <w:szCs w:val="24"/>
              </w:rPr>
            </w:pPr>
            <w:r w:rsidRPr="00D23B98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5562" w:type="dxa"/>
          </w:tcPr>
          <w:p w:rsidR="001D5095" w:rsidRPr="00D23B98" w:rsidRDefault="001D5095" w:rsidP="00FC6E61">
            <w:pPr>
              <w:rPr>
                <w:b/>
                <w:sz w:val="24"/>
                <w:szCs w:val="24"/>
              </w:rPr>
            </w:pPr>
            <w:r w:rsidRPr="00D23B98">
              <w:rPr>
                <w:b/>
                <w:sz w:val="24"/>
                <w:szCs w:val="24"/>
              </w:rPr>
              <w:t>Название раздела</w:t>
            </w:r>
          </w:p>
        </w:tc>
        <w:tc>
          <w:tcPr>
            <w:tcW w:w="3474" w:type="dxa"/>
          </w:tcPr>
          <w:p w:rsidR="001D5095" w:rsidRPr="00D23B98" w:rsidRDefault="001D5095" w:rsidP="00FC6E61">
            <w:pPr>
              <w:rPr>
                <w:b/>
                <w:sz w:val="24"/>
                <w:szCs w:val="24"/>
              </w:rPr>
            </w:pPr>
            <w:r w:rsidRPr="00D23B98">
              <w:rPr>
                <w:b/>
                <w:sz w:val="24"/>
                <w:szCs w:val="24"/>
              </w:rPr>
              <w:t>Количество часов</w:t>
            </w:r>
          </w:p>
        </w:tc>
      </w:tr>
      <w:tr w:rsidR="001D5095" w:rsidRPr="00D23B98" w:rsidTr="00FC6E61">
        <w:tc>
          <w:tcPr>
            <w:tcW w:w="138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1</w:t>
            </w:r>
          </w:p>
        </w:tc>
        <w:tc>
          <w:tcPr>
            <w:tcW w:w="5562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Введение</w:t>
            </w:r>
          </w:p>
        </w:tc>
        <w:tc>
          <w:tcPr>
            <w:tcW w:w="347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1</w:t>
            </w:r>
          </w:p>
        </w:tc>
      </w:tr>
      <w:tr w:rsidR="001D5095" w:rsidRPr="00D23B98" w:rsidTr="00FC6E61">
        <w:tc>
          <w:tcPr>
            <w:tcW w:w="138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2</w:t>
            </w:r>
          </w:p>
        </w:tc>
        <w:tc>
          <w:tcPr>
            <w:tcW w:w="5562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Устное народное творчество</w:t>
            </w:r>
          </w:p>
        </w:tc>
        <w:tc>
          <w:tcPr>
            <w:tcW w:w="347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1</w:t>
            </w:r>
          </w:p>
        </w:tc>
      </w:tr>
      <w:tr w:rsidR="001D5095" w:rsidRPr="00D23B98" w:rsidTr="00FC6E61">
        <w:tc>
          <w:tcPr>
            <w:tcW w:w="138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3</w:t>
            </w:r>
          </w:p>
        </w:tc>
        <w:tc>
          <w:tcPr>
            <w:tcW w:w="5562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 литературы 18 века</w:t>
            </w:r>
          </w:p>
        </w:tc>
        <w:tc>
          <w:tcPr>
            <w:tcW w:w="347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1</w:t>
            </w:r>
          </w:p>
        </w:tc>
      </w:tr>
      <w:tr w:rsidR="001D5095" w:rsidRPr="00D23B98" w:rsidTr="00FC6E61">
        <w:tc>
          <w:tcPr>
            <w:tcW w:w="138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4</w:t>
            </w:r>
          </w:p>
        </w:tc>
        <w:tc>
          <w:tcPr>
            <w:tcW w:w="5562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Из русской литературы 19 века</w:t>
            </w:r>
          </w:p>
        </w:tc>
        <w:tc>
          <w:tcPr>
            <w:tcW w:w="347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1D5095" w:rsidRPr="00D23B98" w:rsidTr="00FC6E61">
        <w:tc>
          <w:tcPr>
            <w:tcW w:w="138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5</w:t>
            </w:r>
          </w:p>
        </w:tc>
        <w:tc>
          <w:tcPr>
            <w:tcW w:w="5562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 w:rsidRPr="00D23B98">
              <w:rPr>
                <w:sz w:val="24"/>
                <w:szCs w:val="24"/>
              </w:rPr>
              <w:t>Из русской литературы 20 века</w:t>
            </w:r>
          </w:p>
        </w:tc>
        <w:tc>
          <w:tcPr>
            <w:tcW w:w="3474" w:type="dxa"/>
          </w:tcPr>
          <w:p w:rsidR="001D5095" w:rsidRPr="00D23B98" w:rsidRDefault="001D5095" w:rsidP="00FC6E6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Pr="00D23B98">
              <w:rPr>
                <w:sz w:val="24"/>
                <w:szCs w:val="24"/>
              </w:rPr>
              <w:t>+ 1рр+1кр</w:t>
            </w:r>
          </w:p>
        </w:tc>
      </w:tr>
    </w:tbl>
    <w:p w:rsidR="001D5095" w:rsidRPr="00D23B98" w:rsidRDefault="001D5095" w:rsidP="001D5095"/>
    <w:p w:rsidR="001D5095" w:rsidRPr="001D5095" w:rsidRDefault="001D5095" w:rsidP="00CE4890">
      <w:r>
        <w:t xml:space="preserve">   </w:t>
      </w:r>
    </w:p>
    <w:p w:rsidR="00CE4890" w:rsidRPr="001D5095" w:rsidRDefault="00CE4890" w:rsidP="00C70FD2">
      <w:pPr>
        <w:rPr>
          <w:b/>
        </w:rPr>
      </w:pPr>
    </w:p>
    <w:p w:rsidR="00CF1D43" w:rsidRDefault="001D5095" w:rsidP="00CF1D43">
      <w:pPr>
        <w:contextualSpacing/>
        <w:jc w:val="center"/>
        <w:rPr>
          <w:b/>
        </w:rPr>
      </w:pPr>
      <w:r>
        <w:rPr>
          <w:b/>
        </w:rPr>
        <w:t>3.      Тема</w:t>
      </w:r>
      <w:r w:rsidR="00CF1D43" w:rsidRPr="001D5095">
        <w:rPr>
          <w:b/>
        </w:rPr>
        <w:t xml:space="preserve">тическое планирование </w:t>
      </w:r>
    </w:p>
    <w:p w:rsidR="001D5095" w:rsidRPr="001D5095" w:rsidRDefault="001D5095" w:rsidP="00CF1D43">
      <w:pPr>
        <w:contextualSpacing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6"/>
        <w:gridCol w:w="6758"/>
        <w:gridCol w:w="865"/>
        <w:gridCol w:w="13"/>
        <w:gridCol w:w="893"/>
        <w:gridCol w:w="1559"/>
      </w:tblGrid>
      <w:tr w:rsidR="001D5095" w:rsidRPr="001D5095" w:rsidTr="001D5095">
        <w:trPr>
          <w:trHeight w:val="278"/>
        </w:trPr>
        <w:tc>
          <w:tcPr>
            <w:tcW w:w="288" w:type="pct"/>
            <w:vMerge w:val="restart"/>
            <w:shd w:val="clear" w:color="auto" w:fill="auto"/>
            <w:vAlign w:val="center"/>
          </w:tcPr>
          <w:p w:rsidR="001D5095" w:rsidRPr="001D5095" w:rsidRDefault="001D5095" w:rsidP="000414E5">
            <w:pPr>
              <w:ind w:firstLine="142"/>
              <w:jc w:val="center"/>
              <w:rPr>
                <w:b/>
                <w:color w:val="000000"/>
              </w:rPr>
            </w:pPr>
            <w:r w:rsidRPr="001D5095">
              <w:rPr>
                <w:b/>
                <w:color w:val="000000"/>
              </w:rPr>
              <w:t xml:space="preserve">№ </w:t>
            </w:r>
            <w:proofErr w:type="gramStart"/>
            <w:r w:rsidRPr="001D5095">
              <w:rPr>
                <w:b/>
                <w:color w:val="000000"/>
              </w:rPr>
              <w:t>п</w:t>
            </w:r>
            <w:proofErr w:type="gramEnd"/>
            <w:r w:rsidRPr="001D5095">
              <w:rPr>
                <w:b/>
                <w:color w:val="000000"/>
              </w:rPr>
              <w:t>/п</w:t>
            </w:r>
          </w:p>
        </w:tc>
        <w:tc>
          <w:tcPr>
            <w:tcW w:w="3157" w:type="pct"/>
            <w:vMerge w:val="restart"/>
            <w:shd w:val="clear" w:color="auto" w:fill="auto"/>
            <w:vAlign w:val="center"/>
          </w:tcPr>
          <w:p w:rsidR="001D5095" w:rsidRPr="001D5095" w:rsidRDefault="001D5095" w:rsidP="000414E5">
            <w:pPr>
              <w:ind w:firstLine="175"/>
              <w:jc w:val="center"/>
              <w:rPr>
                <w:b/>
                <w:color w:val="000000"/>
              </w:rPr>
            </w:pPr>
            <w:r w:rsidRPr="001D5095">
              <w:rPr>
                <w:b/>
                <w:color w:val="000000"/>
              </w:rPr>
              <w:t>Тема урока</w:t>
            </w:r>
          </w:p>
        </w:tc>
        <w:tc>
          <w:tcPr>
            <w:tcW w:w="404" w:type="pct"/>
            <w:vMerge w:val="restart"/>
            <w:vAlign w:val="center"/>
          </w:tcPr>
          <w:p w:rsidR="001D5095" w:rsidRPr="001D5095" w:rsidRDefault="001D5095" w:rsidP="001D5095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Кол-во часов</w:t>
            </w:r>
          </w:p>
        </w:tc>
        <w:tc>
          <w:tcPr>
            <w:tcW w:w="1151" w:type="pct"/>
            <w:gridSpan w:val="3"/>
            <w:vAlign w:val="center"/>
          </w:tcPr>
          <w:p w:rsidR="001D5095" w:rsidRPr="001D5095" w:rsidRDefault="001D5095" w:rsidP="001D5095">
            <w:pPr>
              <w:jc w:val="center"/>
              <w:rPr>
                <w:b/>
                <w:color w:val="000000"/>
              </w:rPr>
            </w:pPr>
            <w:r w:rsidRPr="001D5095">
              <w:rPr>
                <w:b/>
                <w:color w:val="000000"/>
              </w:rPr>
              <w:t>Дата проведения</w:t>
            </w:r>
          </w:p>
        </w:tc>
      </w:tr>
      <w:tr w:rsidR="001D5095" w:rsidRPr="001D5095" w:rsidTr="001D5095">
        <w:trPr>
          <w:trHeight w:val="277"/>
        </w:trPr>
        <w:tc>
          <w:tcPr>
            <w:tcW w:w="288" w:type="pct"/>
            <w:vMerge/>
            <w:shd w:val="clear" w:color="auto" w:fill="auto"/>
            <w:vAlign w:val="center"/>
          </w:tcPr>
          <w:p w:rsidR="001D5095" w:rsidRPr="001D5095" w:rsidRDefault="001D5095" w:rsidP="000414E5">
            <w:pPr>
              <w:ind w:firstLine="142"/>
              <w:jc w:val="center"/>
              <w:rPr>
                <w:b/>
                <w:color w:val="000000"/>
              </w:rPr>
            </w:pPr>
          </w:p>
        </w:tc>
        <w:tc>
          <w:tcPr>
            <w:tcW w:w="3157" w:type="pct"/>
            <w:vMerge/>
            <w:shd w:val="clear" w:color="auto" w:fill="auto"/>
            <w:vAlign w:val="center"/>
          </w:tcPr>
          <w:p w:rsidR="001D5095" w:rsidRPr="001D5095" w:rsidRDefault="001D5095" w:rsidP="000414E5">
            <w:pPr>
              <w:ind w:firstLine="175"/>
              <w:jc w:val="center"/>
              <w:rPr>
                <w:b/>
                <w:color w:val="000000"/>
              </w:rPr>
            </w:pPr>
          </w:p>
        </w:tc>
        <w:tc>
          <w:tcPr>
            <w:tcW w:w="404" w:type="pct"/>
            <w:vMerge/>
            <w:vAlign w:val="center"/>
          </w:tcPr>
          <w:p w:rsidR="001D5095" w:rsidRPr="001D5095" w:rsidRDefault="001D5095" w:rsidP="000414E5">
            <w:pPr>
              <w:ind w:left="-3" w:firstLine="36"/>
              <w:jc w:val="center"/>
              <w:rPr>
                <w:b/>
                <w:color w:val="000000"/>
              </w:rPr>
            </w:pPr>
          </w:p>
        </w:tc>
        <w:tc>
          <w:tcPr>
            <w:tcW w:w="423" w:type="pct"/>
            <w:gridSpan w:val="2"/>
            <w:vAlign w:val="center"/>
          </w:tcPr>
          <w:p w:rsidR="001D5095" w:rsidRPr="001D5095" w:rsidRDefault="001D5095" w:rsidP="000414E5">
            <w:pPr>
              <w:ind w:left="-3" w:firstLine="36"/>
              <w:jc w:val="center"/>
              <w:rPr>
                <w:b/>
                <w:color w:val="000000"/>
              </w:rPr>
            </w:pPr>
            <w:r w:rsidRPr="001D5095">
              <w:rPr>
                <w:b/>
                <w:color w:val="000000"/>
              </w:rPr>
              <w:t xml:space="preserve">По </w:t>
            </w:r>
            <w:r w:rsidRPr="001D5095">
              <w:rPr>
                <w:b/>
                <w:color w:val="000000"/>
              </w:rPr>
              <w:lastRenderedPageBreak/>
              <w:t>плану</w:t>
            </w:r>
          </w:p>
        </w:tc>
        <w:tc>
          <w:tcPr>
            <w:tcW w:w="728" w:type="pct"/>
            <w:vAlign w:val="center"/>
          </w:tcPr>
          <w:p w:rsidR="001D5095" w:rsidRPr="001D5095" w:rsidRDefault="001D5095" w:rsidP="000414E5">
            <w:pPr>
              <w:ind w:left="-3" w:firstLine="36"/>
              <w:jc w:val="center"/>
              <w:rPr>
                <w:b/>
                <w:color w:val="000000"/>
              </w:rPr>
            </w:pPr>
            <w:r w:rsidRPr="001D5095">
              <w:rPr>
                <w:b/>
                <w:color w:val="000000"/>
              </w:rPr>
              <w:lastRenderedPageBreak/>
              <w:t>Фактическ</w:t>
            </w:r>
            <w:r w:rsidRPr="001D5095">
              <w:rPr>
                <w:b/>
                <w:color w:val="000000"/>
              </w:rPr>
              <w:lastRenderedPageBreak/>
              <w:t>и</w:t>
            </w:r>
          </w:p>
        </w:tc>
      </w:tr>
      <w:tr w:rsidR="001D5095" w:rsidRPr="001D5095" w:rsidTr="001D5095">
        <w:tc>
          <w:tcPr>
            <w:tcW w:w="5000" w:type="pct"/>
            <w:gridSpan w:val="6"/>
            <w:shd w:val="clear" w:color="auto" w:fill="auto"/>
          </w:tcPr>
          <w:p w:rsidR="001D5095" w:rsidRPr="001D5095" w:rsidRDefault="001D5095" w:rsidP="000414E5">
            <w:pPr>
              <w:ind w:firstLine="567"/>
              <w:jc w:val="center"/>
              <w:rPr>
                <w:b/>
                <w:color w:val="000000"/>
              </w:rPr>
            </w:pPr>
            <w:r w:rsidRPr="001D5095">
              <w:rPr>
                <w:b/>
                <w:color w:val="000000"/>
              </w:rPr>
              <w:lastRenderedPageBreak/>
              <w:t>Введение (1 ч.)</w:t>
            </w: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  <w:jc w:val="both"/>
            </w:pPr>
            <w:r w:rsidRPr="001D5095">
              <w:t>1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414E5">
            <w:pPr>
              <w:jc w:val="both"/>
            </w:pPr>
            <w:r w:rsidRPr="001D5095">
              <w:t>Введение. Роль родного слова в формировании личности человека.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  <w:jc w:val="both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  <w:jc w:val="both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  <w:jc w:val="both"/>
            </w:pPr>
          </w:p>
        </w:tc>
      </w:tr>
      <w:tr w:rsidR="001D5095" w:rsidRPr="001D5095" w:rsidTr="001D5095">
        <w:tc>
          <w:tcPr>
            <w:tcW w:w="5000" w:type="pct"/>
            <w:gridSpan w:val="6"/>
            <w:shd w:val="clear" w:color="auto" w:fill="auto"/>
          </w:tcPr>
          <w:p w:rsidR="001D5095" w:rsidRPr="001D5095" w:rsidRDefault="001D5095" w:rsidP="000414E5">
            <w:pPr>
              <w:ind w:firstLine="567"/>
              <w:jc w:val="center"/>
              <w:rPr>
                <w:b/>
              </w:rPr>
            </w:pPr>
            <w:r w:rsidRPr="001D5095">
              <w:rPr>
                <w:b/>
              </w:rPr>
              <w:t>Устное народное творчество (1 ч.)</w:t>
            </w: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2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 xml:space="preserve">Устное народное творчество. Представление о героизме русского народа в былинах «Добрыня и змей», «Алеша Попович и </w:t>
            </w:r>
            <w:proofErr w:type="spellStart"/>
            <w:r w:rsidRPr="001D5095">
              <w:t>Тугарин</w:t>
            </w:r>
            <w:proofErr w:type="spellEnd"/>
            <w:r w:rsidRPr="001D5095">
              <w:t xml:space="preserve"> </w:t>
            </w:r>
            <w:proofErr w:type="spellStart"/>
            <w:r w:rsidRPr="001D5095">
              <w:t>Змеевич</w:t>
            </w:r>
            <w:proofErr w:type="spellEnd"/>
            <w:r w:rsidRPr="001D5095">
              <w:t>», «Святого</w:t>
            </w:r>
            <w:proofErr w:type="gramStart"/>
            <w:r w:rsidRPr="001D5095">
              <w:t>р-</w:t>
            </w:r>
            <w:proofErr w:type="gramEnd"/>
            <w:r w:rsidRPr="001D5095">
              <w:t xml:space="preserve"> богатырь».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5000" w:type="pct"/>
            <w:gridSpan w:val="6"/>
            <w:shd w:val="clear" w:color="auto" w:fill="auto"/>
          </w:tcPr>
          <w:p w:rsidR="001D5095" w:rsidRPr="001D5095" w:rsidRDefault="001D5095" w:rsidP="001D5095">
            <w:pPr>
              <w:rPr>
                <w:b/>
              </w:rPr>
            </w:pPr>
            <w:r w:rsidRPr="001D5095">
              <w:rPr>
                <w:b/>
              </w:rPr>
              <w:t xml:space="preserve">                                                             Из литературы XVIII века (1 час)</w:t>
            </w: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3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>И.И.Дмитриев. Отражение человеческих пороков в баснях И.Дмитриева «Два веера», «Нищий и собака», «Три  льва», «Отец с сыном».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5000" w:type="pct"/>
            <w:gridSpan w:val="6"/>
            <w:tcBorders>
              <w:right w:val="nil"/>
            </w:tcBorders>
            <w:shd w:val="clear" w:color="auto" w:fill="auto"/>
          </w:tcPr>
          <w:p w:rsidR="001D5095" w:rsidRPr="001D5095" w:rsidRDefault="001D5095" w:rsidP="001D5095">
            <w:pPr>
              <w:jc w:val="center"/>
            </w:pPr>
            <w:r w:rsidRPr="001D5095">
              <w:rPr>
                <w:b/>
              </w:rPr>
              <w:t>Из  литературы XIX века (2 часа)</w:t>
            </w: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4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C70FD2">
            <w:r w:rsidRPr="001D5095">
              <w:t>Ф.Н.Глинка. Краткие сведения о поэте-декабристе, патриоте.  Темы и мотивы стихотворений «Москва», «К  Пушкину».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5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414E5">
            <w:pPr>
              <w:rPr>
                <w:color w:val="000000"/>
                <w:shd w:val="clear" w:color="auto" w:fill="FFFFFF"/>
              </w:rPr>
            </w:pPr>
            <w:r w:rsidRPr="001D5095">
              <w:t>В.М Гаршин. Проблема героизма и подвига в рассказе «Сигнал».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5000" w:type="pct"/>
            <w:gridSpan w:val="6"/>
            <w:shd w:val="clear" w:color="auto" w:fill="auto"/>
          </w:tcPr>
          <w:p w:rsidR="001D5095" w:rsidRPr="001D5095" w:rsidRDefault="001D5095" w:rsidP="001D5095">
            <w:pPr>
              <w:jc w:val="center"/>
              <w:rPr>
                <w:b/>
              </w:rPr>
            </w:pPr>
            <w:r w:rsidRPr="001D5095">
              <w:rPr>
                <w:b/>
              </w:rPr>
              <w:t xml:space="preserve">Из  литературы XX века </w:t>
            </w:r>
            <w:proofErr w:type="gramStart"/>
            <w:r w:rsidRPr="001D5095">
              <w:rPr>
                <w:b/>
              </w:rPr>
              <w:t xml:space="preserve">( </w:t>
            </w:r>
            <w:proofErr w:type="gramEnd"/>
            <w:r w:rsidRPr="001D5095">
              <w:rPr>
                <w:b/>
              </w:rPr>
              <w:t xml:space="preserve">11 часов + 1 </w:t>
            </w:r>
            <w:proofErr w:type="spellStart"/>
            <w:r w:rsidRPr="001D5095">
              <w:rPr>
                <w:b/>
              </w:rPr>
              <w:t>рр</w:t>
            </w:r>
            <w:proofErr w:type="spellEnd"/>
            <w:r w:rsidRPr="001D5095">
              <w:rPr>
                <w:b/>
              </w:rPr>
              <w:t>)</w:t>
            </w: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6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>А.Т.Аверченко. Юмор в рассказе  «Специалист». Тонкий юмор и грустный смех писателя.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7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>Ю.М. Нагибин «Маленькие рассказы о большой судьбе» (глава «Юрина война»).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8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>В.О.Богомолов. Будни войны в рассказе «Рейс «Ласточки».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9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rPr>
                <w:bCs/>
              </w:rPr>
              <w:t>В.Астафьев. «Мальчик в белой рубашке». Трагедия матери, потерявшей ребенка.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10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 xml:space="preserve">Ю.Я. Яковлев. Рассказ – притча «Семья </w:t>
            </w:r>
            <w:proofErr w:type="spellStart"/>
            <w:r w:rsidRPr="001D5095">
              <w:t>Пешеходовых</w:t>
            </w:r>
            <w:proofErr w:type="spellEnd"/>
            <w:r w:rsidRPr="001D5095">
              <w:t>». Тема памяти и связи поколений.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11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proofErr w:type="spellStart"/>
            <w:r w:rsidRPr="001D5095">
              <w:t>В.Н.Крупин</w:t>
            </w:r>
            <w:proofErr w:type="spellEnd"/>
            <w:r w:rsidRPr="001D5095">
              <w:t>. «Женя Касаткин». Тема детского страдания в рассказе.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12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proofErr w:type="gramStart"/>
            <w:r w:rsidRPr="001D5095">
              <w:rPr>
                <w:b/>
              </w:rPr>
              <w:t>Р</w:t>
            </w:r>
            <w:proofErr w:type="gramEnd"/>
            <w:r w:rsidRPr="001D5095">
              <w:rPr>
                <w:b/>
              </w:rPr>
              <w:t xml:space="preserve">/Р Сочинение </w:t>
            </w:r>
            <w:r w:rsidRPr="001D5095">
              <w:t>"Уроки жалости и скорби в русской литературе". Подготовка к написанию.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13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proofErr w:type="spellStart"/>
            <w:r w:rsidRPr="001D5095">
              <w:t>С.А.Баруздин</w:t>
            </w:r>
            <w:proofErr w:type="spellEnd"/>
            <w:r w:rsidRPr="001D5095">
              <w:t>. Истинные ценности в произведении «Тринадцать лет».</w:t>
            </w:r>
          </w:p>
        </w:tc>
        <w:tc>
          <w:tcPr>
            <w:tcW w:w="404" w:type="pct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23" w:type="pct"/>
            <w:gridSpan w:val="2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14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 xml:space="preserve">А.В. Масс. Тема детства в рассказе «Расскажи </w:t>
            </w:r>
            <w:proofErr w:type="gramStart"/>
            <w:r w:rsidRPr="001D5095">
              <w:t>про</w:t>
            </w:r>
            <w:proofErr w:type="gramEnd"/>
            <w:r w:rsidRPr="001D5095">
              <w:t xml:space="preserve"> Иван Палыча».</w:t>
            </w:r>
          </w:p>
        </w:tc>
        <w:tc>
          <w:tcPr>
            <w:tcW w:w="410" w:type="pct"/>
            <w:gridSpan w:val="2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17" w:type="pct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15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 xml:space="preserve">Е.В. </w:t>
            </w:r>
            <w:proofErr w:type="spellStart"/>
            <w:r w:rsidRPr="001D5095">
              <w:t>Габова</w:t>
            </w:r>
            <w:proofErr w:type="spellEnd"/>
            <w:r w:rsidRPr="001D5095">
              <w:t xml:space="preserve">. Рассказ «Не пускайте </w:t>
            </w:r>
            <w:proofErr w:type="gramStart"/>
            <w:r w:rsidRPr="001D5095">
              <w:t>Рыжую</w:t>
            </w:r>
            <w:proofErr w:type="gramEnd"/>
            <w:r w:rsidRPr="001D5095">
              <w:t xml:space="preserve"> на озеро». Истинная красота в рассказе.</w:t>
            </w:r>
          </w:p>
        </w:tc>
        <w:tc>
          <w:tcPr>
            <w:tcW w:w="410" w:type="pct"/>
            <w:gridSpan w:val="2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17" w:type="pct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16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  <w:rPr>
                <w:b/>
              </w:rPr>
            </w:pPr>
            <w:r w:rsidRPr="001D5095">
              <w:rPr>
                <w:b/>
              </w:rPr>
              <w:t>Контрольное тестирование № 1 в рамках промежуточной аттестации.</w:t>
            </w:r>
          </w:p>
        </w:tc>
        <w:tc>
          <w:tcPr>
            <w:tcW w:w="410" w:type="pct"/>
            <w:gridSpan w:val="2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17" w:type="pct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  <w:tr w:rsidR="001D5095" w:rsidRPr="001D5095" w:rsidTr="001D5095">
        <w:tc>
          <w:tcPr>
            <w:tcW w:w="288" w:type="pct"/>
            <w:shd w:val="clear" w:color="auto" w:fill="auto"/>
          </w:tcPr>
          <w:p w:rsidR="001D5095" w:rsidRPr="001D5095" w:rsidRDefault="001D5095" w:rsidP="000414E5">
            <w:pPr>
              <w:ind w:firstLine="142"/>
            </w:pPr>
            <w:r w:rsidRPr="001D5095">
              <w:t>17</w:t>
            </w:r>
          </w:p>
        </w:tc>
        <w:tc>
          <w:tcPr>
            <w:tcW w:w="3157" w:type="pct"/>
            <w:shd w:val="clear" w:color="auto" w:fill="auto"/>
          </w:tcPr>
          <w:p w:rsidR="001D5095" w:rsidRPr="001D5095" w:rsidRDefault="001D5095" w:rsidP="000B24B9">
            <w:pPr>
              <w:jc w:val="both"/>
            </w:pPr>
            <w:r w:rsidRPr="001D5095">
              <w:t>Е.А.Евтушенко.  «Картинка детства». Уроки нравственности в произведении.</w:t>
            </w:r>
          </w:p>
        </w:tc>
        <w:tc>
          <w:tcPr>
            <w:tcW w:w="410" w:type="pct"/>
            <w:gridSpan w:val="2"/>
          </w:tcPr>
          <w:p w:rsidR="001D5095" w:rsidRPr="001D5095" w:rsidRDefault="001D5095" w:rsidP="000414E5">
            <w:pPr>
              <w:ind w:firstLine="567"/>
            </w:pPr>
            <w:r>
              <w:t>1</w:t>
            </w:r>
          </w:p>
        </w:tc>
        <w:tc>
          <w:tcPr>
            <w:tcW w:w="417" w:type="pct"/>
          </w:tcPr>
          <w:p w:rsidR="001D5095" w:rsidRPr="001D5095" w:rsidRDefault="001D5095" w:rsidP="000414E5">
            <w:pPr>
              <w:ind w:firstLine="567"/>
            </w:pPr>
          </w:p>
        </w:tc>
        <w:tc>
          <w:tcPr>
            <w:tcW w:w="728" w:type="pct"/>
          </w:tcPr>
          <w:p w:rsidR="001D5095" w:rsidRPr="001D5095" w:rsidRDefault="001D5095" w:rsidP="000414E5">
            <w:pPr>
              <w:ind w:firstLine="567"/>
            </w:pPr>
          </w:p>
        </w:tc>
      </w:tr>
    </w:tbl>
    <w:p w:rsidR="00CE4890" w:rsidRPr="001D5095" w:rsidRDefault="00CE4890" w:rsidP="00C70FD2">
      <w:pPr>
        <w:rPr>
          <w:b/>
        </w:rPr>
      </w:pPr>
    </w:p>
    <w:p w:rsidR="00CE4890" w:rsidRPr="001D5095" w:rsidRDefault="00CE4890" w:rsidP="00C70FD2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1D5095" w:rsidRPr="00D23B98" w:rsidRDefault="001D5095" w:rsidP="001D50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</w:p>
    <w:p w:rsidR="001D5095" w:rsidRPr="00D23B98" w:rsidRDefault="001D5095" w:rsidP="001D5095"/>
    <w:p w:rsidR="00995DA7" w:rsidRPr="001D5095" w:rsidRDefault="00995DA7" w:rsidP="00C70FD2"/>
    <w:sectPr w:rsidR="00995DA7" w:rsidRPr="001D5095" w:rsidSect="00CE4890">
      <w:footerReference w:type="default" r:id="rId10"/>
      <w:pgSz w:w="11906" w:h="16838"/>
      <w:pgMar w:top="1134" w:right="851" w:bottom="1134" w:left="56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480B" w:rsidRDefault="007F480B" w:rsidP="001C62DD">
      <w:r>
        <w:separator/>
      </w:r>
    </w:p>
  </w:endnote>
  <w:endnote w:type="continuationSeparator" w:id="0">
    <w:p w:rsidR="007F480B" w:rsidRDefault="007F480B" w:rsidP="001C62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7575720"/>
    </w:sdtPr>
    <w:sdtEndPr/>
    <w:sdtContent>
      <w:p w:rsidR="00CE4890" w:rsidRDefault="007F480B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35FFB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CE4890" w:rsidRDefault="00CE489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480B" w:rsidRDefault="007F480B" w:rsidP="001C62DD">
      <w:r>
        <w:separator/>
      </w:r>
    </w:p>
  </w:footnote>
  <w:footnote w:type="continuationSeparator" w:id="0">
    <w:p w:rsidR="007F480B" w:rsidRDefault="007F480B" w:rsidP="001C62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E0DC8"/>
    <w:multiLevelType w:val="hybridMultilevel"/>
    <w:tmpl w:val="C5189E16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C647DD6"/>
    <w:multiLevelType w:val="hybridMultilevel"/>
    <w:tmpl w:val="0C800EC4"/>
    <w:lvl w:ilvl="0" w:tplc="B5DC6E96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12E62766"/>
    <w:multiLevelType w:val="hybridMultilevel"/>
    <w:tmpl w:val="70D8842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3">
    <w:nsid w:val="14314D41"/>
    <w:multiLevelType w:val="hybridMultilevel"/>
    <w:tmpl w:val="914E08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605113"/>
    <w:multiLevelType w:val="hybridMultilevel"/>
    <w:tmpl w:val="0272179E"/>
    <w:lvl w:ilvl="0" w:tplc="04190009">
      <w:start w:val="1"/>
      <w:numFmt w:val="bullet"/>
      <w:lvlText w:val="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">
    <w:nsid w:val="212709A9"/>
    <w:multiLevelType w:val="hybridMultilevel"/>
    <w:tmpl w:val="00647346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DB387088">
      <w:start w:val="1"/>
      <w:numFmt w:val="upperLetter"/>
      <w:lvlText w:val="%2."/>
      <w:lvlJc w:val="left"/>
      <w:pPr>
        <w:ind w:left="2149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23FE7FC1"/>
    <w:multiLevelType w:val="hybridMultilevel"/>
    <w:tmpl w:val="C8C0017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2BA80CB1"/>
    <w:multiLevelType w:val="hybridMultilevel"/>
    <w:tmpl w:val="0F3605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CF6172E"/>
    <w:multiLevelType w:val="hybridMultilevel"/>
    <w:tmpl w:val="D660997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4E7393E"/>
    <w:multiLevelType w:val="hybridMultilevel"/>
    <w:tmpl w:val="97BC8B56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0">
    <w:nsid w:val="389F77D5"/>
    <w:multiLevelType w:val="hybridMultilevel"/>
    <w:tmpl w:val="ACAE1B98"/>
    <w:lvl w:ilvl="0" w:tplc="15D4BE04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8F1548"/>
    <w:multiLevelType w:val="hybridMultilevel"/>
    <w:tmpl w:val="5C86F14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5547460C"/>
    <w:multiLevelType w:val="hybridMultilevel"/>
    <w:tmpl w:val="213C7AE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7373345"/>
    <w:multiLevelType w:val="hybridMultilevel"/>
    <w:tmpl w:val="57748F1E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4">
    <w:nsid w:val="61856E3F"/>
    <w:multiLevelType w:val="hybridMultilevel"/>
    <w:tmpl w:val="C5389F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527C1D"/>
    <w:multiLevelType w:val="hybridMultilevel"/>
    <w:tmpl w:val="58A64252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6">
    <w:nsid w:val="63BE397A"/>
    <w:multiLevelType w:val="hybridMultilevel"/>
    <w:tmpl w:val="8DD81DBE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67060F49"/>
    <w:multiLevelType w:val="hybridMultilevel"/>
    <w:tmpl w:val="302A0528"/>
    <w:lvl w:ilvl="0" w:tplc="04190009">
      <w:start w:val="1"/>
      <w:numFmt w:val="bullet"/>
      <w:lvlText w:val="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>
    <w:nsid w:val="6F94518A"/>
    <w:multiLevelType w:val="hybridMultilevel"/>
    <w:tmpl w:val="B88208C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9">
    <w:nsid w:val="75342C6C"/>
    <w:multiLevelType w:val="multilevel"/>
    <w:tmpl w:val="EA1A7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8"/>
  </w:num>
  <w:num w:numId="3">
    <w:abstractNumId w:val="5"/>
  </w:num>
  <w:num w:numId="4">
    <w:abstractNumId w:val="18"/>
  </w:num>
  <w:num w:numId="5">
    <w:abstractNumId w:val="2"/>
  </w:num>
  <w:num w:numId="6">
    <w:abstractNumId w:val="15"/>
  </w:num>
  <w:num w:numId="7">
    <w:abstractNumId w:val="13"/>
  </w:num>
  <w:num w:numId="8">
    <w:abstractNumId w:val="11"/>
  </w:num>
  <w:num w:numId="9">
    <w:abstractNumId w:val="9"/>
  </w:num>
  <w:num w:numId="10">
    <w:abstractNumId w:val="7"/>
  </w:num>
  <w:num w:numId="11">
    <w:abstractNumId w:val="19"/>
  </w:num>
  <w:num w:numId="12">
    <w:abstractNumId w:val="12"/>
  </w:num>
  <w:num w:numId="13">
    <w:abstractNumId w:val="10"/>
  </w:num>
  <w:num w:numId="14">
    <w:abstractNumId w:val="6"/>
  </w:num>
  <w:num w:numId="15">
    <w:abstractNumId w:val="3"/>
  </w:num>
  <w:num w:numId="16">
    <w:abstractNumId w:val="4"/>
  </w:num>
  <w:num w:numId="17">
    <w:abstractNumId w:val="17"/>
  </w:num>
  <w:num w:numId="18">
    <w:abstractNumId w:val="16"/>
  </w:num>
  <w:num w:numId="19">
    <w:abstractNumId w:val="1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46207"/>
    <w:rsid w:val="00023180"/>
    <w:rsid w:val="00055155"/>
    <w:rsid w:val="000709AF"/>
    <w:rsid w:val="000A49B2"/>
    <w:rsid w:val="000B24B9"/>
    <w:rsid w:val="000E1BD5"/>
    <w:rsid w:val="00134799"/>
    <w:rsid w:val="0013512B"/>
    <w:rsid w:val="00135632"/>
    <w:rsid w:val="00166163"/>
    <w:rsid w:val="00196C6E"/>
    <w:rsid w:val="001A4756"/>
    <w:rsid w:val="001C3FEC"/>
    <w:rsid w:val="001C62DD"/>
    <w:rsid w:val="001D5095"/>
    <w:rsid w:val="00230A06"/>
    <w:rsid w:val="00272AEE"/>
    <w:rsid w:val="002752AC"/>
    <w:rsid w:val="00280F35"/>
    <w:rsid w:val="002916F3"/>
    <w:rsid w:val="002C538D"/>
    <w:rsid w:val="002D4DBB"/>
    <w:rsid w:val="002E04E3"/>
    <w:rsid w:val="00317A17"/>
    <w:rsid w:val="00362A17"/>
    <w:rsid w:val="00363D31"/>
    <w:rsid w:val="00376915"/>
    <w:rsid w:val="00412B2C"/>
    <w:rsid w:val="00442353"/>
    <w:rsid w:val="00453568"/>
    <w:rsid w:val="00476C8C"/>
    <w:rsid w:val="00492A30"/>
    <w:rsid w:val="004B09DC"/>
    <w:rsid w:val="00505CC5"/>
    <w:rsid w:val="0058403F"/>
    <w:rsid w:val="00586F43"/>
    <w:rsid w:val="005A0DB6"/>
    <w:rsid w:val="005C3102"/>
    <w:rsid w:val="005D7ADA"/>
    <w:rsid w:val="005E4FA6"/>
    <w:rsid w:val="00646207"/>
    <w:rsid w:val="00654C34"/>
    <w:rsid w:val="006960BA"/>
    <w:rsid w:val="006D346A"/>
    <w:rsid w:val="006E206C"/>
    <w:rsid w:val="007B297E"/>
    <w:rsid w:val="007F480B"/>
    <w:rsid w:val="00810275"/>
    <w:rsid w:val="00824ABC"/>
    <w:rsid w:val="00856D6F"/>
    <w:rsid w:val="008C441D"/>
    <w:rsid w:val="008D0433"/>
    <w:rsid w:val="008F392D"/>
    <w:rsid w:val="008F53DA"/>
    <w:rsid w:val="00917F75"/>
    <w:rsid w:val="00947BDB"/>
    <w:rsid w:val="00995DA7"/>
    <w:rsid w:val="009A5E4C"/>
    <w:rsid w:val="009A7102"/>
    <w:rsid w:val="009B130C"/>
    <w:rsid w:val="009B7DEF"/>
    <w:rsid w:val="009E5500"/>
    <w:rsid w:val="00A264E0"/>
    <w:rsid w:val="00A313AF"/>
    <w:rsid w:val="00A51FE1"/>
    <w:rsid w:val="00A73047"/>
    <w:rsid w:val="00A76D96"/>
    <w:rsid w:val="00AC7322"/>
    <w:rsid w:val="00AD3B31"/>
    <w:rsid w:val="00B02B8A"/>
    <w:rsid w:val="00B530E1"/>
    <w:rsid w:val="00B61B4E"/>
    <w:rsid w:val="00BE3881"/>
    <w:rsid w:val="00C237D1"/>
    <w:rsid w:val="00C3602D"/>
    <w:rsid w:val="00C4169C"/>
    <w:rsid w:val="00C44AFA"/>
    <w:rsid w:val="00C70B02"/>
    <w:rsid w:val="00C70FD2"/>
    <w:rsid w:val="00C874A9"/>
    <w:rsid w:val="00CD2B6C"/>
    <w:rsid w:val="00CE4890"/>
    <w:rsid w:val="00CE4BF9"/>
    <w:rsid w:val="00CF1D43"/>
    <w:rsid w:val="00D1745E"/>
    <w:rsid w:val="00D35FFB"/>
    <w:rsid w:val="00D57471"/>
    <w:rsid w:val="00D947D2"/>
    <w:rsid w:val="00D95D60"/>
    <w:rsid w:val="00DE3D6C"/>
    <w:rsid w:val="00E1317E"/>
    <w:rsid w:val="00E2592E"/>
    <w:rsid w:val="00E7185D"/>
    <w:rsid w:val="00E915F5"/>
    <w:rsid w:val="00EC39FC"/>
    <w:rsid w:val="00F5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620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62A1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62A1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3">
    <w:name w:val="Без интервала Знак"/>
    <w:basedOn w:val="a0"/>
    <w:link w:val="a4"/>
    <w:locked/>
    <w:rsid w:val="00646207"/>
    <w:rPr>
      <w:rFonts w:ascii="Calibri" w:hAnsi="Calibri" w:cs="Calibri"/>
    </w:rPr>
  </w:style>
  <w:style w:type="paragraph" w:styleId="a4">
    <w:name w:val="No Spacing"/>
    <w:link w:val="a3"/>
    <w:qFormat/>
    <w:rsid w:val="00646207"/>
    <w:pPr>
      <w:spacing w:after="0" w:line="240" w:lineRule="auto"/>
    </w:pPr>
    <w:rPr>
      <w:rFonts w:ascii="Calibri" w:hAnsi="Calibri" w:cs="Calibri"/>
    </w:rPr>
  </w:style>
  <w:style w:type="paragraph" w:styleId="a5">
    <w:name w:val="List Paragraph"/>
    <w:basedOn w:val="a"/>
    <w:uiPriority w:val="34"/>
    <w:qFormat/>
    <w:rsid w:val="0064620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230A0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6">
    <w:name w:val="Normal (Web)"/>
    <w:basedOn w:val="a"/>
    <w:uiPriority w:val="99"/>
    <w:semiHidden/>
    <w:unhideWhenUsed/>
    <w:rsid w:val="00230A06"/>
    <w:pPr>
      <w:spacing w:before="100" w:beforeAutospacing="1" w:after="100" w:afterAutospacing="1"/>
    </w:pPr>
  </w:style>
  <w:style w:type="paragraph" w:styleId="a7">
    <w:name w:val="header"/>
    <w:basedOn w:val="a"/>
    <w:link w:val="a8"/>
    <w:uiPriority w:val="99"/>
    <w:semiHidden/>
    <w:unhideWhenUsed/>
    <w:rsid w:val="001C62D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C62D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1C62D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C62D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uiPriority w:val="22"/>
    <w:qFormat/>
    <w:rsid w:val="00CE4890"/>
    <w:rPr>
      <w:b/>
      <w:bCs/>
    </w:rPr>
  </w:style>
  <w:style w:type="table" w:styleId="ac">
    <w:name w:val="Table Grid"/>
    <w:basedOn w:val="a1"/>
    <w:uiPriority w:val="39"/>
    <w:rsid w:val="00CE48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20">
    <w:name w:val="Font Style20"/>
    <w:basedOn w:val="a0"/>
    <w:rsid w:val="00CE4890"/>
    <w:rPr>
      <w:rFonts w:ascii="Cambria" w:hAnsi="Cambria" w:cs="Cambria"/>
      <w:sz w:val="20"/>
      <w:szCs w:val="20"/>
    </w:rPr>
  </w:style>
  <w:style w:type="character" w:customStyle="1" w:styleId="c19">
    <w:name w:val="c19"/>
    <w:basedOn w:val="a0"/>
    <w:rsid w:val="00CE4890"/>
  </w:style>
  <w:style w:type="paragraph" w:customStyle="1" w:styleId="c35">
    <w:name w:val="c35"/>
    <w:basedOn w:val="a"/>
    <w:rsid w:val="00CE4890"/>
    <w:pPr>
      <w:spacing w:before="100" w:beforeAutospacing="1" w:after="100" w:afterAutospacing="1"/>
    </w:pPr>
  </w:style>
  <w:style w:type="character" w:customStyle="1" w:styleId="c29">
    <w:name w:val="c29"/>
    <w:basedOn w:val="a0"/>
    <w:rsid w:val="00CE4890"/>
  </w:style>
  <w:style w:type="character" w:customStyle="1" w:styleId="c0">
    <w:name w:val="c0"/>
    <w:basedOn w:val="a0"/>
    <w:rsid w:val="00CE4890"/>
  </w:style>
  <w:style w:type="paragraph" w:styleId="ad">
    <w:name w:val="Balloon Text"/>
    <w:basedOn w:val="a"/>
    <w:link w:val="ae"/>
    <w:uiPriority w:val="99"/>
    <w:semiHidden/>
    <w:unhideWhenUsed/>
    <w:rsid w:val="006D346A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6D346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568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3BACDD-D3B6-4C47-A04D-FDFF4A41CD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2500</Words>
  <Characters>14252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org</Company>
  <LinksUpToDate>false</LinksUpToDate>
  <CharactersWithSpaces>16719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admin</cp:lastModifiedBy>
  <cp:revision>4</cp:revision>
  <cp:lastPrinted>2007-05-17T00:08:00Z</cp:lastPrinted>
  <dcterms:created xsi:type="dcterms:W3CDTF">2021-03-23T10:09:00Z</dcterms:created>
  <dcterms:modified xsi:type="dcterms:W3CDTF">2021-04-21T15:58:00Z</dcterms:modified>
</cp:coreProperties>
</file>